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06" w:rsidRPr="00F45706" w:rsidRDefault="00F45706" w:rsidP="00F45706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F45706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OGŁOSZENIE</w:t>
      </w:r>
    </w:p>
    <w:p w:rsidR="00F45706" w:rsidRPr="00F45706" w:rsidRDefault="00F45706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F45706" w:rsidRDefault="00F45706" w:rsidP="00F45706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F45706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Regionalne Centrum Krwiodawstwa i Krwiolecznictwa im. prof. dr hab. Tadeusza </w:t>
      </w:r>
      <w:proofErr w:type="spellStart"/>
      <w:r w:rsidRPr="00F45706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Dorobisza</w:t>
      </w:r>
      <w:proofErr w:type="spellEnd"/>
      <w:r w:rsidRPr="00F45706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we Wrocławiu</w:t>
      </w:r>
    </w:p>
    <w:p w:rsidR="00843968" w:rsidRDefault="00843968" w:rsidP="00F45706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Ul. Czerwonego Krzyża 5/9</w:t>
      </w:r>
    </w:p>
    <w:p w:rsidR="00843968" w:rsidRPr="00F45706" w:rsidRDefault="00843968" w:rsidP="00F45706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50-345 Wrocław</w:t>
      </w:r>
    </w:p>
    <w:p w:rsidR="0025352E" w:rsidRDefault="0025352E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5706" w:rsidRDefault="0025352E" w:rsidP="0025352E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 do składania ofert </w:t>
      </w:r>
      <w:r w:rsidR="00283FDB" w:rsidRPr="009D2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postepowaniu </w:t>
      </w:r>
      <w:r w:rsidR="00F45706" w:rsidRPr="00F4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wartości nie przekraczającej 30 000 EURO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na:</w:t>
      </w:r>
    </w:p>
    <w:p w:rsidR="002E4177" w:rsidRDefault="002E4177" w:rsidP="0025352E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2E4177" w:rsidRDefault="002E4177" w:rsidP="0025352E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/>
          <w:b/>
        </w:rPr>
        <w:t xml:space="preserve">„Dostawę materiałów promocyjnych </w:t>
      </w:r>
      <w:r w:rsidRPr="00940AB6">
        <w:rPr>
          <w:rFonts w:ascii="Times New Roman" w:hAnsi="Times New Roman"/>
          <w:b/>
        </w:rPr>
        <w:t xml:space="preserve">do Regionalnego Centrum Krwiodawstwa i Krwiolecznictwa im. prof. dr hab. Tadeusza </w:t>
      </w:r>
      <w:proofErr w:type="spellStart"/>
      <w:r w:rsidRPr="00940AB6">
        <w:rPr>
          <w:rFonts w:ascii="Times New Roman" w:hAnsi="Times New Roman"/>
          <w:b/>
        </w:rPr>
        <w:t>Dorobisza</w:t>
      </w:r>
      <w:proofErr w:type="spellEnd"/>
      <w:r w:rsidRPr="00940AB6">
        <w:rPr>
          <w:rFonts w:ascii="Times New Roman" w:hAnsi="Times New Roman"/>
          <w:b/>
        </w:rPr>
        <w:t xml:space="preserve"> we </w:t>
      </w:r>
      <w:r w:rsidRPr="002E4177">
        <w:rPr>
          <w:rFonts w:ascii="Times New Roman" w:hAnsi="Times New Roman"/>
          <w:b/>
        </w:rPr>
        <w:t>Wrocławiu</w:t>
      </w:r>
      <w:r w:rsidRPr="002E4177">
        <w:rPr>
          <w:rFonts w:ascii="Times New Roman" w:hAnsi="Times New Roman" w:cs="Times New Roman"/>
          <w:b/>
          <w:sz w:val="24"/>
          <w:szCs w:val="24"/>
        </w:rPr>
        <w:t>” – 16/Z/1-3/2016</w:t>
      </w:r>
    </w:p>
    <w:p w:rsidR="002E4177" w:rsidRDefault="002E4177" w:rsidP="0025352E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2E4177" w:rsidRDefault="002E4177" w:rsidP="002E4177">
      <w:pPr>
        <w:jc w:val="center"/>
        <w:outlineLvl w:val="0"/>
        <w:rPr>
          <w:rFonts w:ascii="Times New Roman" w:hAnsi="Times New Roman"/>
          <w:b/>
          <w:i/>
        </w:rPr>
      </w:pPr>
      <w:r w:rsidRPr="00A211D3">
        <w:rPr>
          <w:rFonts w:ascii="Times New Roman" w:hAnsi="Times New Roman"/>
          <w:b/>
          <w:i/>
        </w:rPr>
        <w:t>Niniejsze zamówienie udzielane jest w związku z realizacją PROGRAMU POLITYKI ZDROWOTNEJ pn. „Zapewnienie samowystarczalności Rzeczypospolitej Polskiej w krew i jej składniki na lata 2015-2020 w zakresie zadania „Promocja i edukacja w zakresie honorowego krwiodawstwa”</w:t>
      </w:r>
      <w:r>
        <w:rPr>
          <w:rFonts w:ascii="Times New Roman" w:hAnsi="Times New Roman"/>
          <w:b/>
          <w:i/>
        </w:rPr>
        <w:t>.</w:t>
      </w:r>
    </w:p>
    <w:p w:rsidR="0025352E" w:rsidRPr="002E4177" w:rsidRDefault="0025352E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52E" w:rsidRPr="002E4177" w:rsidRDefault="0025352E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  <w:r w:rsidRPr="002E417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promocyjnych o charakterze majątkowym:</w:t>
      </w:r>
    </w:p>
    <w:p w:rsidR="0025352E" w:rsidRDefault="002E4177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1: Komputer stacjonarny z oprogramowaniem graficznym Corel – 1 szt.</w:t>
      </w:r>
    </w:p>
    <w:p w:rsidR="002E4177" w:rsidRDefault="002E4177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2: Ploter – 1 szt.</w:t>
      </w:r>
    </w:p>
    <w:p w:rsidR="002E4177" w:rsidRDefault="002E4177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3: System cyfrowy do sprawdzania wiadomości w trakcie prelekcji – 1 szt.</w:t>
      </w:r>
    </w:p>
    <w:p w:rsidR="002E4177" w:rsidRPr="002E4177" w:rsidRDefault="002E4177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5706" w:rsidRPr="002E4177" w:rsidRDefault="0025352E" w:rsidP="00F4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E41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Zamawiający </w:t>
      </w:r>
      <w:r w:rsidR="00F9450E" w:rsidRPr="002E41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dopuszcza składanie</w:t>
      </w:r>
      <w:r w:rsidRPr="002E41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ofert częściowych.</w:t>
      </w:r>
    </w:p>
    <w:p w:rsidR="0025352E" w:rsidRPr="002E4177" w:rsidRDefault="0025352E" w:rsidP="00F4570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2E4177" w:rsidRDefault="002E4177" w:rsidP="002E4177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2E4177" w:rsidRPr="00C47A78" w:rsidRDefault="002E4177" w:rsidP="002E4177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 xml:space="preserve">Ofertę należy złożyć </w:t>
      </w:r>
      <w:r w:rsidRPr="00652F05">
        <w:rPr>
          <w:rFonts w:ascii="Times New Roman" w:hAnsi="Times New Roman"/>
          <w:b w:val="0"/>
          <w:sz w:val="22"/>
          <w:szCs w:val="22"/>
          <w:u w:val="single"/>
        </w:rPr>
        <w:t xml:space="preserve"> drogą elektroniczną 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na adres: </w:t>
      </w:r>
      <w:hyperlink r:id="rId5" w:history="1">
        <w:r w:rsidRPr="002E4177">
          <w:rPr>
            <w:rStyle w:val="Hipercze"/>
            <w:rFonts w:ascii="Times New Roman" w:hAnsi="Times New Roman"/>
            <w:b w:val="0"/>
            <w:color w:val="auto"/>
            <w:sz w:val="22"/>
            <w:szCs w:val="22"/>
          </w:rPr>
          <w:t>przetarg@rckik.wroclaw.pl</w:t>
        </w:r>
      </w:hyperlink>
      <w:r>
        <w:rPr>
          <w:rFonts w:ascii="Times New Roman" w:hAnsi="Times New Roman"/>
          <w:b w:val="0"/>
          <w:sz w:val="22"/>
          <w:szCs w:val="22"/>
          <w:u w:val="single"/>
        </w:rPr>
        <w:t xml:space="preserve"> lub faksem na numer: 71-328-17-13 </w:t>
      </w:r>
      <w:r w:rsidRPr="005777B2">
        <w:rPr>
          <w:rFonts w:ascii="Times New Roman" w:hAnsi="Times New Roman"/>
          <w:sz w:val="22"/>
          <w:szCs w:val="22"/>
          <w:u w:val="single"/>
        </w:rPr>
        <w:t xml:space="preserve">do dnia </w:t>
      </w:r>
      <w:r w:rsidR="000C5901">
        <w:rPr>
          <w:rFonts w:ascii="Times New Roman" w:hAnsi="Times New Roman"/>
          <w:sz w:val="22"/>
          <w:szCs w:val="22"/>
          <w:u w:val="single"/>
        </w:rPr>
        <w:t>05</w:t>
      </w:r>
      <w:r w:rsidRPr="005777B2">
        <w:rPr>
          <w:rFonts w:ascii="Times New Roman" w:hAnsi="Times New Roman"/>
          <w:sz w:val="22"/>
          <w:szCs w:val="22"/>
          <w:u w:val="single"/>
        </w:rPr>
        <w:t xml:space="preserve">.09.2016r. do godz. </w:t>
      </w:r>
      <w:r>
        <w:rPr>
          <w:rFonts w:ascii="Times New Roman" w:hAnsi="Times New Roman"/>
          <w:sz w:val="22"/>
          <w:szCs w:val="22"/>
          <w:u w:val="single"/>
        </w:rPr>
        <w:t>13:00</w:t>
      </w:r>
      <w:r w:rsidRPr="00652F05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25352E" w:rsidRPr="002E4177" w:rsidRDefault="0025352E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2E4177" w:rsidRPr="00AC5DE3" w:rsidRDefault="002E4177" w:rsidP="002E4177">
      <w:pPr>
        <w:spacing w:after="0"/>
        <w:jc w:val="both"/>
        <w:rPr>
          <w:rFonts w:ascii="Times New Roman" w:hAnsi="Times New Roman"/>
          <w:b/>
        </w:rPr>
      </w:pPr>
      <w:r w:rsidRPr="00AC5DE3">
        <w:rPr>
          <w:rFonts w:ascii="Times New Roman" w:hAnsi="Times New Roman"/>
          <w:b/>
        </w:rPr>
        <w:t xml:space="preserve">Zamawiający będzie wymagał od Wykonawcy, którego oferta zostanie uznana za najkorzystniejszą, </w:t>
      </w:r>
      <w:r>
        <w:rPr>
          <w:rFonts w:ascii="Times New Roman" w:hAnsi="Times New Roman"/>
          <w:b/>
        </w:rPr>
        <w:t xml:space="preserve"> złożenie oferty</w:t>
      </w:r>
      <w:r w:rsidRPr="00AC5DE3">
        <w:rPr>
          <w:rFonts w:ascii="Times New Roman" w:hAnsi="Times New Roman"/>
          <w:b/>
        </w:rPr>
        <w:t xml:space="preserve"> w formie pisemnej wraz z dokumentami potwierdzonymi za zgodność z oryginałem.</w:t>
      </w:r>
    </w:p>
    <w:p w:rsidR="002E4177" w:rsidRDefault="002E4177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2E4177" w:rsidRDefault="002E4177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2E4177" w:rsidRDefault="002E4177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2E4177" w:rsidRDefault="002E4177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25352E" w:rsidRPr="002E4177" w:rsidRDefault="0025352E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17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 pobrania:</w:t>
      </w:r>
    </w:p>
    <w:p w:rsidR="00E47AE9" w:rsidRPr="002E4177" w:rsidRDefault="002E4177" w:rsidP="00E47AE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177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– zadanie 1</w:t>
      </w:r>
    </w:p>
    <w:p w:rsidR="0025352E" w:rsidRPr="002E4177" w:rsidRDefault="002E4177" w:rsidP="0025352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177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- zadanie 2</w:t>
      </w:r>
    </w:p>
    <w:p w:rsidR="002E4177" w:rsidRPr="002E4177" w:rsidRDefault="002E4177" w:rsidP="0025352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177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– zadanie 3</w:t>
      </w:r>
    </w:p>
    <w:p w:rsidR="002E4177" w:rsidRPr="002E4177" w:rsidRDefault="002E4177" w:rsidP="0025352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17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umowy</w:t>
      </w:r>
    </w:p>
    <w:sectPr w:rsidR="002E4177" w:rsidRPr="002E4177" w:rsidSect="0072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80C58"/>
    <w:multiLevelType w:val="hybridMultilevel"/>
    <w:tmpl w:val="C5F62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72F24"/>
    <w:multiLevelType w:val="hybridMultilevel"/>
    <w:tmpl w:val="8B9EA32A"/>
    <w:lvl w:ilvl="0" w:tplc="91F4EA0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01E7A"/>
    <w:multiLevelType w:val="multilevel"/>
    <w:tmpl w:val="AEF0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739ED"/>
    <w:multiLevelType w:val="hybridMultilevel"/>
    <w:tmpl w:val="93E8C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2373B"/>
    <w:multiLevelType w:val="hybridMultilevel"/>
    <w:tmpl w:val="55D07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5706"/>
    <w:rsid w:val="000B7CB4"/>
    <w:rsid w:val="000C5901"/>
    <w:rsid w:val="000D41E6"/>
    <w:rsid w:val="000E0AD4"/>
    <w:rsid w:val="00185763"/>
    <w:rsid w:val="002241CF"/>
    <w:rsid w:val="0025352E"/>
    <w:rsid w:val="00283FDB"/>
    <w:rsid w:val="002E4177"/>
    <w:rsid w:val="003C46E5"/>
    <w:rsid w:val="0047183E"/>
    <w:rsid w:val="006F1A73"/>
    <w:rsid w:val="00721062"/>
    <w:rsid w:val="00843968"/>
    <w:rsid w:val="009B7582"/>
    <w:rsid w:val="009D2299"/>
    <w:rsid w:val="00B03574"/>
    <w:rsid w:val="00D51619"/>
    <w:rsid w:val="00E25C3B"/>
    <w:rsid w:val="00E47AE9"/>
    <w:rsid w:val="00F45706"/>
    <w:rsid w:val="00F9450E"/>
    <w:rsid w:val="00F9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2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3968"/>
    <w:rPr>
      <w:color w:val="0000FF" w:themeColor="hyperlink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2E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E417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2E4177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E4177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2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3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RCKiK</cp:lastModifiedBy>
  <cp:revision>4</cp:revision>
  <dcterms:created xsi:type="dcterms:W3CDTF">2015-10-09T06:14:00Z</dcterms:created>
  <dcterms:modified xsi:type="dcterms:W3CDTF">2016-08-26T11:55:00Z</dcterms:modified>
</cp:coreProperties>
</file>