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8B6" w:rsidRPr="004548B6" w:rsidRDefault="004548B6" w:rsidP="004548B6">
      <w:pPr>
        <w:spacing w:after="0" w:line="240" w:lineRule="auto"/>
        <w:rPr>
          <w:rFonts w:eastAsia="Times New Roman"/>
          <w:szCs w:val="24"/>
          <w:lang w:eastAsia="pl-PL"/>
        </w:rPr>
      </w:pPr>
      <w:r w:rsidRPr="004548B6">
        <w:rPr>
          <w:rFonts w:eastAsia="Times New Roman"/>
          <w:color w:val="000000"/>
          <w:sz w:val="27"/>
          <w:szCs w:val="27"/>
          <w:lang w:eastAsia="pl-PL"/>
        </w:rPr>
        <w:br/>
      </w:r>
      <w:r w:rsidRPr="004548B6">
        <w:rPr>
          <w:rFonts w:eastAsia="Times New Roman"/>
          <w:color w:val="000000"/>
          <w:sz w:val="27"/>
          <w:szCs w:val="27"/>
          <w:lang w:eastAsia="pl-PL"/>
        </w:rPr>
        <w:br/>
        <w:t xml:space="preserve">Ogłoszenie </w:t>
      </w:r>
      <w:r>
        <w:rPr>
          <w:rFonts w:eastAsia="Times New Roman"/>
          <w:color w:val="000000"/>
          <w:sz w:val="27"/>
          <w:szCs w:val="27"/>
          <w:lang w:eastAsia="pl-PL"/>
        </w:rPr>
        <w:t xml:space="preserve">w BZP </w:t>
      </w:r>
      <w:r w:rsidRPr="004548B6">
        <w:rPr>
          <w:rFonts w:eastAsia="Times New Roman"/>
          <w:color w:val="000000"/>
          <w:sz w:val="27"/>
          <w:szCs w:val="27"/>
          <w:lang w:eastAsia="pl-PL"/>
        </w:rPr>
        <w:t>nr 528622-N-2018 z dnia 2018-03-09 r. </w:t>
      </w:r>
      <w:r w:rsidRPr="004548B6">
        <w:rPr>
          <w:rFonts w:eastAsia="Times New Roman"/>
          <w:color w:val="000000"/>
          <w:sz w:val="27"/>
          <w:szCs w:val="27"/>
          <w:lang w:eastAsia="pl-PL"/>
        </w:rPr>
        <w:br/>
      </w:r>
    </w:p>
    <w:p w:rsidR="004548B6" w:rsidRDefault="004548B6" w:rsidP="004548B6">
      <w:pPr>
        <w:spacing w:after="0" w:line="450" w:lineRule="atLeast"/>
        <w:jc w:val="center"/>
        <w:rPr>
          <w:rFonts w:eastAsia="Times New Roman"/>
          <w:b/>
          <w:bCs/>
          <w:color w:val="000000"/>
          <w:sz w:val="27"/>
          <w:szCs w:val="27"/>
          <w:lang w:eastAsia="pl-PL"/>
        </w:rPr>
      </w:pPr>
      <w:r w:rsidRPr="004548B6">
        <w:rPr>
          <w:rFonts w:eastAsia="Times New Roman"/>
          <w:b/>
          <w:bCs/>
          <w:color w:val="000000"/>
          <w:sz w:val="27"/>
          <w:szCs w:val="27"/>
          <w:lang w:eastAsia="pl-PL"/>
        </w:rPr>
        <w:t>Regionalne Centrum Krwiodawstwa i Krwiolecznictwa im. prof. dr. hab. Tadeusza Dorobisza we Wrocławiu</w:t>
      </w:r>
      <w:r>
        <w:rPr>
          <w:rFonts w:eastAsia="Times New Roman"/>
          <w:b/>
          <w:bCs/>
          <w:color w:val="000000"/>
          <w:sz w:val="27"/>
          <w:szCs w:val="27"/>
          <w:lang w:eastAsia="pl-PL"/>
        </w:rPr>
        <w:t xml:space="preserve"> zaprasza do składania ofert w postępowaniu poniżej 144 tys. euro pn.</w:t>
      </w:r>
      <w:r w:rsidRPr="004548B6">
        <w:rPr>
          <w:rFonts w:eastAsia="Times New Roman"/>
          <w:b/>
          <w:bCs/>
          <w:color w:val="000000"/>
          <w:sz w:val="27"/>
          <w:szCs w:val="27"/>
          <w:lang w:eastAsia="pl-PL"/>
        </w:rPr>
        <w:t>: </w:t>
      </w:r>
    </w:p>
    <w:p w:rsidR="004548B6" w:rsidRDefault="004548B6" w:rsidP="004548B6">
      <w:pPr>
        <w:spacing w:after="0" w:line="450" w:lineRule="atLeast"/>
        <w:jc w:val="center"/>
        <w:rPr>
          <w:rFonts w:eastAsia="Times New Roman"/>
          <w:b/>
          <w:bCs/>
          <w:color w:val="000000"/>
          <w:sz w:val="27"/>
          <w:szCs w:val="27"/>
          <w:lang w:eastAsia="pl-PL"/>
        </w:rPr>
      </w:pPr>
    </w:p>
    <w:p w:rsidR="004548B6" w:rsidRDefault="004548B6" w:rsidP="004548B6">
      <w:pPr>
        <w:spacing w:after="0" w:line="450" w:lineRule="atLeast"/>
        <w:jc w:val="center"/>
        <w:rPr>
          <w:rFonts w:eastAsia="Times New Roman"/>
          <w:b/>
          <w:bCs/>
          <w:color w:val="000000"/>
          <w:sz w:val="27"/>
          <w:szCs w:val="27"/>
          <w:lang w:eastAsia="pl-PL"/>
        </w:rPr>
      </w:pPr>
      <w:r w:rsidRPr="004548B6">
        <w:rPr>
          <w:rFonts w:eastAsia="Times New Roman"/>
          <w:b/>
          <w:bCs/>
          <w:color w:val="000000"/>
          <w:sz w:val="27"/>
          <w:szCs w:val="27"/>
          <w:lang w:eastAsia="pl-PL"/>
        </w:rPr>
        <w:t xml:space="preserve">Dostawa odczynników monoklonalnych i </w:t>
      </w:r>
      <w:proofErr w:type="spellStart"/>
      <w:r w:rsidRPr="004548B6">
        <w:rPr>
          <w:rFonts w:eastAsia="Times New Roman"/>
          <w:b/>
          <w:bCs/>
          <w:color w:val="000000"/>
          <w:sz w:val="27"/>
          <w:szCs w:val="27"/>
          <w:lang w:eastAsia="pl-PL"/>
        </w:rPr>
        <w:t>poliklonalnych</w:t>
      </w:r>
      <w:proofErr w:type="spellEnd"/>
      <w:r w:rsidRPr="004548B6">
        <w:rPr>
          <w:rFonts w:eastAsia="Times New Roman"/>
          <w:b/>
          <w:bCs/>
          <w:color w:val="000000"/>
          <w:sz w:val="27"/>
          <w:szCs w:val="27"/>
          <w:lang w:eastAsia="pl-PL"/>
        </w:rPr>
        <w:t xml:space="preserve"> oraz krwinek wzorcowych do wykonywania badań immunohematologicznych dla krwiodawców i biorców w okresie 24 miesięcy - zadania 1-8</w:t>
      </w:r>
      <w:r w:rsidRPr="004548B6">
        <w:rPr>
          <w:rFonts w:eastAsia="Times New Roman"/>
          <w:b/>
          <w:bCs/>
          <w:color w:val="000000"/>
          <w:sz w:val="27"/>
          <w:szCs w:val="27"/>
          <w:lang w:eastAsia="pl-PL"/>
        </w:rPr>
        <w:br/>
        <w:t xml:space="preserve">OGŁOSZENIE O ZAMÓWIENIU </w:t>
      </w:r>
      <w:r>
        <w:rPr>
          <w:rFonts w:eastAsia="Times New Roman"/>
          <w:b/>
          <w:bCs/>
          <w:color w:val="000000"/>
          <w:sz w:val="27"/>
          <w:szCs w:val="27"/>
          <w:lang w:eastAsia="pl-PL"/>
        </w:rPr>
        <w:t>–</w:t>
      </w:r>
      <w:r w:rsidRPr="004548B6">
        <w:rPr>
          <w:rFonts w:eastAsia="Times New Roman"/>
          <w:b/>
          <w:bCs/>
          <w:color w:val="000000"/>
          <w:sz w:val="27"/>
          <w:szCs w:val="27"/>
          <w:lang w:eastAsia="pl-PL"/>
        </w:rPr>
        <w:t> Dostawy</w:t>
      </w:r>
    </w:p>
    <w:p w:rsidR="004548B6" w:rsidRPr="004548B6" w:rsidRDefault="004548B6" w:rsidP="004548B6">
      <w:pPr>
        <w:spacing w:after="0" w:line="450" w:lineRule="atLeast"/>
        <w:jc w:val="center"/>
        <w:rPr>
          <w:rFonts w:eastAsia="Times New Roman"/>
          <w:b/>
          <w:bCs/>
          <w:color w:val="000000"/>
          <w:sz w:val="27"/>
          <w:szCs w:val="27"/>
          <w:lang w:eastAsia="pl-PL"/>
        </w:rPr>
      </w:pPr>
      <w:bookmarkStart w:id="0" w:name="_GoBack"/>
      <w:bookmarkEnd w:id="0"/>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Zamieszczanie ogłoszenia:</w:t>
      </w:r>
      <w:r w:rsidRPr="004548B6">
        <w:rPr>
          <w:rFonts w:eastAsia="Times New Roman"/>
          <w:color w:val="000000"/>
          <w:sz w:val="27"/>
          <w:szCs w:val="27"/>
          <w:lang w:eastAsia="pl-PL"/>
        </w:rPr>
        <w:t> Zamieszczanie obowiązkowe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Ogłoszenie dotyczy:</w:t>
      </w:r>
      <w:r w:rsidRPr="004548B6">
        <w:rPr>
          <w:rFonts w:eastAsia="Times New Roman"/>
          <w:color w:val="000000"/>
          <w:sz w:val="27"/>
          <w:szCs w:val="27"/>
          <w:lang w:eastAsia="pl-PL"/>
        </w:rPr>
        <w:t> Zamówienia publicznego</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Zamówienie dotyczy projektu lub programu współfinansowanego ze środków Unii Europejskiej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Nazwa projektu lub programu</w:t>
      </w:r>
      <w:r w:rsidRPr="004548B6">
        <w:rPr>
          <w:rFonts w:eastAsia="Times New Roman"/>
          <w:color w:val="000000"/>
          <w:sz w:val="27"/>
          <w:szCs w:val="27"/>
          <w:lang w:eastAsia="pl-PL"/>
        </w:rPr>
        <w:t>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548B6">
        <w:rPr>
          <w:rFonts w:eastAsia="Times New Roman"/>
          <w:color w:val="000000"/>
          <w:sz w:val="27"/>
          <w:szCs w:val="27"/>
          <w:lang w:eastAsia="pl-PL"/>
        </w:rPr>
        <w:t>Pzp</w:t>
      </w:r>
      <w:proofErr w:type="spellEnd"/>
      <w:r w:rsidRPr="004548B6">
        <w:rPr>
          <w:rFonts w:eastAsia="Times New Roman"/>
          <w:color w:val="000000"/>
          <w:sz w:val="27"/>
          <w:szCs w:val="27"/>
          <w:lang w:eastAsia="pl-PL"/>
        </w:rPr>
        <w:t xml:space="preserve">, nie mniejszy niż 30%, osób zatrudnionych przez zakłady pracy chronionej lub </w:t>
      </w:r>
      <w:r w:rsidRPr="004548B6">
        <w:rPr>
          <w:rFonts w:eastAsia="Times New Roman"/>
          <w:color w:val="000000"/>
          <w:sz w:val="27"/>
          <w:szCs w:val="27"/>
          <w:lang w:eastAsia="pl-PL"/>
        </w:rPr>
        <w:lastRenderedPageBreak/>
        <w:t>wykonawców albo ich jednostki (w %)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b/>
          <w:bCs/>
          <w:color w:val="000000"/>
          <w:sz w:val="36"/>
          <w:szCs w:val="36"/>
          <w:lang w:eastAsia="pl-PL"/>
        </w:rPr>
      </w:pPr>
      <w:r w:rsidRPr="004548B6">
        <w:rPr>
          <w:rFonts w:eastAsia="Times New Roman"/>
          <w:b/>
          <w:bCs/>
          <w:color w:val="000000"/>
          <w:sz w:val="36"/>
          <w:szCs w:val="36"/>
          <w:u w:val="single"/>
          <w:lang w:eastAsia="pl-PL"/>
        </w:rPr>
        <w:t>SEKCJA I: ZAMAWIAJĄCY</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Postępowanie przeprowadza centralny zamawiający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Postępowanie przeprowadza podmiot, któremu zamawiający powierzył/powierzyli przeprowadzenie postępowania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Informacje na temat podmiotu któremu zamawiający powierzył/powierzyli prowadzenie postępowania:</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Postępowanie jest przeprowadzane wspólnie przez zamawiających</w:t>
      </w:r>
      <w:r w:rsidRPr="004548B6">
        <w:rPr>
          <w:rFonts w:eastAsia="Times New Roman"/>
          <w:color w:val="000000"/>
          <w:sz w:val="27"/>
          <w:szCs w:val="27"/>
          <w:lang w:eastAsia="pl-PL"/>
        </w:rPr>
        <w:t>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Postępowanie jest przeprowadzane wspólnie z zamawiającymi z innych państw członkowskich Unii Europejskiej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Informacje dodatkowe:</w:t>
      </w:r>
      <w:r w:rsidRPr="004548B6">
        <w:rPr>
          <w:rFonts w:eastAsia="Times New Roman"/>
          <w:color w:val="000000"/>
          <w:sz w:val="27"/>
          <w:szCs w:val="27"/>
          <w:lang w:eastAsia="pl-PL"/>
        </w:rPr>
        <w:t>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 1) NAZWA I ADRES: </w:t>
      </w:r>
      <w:r w:rsidRPr="004548B6">
        <w:rPr>
          <w:rFonts w:eastAsia="Times New Roman"/>
          <w:color w:val="000000"/>
          <w:sz w:val="27"/>
          <w:szCs w:val="27"/>
          <w:lang w:eastAsia="pl-PL"/>
        </w:rPr>
        <w:t>Regionalne Centrum Krwiodawstwa i Krwiolecznictwa im. prof. dr. hab. Tadeusza Dorobisza we Wrocławiu, krajowy numer identyfikacyjny 29112100000, ul. ul. Czerwonego Krzyża  42499 , 50345   Wrocław, woj. dolnośląskie, państwo Polska, tel. 713 715 810, e-mail centrum@rckik.wroclaw.pl, faks 713 281 713. </w:t>
      </w:r>
      <w:r w:rsidRPr="004548B6">
        <w:rPr>
          <w:rFonts w:eastAsia="Times New Roman"/>
          <w:color w:val="000000"/>
          <w:sz w:val="27"/>
          <w:szCs w:val="27"/>
          <w:lang w:eastAsia="pl-PL"/>
        </w:rPr>
        <w:br/>
        <w:t>Adres strony internetowej (URL): www.rckik.wroclaw.pl </w:t>
      </w:r>
      <w:r w:rsidRPr="004548B6">
        <w:rPr>
          <w:rFonts w:eastAsia="Times New Roman"/>
          <w:color w:val="000000"/>
          <w:sz w:val="27"/>
          <w:szCs w:val="27"/>
          <w:lang w:eastAsia="pl-PL"/>
        </w:rPr>
        <w:br/>
        <w:t>Adres profilu nabywcy: www.rckik.wroclaw.pl </w:t>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t>Adres strony internetowej pod którym można uzyskać dostęp do narzędzi i urządzeń lub formatów plików, które nie są ogólnie dostępne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 2) RODZAJ ZAMAWIAJĄCEGO: </w:t>
      </w:r>
      <w:r w:rsidRPr="004548B6">
        <w:rPr>
          <w:rFonts w:eastAsia="Times New Roman"/>
          <w:color w:val="000000"/>
          <w:sz w:val="27"/>
          <w:szCs w:val="27"/>
          <w:lang w:eastAsia="pl-PL"/>
        </w:rPr>
        <w:t>Inny (proszę określić): </w:t>
      </w:r>
      <w:r w:rsidRPr="004548B6">
        <w:rPr>
          <w:rFonts w:eastAsia="Times New Roman"/>
          <w:color w:val="000000"/>
          <w:sz w:val="27"/>
          <w:szCs w:val="27"/>
          <w:lang w:eastAsia="pl-PL"/>
        </w:rPr>
        <w:br/>
        <w:t>Samodzielny Publiczny Zakład Opieki Zdrowotnej</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I.3) WSPÓLNE UDZIELANIE ZAMÓWIENIA </w:t>
      </w:r>
      <w:r w:rsidRPr="004548B6">
        <w:rPr>
          <w:rFonts w:eastAsia="Times New Roman"/>
          <w:b/>
          <w:bCs/>
          <w:i/>
          <w:iCs/>
          <w:color w:val="000000"/>
          <w:sz w:val="27"/>
          <w:szCs w:val="27"/>
          <w:lang w:eastAsia="pl-PL"/>
        </w:rPr>
        <w:t>(jeżeli dotyczy)</w:t>
      </w:r>
      <w:r w:rsidRPr="004548B6">
        <w:rPr>
          <w:rFonts w:eastAsia="Times New Roman"/>
          <w:b/>
          <w:bCs/>
          <w:color w:val="000000"/>
          <w:sz w:val="27"/>
          <w:szCs w:val="27"/>
          <w:lang w:eastAsia="pl-PL"/>
        </w:rPr>
        <w:t>:</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I.4) KOMUNIKACJA: </w:t>
      </w:r>
      <w:r w:rsidRPr="004548B6">
        <w:rPr>
          <w:rFonts w:eastAsia="Times New Roman"/>
          <w:color w:val="000000"/>
          <w:sz w:val="27"/>
          <w:szCs w:val="27"/>
          <w:lang w:eastAsia="pl-PL"/>
        </w:rPr>
        <w:br/>
      </w:r>
      <w:r w:rsidRPr="004548B6">
        <w:rPr>
          <w:rFonts w:eastAsia="Times New Roman"/>
          <w:b/>
          <w:bCs/>
          <w:color w:val="000000"/>
          <w:sz w:val="27"/>
          <w:szCs w:val="27"/>
          <w:lang w:eastAsia="pl-PL"/>
        </w:rPr>
        <w:t>Nieograniczony, pełny i bezpośredni dostęp do dokumentów z postępowania można uzyskać pod adresem (URL)</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Tak </w:t>
      </w:r>
      <w:r w:rsidRPr="004548B6">
        <w:rPr>
          <w:rFonts w:eastAsia="Times New Roman"/>
          <w:color w:val="000000"/>
          <w:sz w:val="27"/>
          <w:szCs w:val="27"/>
          <w:lang w:eastAsia="pl-PL"/>
        </w:rPr>
        <w:br/>
        <w:t>www.rckik.wroclaw.pl</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Adres strony internetowej, na której zamieszczona będzie specyfikacja istotnych warunków zamówienia</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Tak </w:t>
      </w:r>
      <w:r w:rsidRPr="004548B6">
        <w:rPr>
          <w:rFonts w:eastAsia="Times New Roman"/>
          <w:color w:val="000000"/>
          <w:sz w:val="27"/>
          <w:szCs w:val="27"/>
          <w:lang w:eastAsia="pl-PL"/>
        </w:rPr>
        <w:br/>
        <w:t>www.rckik.wroclaw.pl</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Dostęp do dokumentów z postępowania jest ograniczony - więcej informacji można uzyskać pod adresem</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 xml:space="preserve">Oferty lub wnioski o dopuszczenie do udziału w postępowaniu należy </w:t>
      </w:r>
      <w:r w:rsidRPr="004548B6">
        <w:rPr>
          <w:rFonts w:eastAsia="Times New Roman"/>
          <w:b/>
          <w:bCs/>
          <w:color w:val="000000"/>
          <w:sz w:val="27"/>
          <w:szCs w:val="27"/>
          <w:lang w:eastAsia="pl-PL"/>
        </w:rPr>
        <w:lastRenderedPageBreak/>
        <w:t>przesyłać:</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Elektronicznie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 </w:t>
      </w:r>
      <w:r w:rsidRPr="004548B6">
        <w:rPr>
          <w:rFonts w:eastAsia="Times New Roman"/>
          <w:color w:val="000000"/>
          <w:sz w:val="27"/>
          <w:szCs w:val="27"/>
          <w:lang w:eastAsia="pl-PL"/>
        </w:rPr>
        <w:br/>
        <w:t>adres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Dopuszczone jest przesłanie ofert lub wniosków o dopuszczenie do udziału w postępowaniu w inny sposób:</w:t>
      </w:r>
      <w:r w:rsidRPr="004548B6">
        <w:rPr>
          <w:rFonts w:eastAsia="Times New Roman"/>
          <w:color w:val="000000"/>
          <w:sz w:val="27"/>
          <w:szCs w:val="27"/>
          <w:lang w:eastAsia="pl-PL"/>
        </w:rPr>
        <w:t> </w:t>
      </w:r>
      <w:r w:rsidRPr="004548B6">
        <w:rPr>
          <w:rFonts w:eastAsia="Times New Roman"/>
          <w:color w:val="000000"/>
          <w:sz w:val="27"/>
          <w:szCs w:val="27"/>
          <w:lang w:eastAsia="pl-PL"/>
        </w:rPr>
        <w:br/>
        <w:t>Nie </w:t>
      </w:r>
      <w:r w:rsidRPr="004548B6">
        <w:rPr>
          <w:rFonts w:eastAsia="Times New Roman"/>
          <w:color w:val="000000"/>
          <w:sz w:val="27"/>
          <w:szCs w:val="27"/>
          <w:lang w:eastAsia="pl-PL"/>
        </w:rPr>
        <w:br/>
        <w:t>Inny sposób: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Wymagane jest przesłanie ofert lub wniosków o dopuszczenie do udziału w postępowaniu w inny sposób:</w:t>
      </w:r>
      <w:r w:rsidRPr="004548B6">
        <w:rPr>
          <w:rFonts w:eastAsia="Times New Roman"/>
          <w:color w:val="000000"/>
          <w:sz w:val="27"/>
          <w:szCs w:val="27"/>
          <w:lang w:eastAsia="pl-PL"/>
        </w:rPr>
        <w:t> </w:t>
      </w:r>
      <w:r w:rsidRPr="004548B6">
        <w:rPr>
          <w:rFonts w:eastAsia="Times New Roman"/>
          <w:color w:val="000000"/>
          <w:sz w:val="27"/>
          <w:szCs w:val="27"/>
          <w:lang w:eastAsia="pl-PL"/>
        </w:rPr>
        <w:br/>
        <w:t>Tak </w:t>
      </w:r>
      <w:r w:rsidRPr="004548B6">
        <w:rPr>
          <w:rFonts w:eastAsia="Times New Roman"/>
          <w:color w:val="000000"/>
          <w:sz w:val="27"/>
          <w:szCs w:val="27"/>
          <w:lang w:eastAsia="pl-PL"/>
        </w:rPr>
        <w:br/>
        <w:t>Inny sposób: </w:t>
      </w:r>
      <w:r w:rsidRPr="004548B6">
        <w:rPr>
          <w:rFonts w:eastAsia="Times New Roman"/>
          <w:color w:val="000000"/>
          <w:sz w:val="27"/>
          <w:szCs w:val="27"/>
          <w:lang w:eastAsia="pl-PL"/>
        </w:rPr>
        <w:br/>
        <w:t>pisemnie </w:t>
      </w:r>
      <w:r w:rsidRPr="004548B6">
        <w:rPr>
          <w:rFonts w:eastAsia="Times New Roman"/>
          <w:color w:val="000000"/>
          <w:sz w:val="27"/>
          <w:szCs w:val="27"/>
          <w:lang w:eastAsia="pl-PL"/>
        </w:rPr>
        <w:br/>
        <w:t>Adres: </w:t>
      </w:r>
      <w:r w:rsidRPr="004548B6">
        <w:rPr>
          <w:rFonts w:eastAsia="Times New Roman"/>
          <w:color w:val="000000"/>
          <w:sz w:val="27"/>
          <w:szCs w:val="27"/>
          <w:lang w:eastAsia="pl-PL"/>
        </w:rPr>
        <w:br/>
        <w:t>ul. Czerwonego Krzyża 5/9, 50-345 Wrocław, Sekretariat (</w:t>
      </w:r>
      <w:proofErr w:type="spellStart"/>
      <w:r w:rsidRPr="004548B6">
        <w:rPr>
          <w:rFonts w:eastAsia="Times New Roman"/>
          <w:color w:val="000000"/>
          <w:sz w:val="27"/>
          <w:szCs w:val="27"/>
          <w:lang w:eastAsia="pl-PL"/>
        </w:rPr>
        <w:t>IIp</w:t>
      </w:r>
      <w:proofErr w:type="spellEnd"/>
      <w:r w:rsidRPr="004548B6">
        <w:rPr>
          <w:rFonts w:eastAsia="Times New Roman"/>
          <w:color w:val="000000"/>
          <w:sz w:val="27"/>
          <w:szCs w:val="27"/>
          <w:lang w:eastAsia="pl-PL"/>
        </w:rPr>
        <w:t>.) - p. S.307A</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Komunikacja elektroniczna wymaga korzystania z narzędzi i urządzeń lub formatów plików, które nie są ogólnie dostępne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 </w:t>
      </w:r>
      <w:r w:rsidRPr="004548B6">
        <w:rPr>
          <w:rFonts w:eastAsia="Times New Roman"/>
          <w:color w:val="000000"/>
          <w:sz w:val="27"/>
          <w:szCs w:val="27"/>
          <w:lang w:eastAsia="pl-PL"/>
        </w:rPr>
        <w:br/>
        <w:t>Nieograniczony, pełny, bezpośredni i bezpłatny dostęp do tych narzędzi można uzyskać pod adresem: (URL)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b/>
          <w:bCs/>
          <w:color w:val="000000"/>
          <w:sz w:val="36"/>
          <w:szCs w:val="36"/>
          <w:lang w:eastAsia="pl-PL"/>
        </w:rPr>
      </w:pPr>
      <w:r w:rsidRPr="004548B6">
        <w:rPr>
          <w:rFonts w:eastAsia="Times New Roman"/>
          <w:b/>
          <w:bCs/>
          <w:color w:val="000000"/>
          <w:sz w:val="36"/>
          <w:szCs w:val="36"/>
          <w:u w:val="single"/>
          <w:lang w:eastAsia="pl-PL"/>
        </w:rPr>
        <w:t>SEKCJA II: PRZEDMIOT ZAMÓWIENIA</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II.1) Nazwa nadana zamówieniu przez zamawiającego: </w:t>
      </w:r>
      <w:r w:rsidRPr="004548B6">
        <w:rPr>
          <w:rFonts w:eastAsia="Times New Roman"/>
          <w:color w:val="000000"/>
          <w:sz w:val="27"/>
          <w:szCs w:val="27"/>
          <w:lang w:eastAsia="pl-PL"/>
        </w:rPr>
        <w:t xml:space="preserve">Dostawa odczynników monoklonalnych i </w:t>
      </w:r>
      <w:proofErr w:type="spellStart"/>
      <w:r w:rsidRPr="004548B6">
        <w:rPr>
          <w:rFonts w:eastAsia="Times New Roman"/>
          <w:color w:val="000000"/>
          <w:sz w:val="27"/>
          <w:szCs w:val="27"/>
          <w:lang w:eastAsia="pl-PL"/>
        </w:rPr>
        <w:t>poliklonalnych</w:t>
      </w:r>
      <w:proofErr w:type="spellEnd"/>
      <w:r w:rsidRPr="004548B6">
        <w:rPr>
          <w:rFonts w:eastAsia="Times New Roman"/>
          <w:color w:val="000000"/>
          <w:sz w:val="27"/>
          <w:szCs w:val="27"/>
          <w:lang w:eastAsia="pl-PL"/>
        </w:rPr>
        <w:t xml:space="preserve"> oraz krwinek wzorcowych do wykonywania badań immunohematologicznych dla krwiodawców i biorców w okresie 24 miesięcy - zadania 1-8 </w:t>
      </w:r>
      <w:r w:rsidRPr="004548B6">
        <w:rPr>
          <w:rFonts w:eastAsia="Times New Roman"/>
          <w:color w:val="000000"/>
          <w:sz w:val="27"/>
          <w:szCs w:val="27"/>
          <w:lang w:eastAsia="pl-PL"/>
        </w:rPr>
        <w:br/>
      </w:r>
      <w:r w:rsidRPr="004548B6">
        <w:rPr>
          <w:rFonts w:eastAsia="Times New Roman"/>
          <w:b/>
          <w:bCs/>
          <w:color w:val="000000"/>
          <w:sz w:val="27"/>
          <w:szCs w:val="27"/>
          <w:lang w:eastAsia="pl-PL"/>
        </w:rPr>
        <w:lastRenderedPageBreak/>
        <w:t>Numer referencyjny: </w:t>
      </w:r>
      <w:r w:rsidRPr="004548B6">
        <w:rPr>
          <w:rFonts w:eastAsia="Times New Roman"/>
          <w:color w:val="000000"/>
          <w:sz w:val="27"/>
          <w:szCs w:val="27"/>
          <w:lang w:eastAsia="pl-PL"/>
        </w:rPr>
        <w:t>4/P/1-8/2018 </w:t>
      </w:r>
      <w:r w:rsidRPr="004548B6">
        <w:rPr>
          <w:rFonts w:eastAsia="Times New Roman"/>
          <w:color w:val="000000"/>
          <w:sz w:val="27"/>
          <w:szCs w:val="27"/>
          <w:lang w:eastAsia="pl-PL"/>
        </w:rPr>
        <w:br/>
      </w:r>
      <w:r w:rsidRPr="004548B6">
        <w:rPr>
          <w:rFonts w:eastAsia="Times New Roman"/>
          <w:b/>
          <w:bCs/>
          <w:color w:val="000000"/>
          <w:sz w:val="27"/>
          <w:szCs w:val="27"/>
          <w:lang w:eastAsia="pl-PL"/>
        </w:rPr>
        <w:t>Przed wszczęciem postępowania o udzielenie zamówienia przeprowadzono dialog techniczny </w:t>
      </w:r>
    </w:p>
    <w:p w:rsidR="004548B6" w:rsidRPr="004548B6" w:rsidRDefault="004548B6" w:rsidP="004548B6">
      <w:pPr>
        <w:spacing w:after="0" w:line="450" w:lineRule="atLeast"/>
        <w:jc w:val="both"/>
        <w:rPr>
          <w:rFonts w:eastAsia="Times New Roman"/>
          <w:color w:val="000000"/>
          <w:sz w:val="27"/>
          <w:szCs w:val="27"/>
          <w:lang w:eastAsia="pl-PL"/>
        </w:rPr>
      </w:pPr>
      <w:r w:rsidRPr="004548B6">
        <w:rPr>
          <w:rFonts w:eastAsia="Times New Roman"/>
          <w:color w:val="000000"/>
          <w:sz w:val="27"/>
          <w:szCs w:val="27"/>
          <w:lang w:eastAsia="pl-PL"/>
        </w:rP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II.2) Rodzaj zamówienia: </w:t>
      </w:r>
      <w:r w:rsidRPr="004548B6">
        <w:rPr>
          <w:rFonts w:eastAsia="Times New Roman"/>
          <w:color w:val="000000"/>
          <w:sz w:val="27"/>
          <w:szCs w:val="27"/>
          <w:lang w:eastAsia="pl-PL"/>
        </w:rPr>
        <w:t>Dostawy </w:t>
      </w:r>
      <w:r w:rsidRPr="004548B6">
        <w:rPr>
          <w:rFonts w:eastAsia="Times New Roman"/>
          <w:color w:val="000000"/>
          <w:sz w:val="27"/>
          <w:szCs w:val="27"/>
          <w:lang w:eastAsia="pl-PL"/>
        </w:rPr>
        <w:br/>
      </w:r>
      <w:r w:rsidRPr="004548B6">
        <w:rPr>
          <w:rFonts w:eastAsia="Times New Roman"/>
          <w:b/>
          <w:bCs/>
          <w:color w:val="000000"/>
          <w:sz w:val="27"/>
          <w:szCs w:val="27"/>
          <w:lang w:eastAsia="pl-PL"/>
        </w:rPr>
        <w:t>II.3) Informacja o możliwości składania ofert częściowych</w:t>
      </w:r>
      <w:r w:rsidRPr="004548B6">
        <w:rPr>
          <w:rFonts w:eastAsia="Times New Roman"/>
          <w:color w:val="000000"/>
          <w:sz w:val="27"/>
          <w:szCs w:val="27"/>
          <w:lang w:eastAsia="pl-PL"/>
        </w:rPr>
        <w:t> </w:t>
      </w:r>
      <w:r w:rsidRPr="004548B6">
        <w:rPr>
          <w:rFonts w:eastAsia="Times New Roman"/>
          <w:color w:val="000000"/>
          <w:sz w:val="27"/>
          <w:szCs w:val="27"/>
          <w:lang w:eastAsia="pl-PL"/>
        </w:rPr>
        <w:br/>
        <w:t>Zamówienie podzielone jest na części: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Tak </w:t>
      </w:r>
      <w:r w:rsidRPr="004548B6">
        <w:rPr>
          <w:rFonts w:eastAsia="Times New Roman"/>
          <w:color w:val="000000"/>
          <w:sz w:val="27"/>
          <w:szCs w:val="27"/>
          <w:lang w:eastAsia="pl-PL"/>
        </w:rPr>
        <w:br/>
      </w:r>
      <w:r w:rsidRPr="004548B6">
        <w:rPr>
          <w:rFonts w:eastAsia="Times New Roman"/>
          <w:b/>
          <w:bCs/>
          <w:color w:val="000000"/>
          <w:sz w:val="27"/>
          <w:szCs w:val="27"/>
          <w:lang w:eastAsia="pl-PL"/>
        </w:rPr>
        <w:t>Oferty lub wnioski o dopuszczenie do udziału w postępowaniu można składać w odniesieniu do:</w:t>
      </w:r>
      <w:r w:rsidRPr="004548B6">
        <w:rPr>
          <w:rFonts w:eastAsia="Times New Roman"/>
          <w:color w:val="000000"/>
          <w:sz w:val="27"/>
          <w:szCs w:val="27"/>
          <w:lang w:eastAsia="pl-PL"/>
        </w:rPr>
        <w:t> </w:t>
      </w:r>
      <w:r w:rsidRPr="004548B6">
        <w:rPr>
          <w:rFonts w:eastAsia="Times New Roman"/>
          <w:color w:val="000000"/>
          <w:sz w:val="27"/>
          <w:szCs w:val="27"/>
          <w:lang w:eastAsia="pl-PL"/>
        </w:rPr>
        <w:br/>
        <w:t>wszystkich części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Zamawiający zastrzega sobie prawo do udzielenia łącznie następujących części lub grup części:</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Maksymalna liczba części zamówienia, na które może zostać udzielone zamówienie jednemu wykonawcy:</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II.4)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 )</w:t>
      </w:r>
      <w:r w:rsidRPr="004548B6">
        <w:rPr>
          <w:rFonts w:eastAsia="Times New Roman"/>
          <w:b/>
          <w:bCs/>
          <w:color w:val="000000"/>
          <w:sz w:val="27"/>
          <w:szCs w:val="27"/>
          <w:lang w:eastAsia="pl-PL"/>
        </w:rPr>
        <w:t> a w przypadku partnerstwa innowacyjnego - określenie zapotrzebowania na innowacyjny produkt, usługę lub roboty budowlane: </w:t>
      </w:r>
      <w:r w:rsidRPr="004548B6">
        <w:rPr>
          <w:rFonts w:eastAsia="Times New Roman"/>
          <w:color w:val="000000"/>
          <w:sz w:val="27"/>
          <w:szCs w:val="27"/>
          <w:lang w:eastAsia="pl-PL"/>
        </w:rPr>
        <w:t xml:space="preserve">„Dostawa odczynników monoklonalnych i </w:t>
      </w:r>
      <w:proofErr w:type="spellStart"/>
      <w:r w:rsidRPr="004548B6">
        <w:rPr>
          <w:rFonts w:eastAsia="Times New Roman"/>
          <w:color w:val="000000"/>
          <w:sz w:val="27"/>
          <w:szCs w:val="27"/>
          <w:lang w:eastAsia="pl-PL"/>
        </w:rPr>
        <w:t>poliklonalnych</w:t>
      </w:r>
      <w:proofErr w:type="spellEnd"/>
      <w:r w:rsidRPr="004548B6">
        <w:rPr>
          <w:rFonts w:eastAsia="Times New Roman"/>
          <w:color w:val="000000"/>
          <w:sz w:val="27"/>
          <w:szCs w:val="27"/>
          <w:lang w:eastAsia="pl-PL"/>
        </w:rPr>
        <w:t xml:space="preserve"> oraz krwinek wzorcowych do wykonywania badań immunohematologicznych dla krwiodawców i biorców w okresie 24 miesięcy, tj.: Zadanie 1: Odczynniki monoklonalne do oznaczania antygenów z układu ABO Zadanie 2: Odczynniki monoklonalne do oznaczania antygenów z układu Rh Zadanie 3: Odczynniki monoklonalne i </w:t>
      </w:r>
      <w:proofErr w:type="spellStart"/>
      <w:r w:rsidRPr="004548B6">
        <w:rPr>
          <w:rFonts w:eastAsia="Times New Roman"/>
          <w:color w:val="000000"/>
          <w:sz w:val="27"/>
          <w:szCs w:val="27"/>
          <w:lang w:eastAsia="pl-PL"/>
        </w:rPr>
        <w:t>poliklonalne</w:t>
      </w:r>
      <w:proofErr w:type="spellEnd"/>
      <w:r w:rsidRPr="004548B6">
        <w:rPr>
          <w:rFonts w:eastAsia="Times New Roman"/>
          <w:color w:val="000000"/>
          <w:sz w:val="27"/>
          <w:szCs w:val="27"/>
          <w:lang w:eastAsia="pl-PL"/>
        </w:rPr>
        <w:t xml:space="preserve"> do oznaczania antygenów spoza układów ABO i Rh Zadanie 4: Standard anty-D do kontroli testów </w:t>
      </w:r>
      <w:proofErr w:type="spellStart"/>
      <w:r w:rsidRPr="004548B6">
        <w:rPr>
          <w:rFonts w:eastAsia="Times New Roman"/>
          <w:color w:val="000000"/>
          <w:sz w:val="27"/>
          <w:szCs w:val="27"/>
          <w:lang w:eastAsia="pl-PL"/>
        </w:rPr>
        <w:t>antyglobulinowych</w:t>
      </w:r>
      <w:proofErr w:type="spellEnd"/>
      <w:r w:rsidRPr="004548B6">
        <w:rPr>
          <w:rFonts w:eastAsia="Times New Roman"/>
          <w:color w:val="000000"/>
          <w:sz w:val="27"/>
          <w:szCs w:val="27"/>
          <w:lang w:eastAsia="pl-PL"/>
        </w:rPr>
        <w:t xml:space="preserve"> i enzymatycznych, Standard anty-D do kontroli testów </w:t>
      </w:r>
      <w:proofErr w:type="spellStart"/>
      <w:r w:rsidRPr="004548B6">
        <w:rPr>
          <w:rFonts w:eastAsia="Times New Roman"/>
          <w:color w:val="000000"/>
          <w:sz w:val="27"/>
          <w:szCs w:val="27"/>
          <w:lang w:eastAsia="pl-PL"/>
        </w:rPr>
        <w:lastRenderedPageBreak/>
        <w:t>antyglobulinowych</w:t>
      </w:r>
      <w:proofErr w:type="spellEnd"/>
      <w:r w:rsidRPr="004548B6">
        <w:rPr>
          <w:rFonts w:eastAsia="Times New Roman"/>
          <w:color w:val="000000"/>
          <w:sz w:val="27"/>
          <w:szCs w:val="27"/>
          <w:lang w:eastAsia="pl-PL"/>
        </w:rPr>
        <w:t xml:space="preserve"> i enzymatycznych wykonywanych techniką </w:t>
      </w:r>
      <w:proofErr w:type="spellStart"/>
      <w:r w:rsidRPr="004548B6">
        <w:rPr>
          <w:rFonts w:eastAsia="Times New Roman"/>
          <w:color w:val="000000"/>
          <w:sz w:val="27"/>
          <w:szCs w:val="27"/>
          <w:lang w:eastAsia="pl-PL"/>
        </w:rPr>
        <w:t>mikrokolumnową</w:t>
      </w:r>
      <w:proofErr w:type="spellEnd"/>
      <w:r w:rsidRPr="004548B6">
        <w:rPr>
          <w:rFonts w:eastAsia="Times New Roman"/>
          <w:color w:val="000000"/>
          <w:sz w:val="27"/>
          <w:szCs w:val="27"/>
          <w:lang w:eastAsia="pl-PL"/>
        </w:rPr>
        <w:t xml:space="preserve">, Papaina – standaryzowany odczynnik do badań immunohematologicznych, Odczynnik </w:t>
      </w:r>
      <w:proofErr w:type="spellStart"/>
      <w:r w:rsidRPr="004548B6">
        <w:rPr>
          <w:rFonts w:eastAsia="Times New Roman"/>
          <w:color w:val="000000"/>
          <w:sz w:val="27"/>
          <w:szCs w:val="27"/>
          <w:lang w:eastAsia="pl-PL"/>
        </w:rPr>
        <w:t>antyglobulinowy</w:t>
      </w:r>
      <w:proofErr w:type="spellEnd"/>
      <w:r w:rsidRPr="004548B6">
        <w:rPr>
          <w:rFonts w:eastAsia="Times New Roman"/>
          <w:color w:val="000000"/>
          <w:sz w:val="27"/>
          <w:szCs w:val="27"/>
          <w:lang w:eastAsia="pl-PL"/>
        </w:rPr>
        <w:t xml:space="preserve"> </w:t>
      </w:r>
      <w:proofErr w:type="spellStart"/>
      <w:r w:rsidRPr="004548B6">
        <w:rPr>
          <w:rFonts w:eastAsia="Times New Roman"/>
          <w:color w:val="000000"/>
          <w:sz w:val="27"/>
          <w:szCs w:val="27"/>
          <w:lang w:eastAsia="pl-PL"/>
        </w:rPr>
        <w:t>poliswoisty</w:t>
      </w:r>
      <w:proofErr w:type="spellEnd"/>
      <w:r w:rsidRPr="004548B6">
        <w:rPr>
          <w:rFonts w:eastAsia="Times New Roman"/>
          <w:color w:val="000000"/>
          <w:sz w:val="27"/>
          <w:szCs w:val="27"/>
          <w:lang w:eastAsia="pl-PL"/>
        </w:rPr>
        <w:t xml:space="preserve"> i </w:t>
      </w:r>
      <w:proofErr w:type="spellStart"/>
      <w:r w:rsidRPr="004548B6">
        <w:rPr>
          <w:rFonts w:eastAsia="Times New Roman"/>
          <w:color w:val="000000"/>
          <w:sz w:val="27"/>
          <w:szCs w:val="27"/>
          <w:lang w:eastAsia="pl-PL"/>
        </w:rPr>
        <w:t>monoswoisty</w:t>
      </w:r>
      <w:proofErr w:type="spellEnd"/>
      <w:r w:rsidRPr="004548B6">
        <w:rPr>
          <w:rFonts w:eastAsia="Times New Roman"/>
          <w:color w:val="000000"/>
          <w:sz w:val="27"/>
          <w:szCs w:val="27"/>
          <w:lang w:eastAsia="pl-PL"/>
        </w:rPr>
        <w:t xml:space="preserve"> Zadanie 5: Uczulone krwinki wzorcowe do kontroli ujemnych wyników testów </w:t>
      </w:r>
      <w:proofErr w:type="spellStart"/>
      <w:r w:rsidRPr="004548B6">
        <w:rPr>
          <w:rFonts w:eastAsia="Times New Roman"/>
          <w:color w:val="000000"/>
          <w:sz w:val="27"/>
          <w:szCs w:val="27"/>
          <w:lang w:eastAsia="pl-PL"/>
        </w:rPr>
        <w:t>antyglobulinowych</w:t>
      </w:r>
      <w:proofErr w:type="spellEnd"/>
      <w:r w:rsidRPr="004548B6">
        <w:rPr>
          <w:rFonts w:eastAsia="Times New Roman"/>
          <w:color w:val="000000"/>
          <w:sz w:val="27"/>
          <w:szCs w:val="27"/>
          <w:lang w:eastAsia="pl-PL"/>
        </w:rPr>
        <w:t xml:space="preserve"> Zadanie 6: Krwinki wzorcowe do badania układu ABO Zadanie 7: Krwinki wzorcowe do wykrywania obecności przeciwciał Zadanie 8: Krwinki wzorcowe do identyfikacji przeciwciał”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II.5) Główny kod CPV: </w:t>
      </w:r>
      <w:r w:rsidRPr="004548B6">
        <w:rPr>
          <w:rFonts w:eastAsia="Times New Roman"/>
          <w:color w:val="000000"/>
          <w:sz w:val="27"/>
          <w:szCs w:val="27"/>
          <w:lang w:eastAsia="pl-PL"/>
        </w:rPr>
        <w:t>33696100-6 </w:t>
      </w:r>
      <w:r w:rsidRPr="004548B6">
        <w:rPr>
          <w:rFonts w:eastAsia="Times New Roman"/>
          <w:color w:val="000000"/>
          <w:sz w:val="27"/>
          <w:szCs w:val="27"/>
          <w:lang w:eastAsia="pl-PL"/>
        </w:rPr>
        <w:br/>
      </w:r>
      <w:r w:rsidRPr="004548B6">
        <w:rPr>
          <w:rFonts w:eastAsia="Times New Roman"/>
          <w:b/>
          <w:bCs/>
          <w:color w:val="000000"/>
          <w:sz w:val="27"/>
          <w:szCs w:val="27"/>
          <w:lang w:eastAsia="pl-PL"/>
        </w:rPr>
        <w:t>Dodatkowe kody CPV:</w:t>
      </w:r>
      <w:r w:rsidRPr="004548B6">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Kod CPV</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33696200-7</w:t>
            </w:r>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II.6) Całkowita wartość zamówienia </w:t>
      </w:r>
      <w:r w:rsidRPr="004548B6">
        <w:rPr>
          <w:rFonts w:eastAsia="Times New Roman"/>
          <w:i/>
          <w:iCs/>
          <w:color w:val="000000"/>
          <w:sz w:val="27"/>
          <w:szCs w:val="27"/>
          <w:lang w:eastAsia="pl-PL"/>
        </w:rPr>
        <w:t>(jeżeli zamawiający podaje informacje o wartości zamówienia)</w:t>
      </w:r>
      <w:r w:rsidRPr="004548B6">
        <w:rPr>
          <w:rFonts w:eastAsia="Times New Roman"/>
          <w:color w:val="000000"/>
          <w:sz w:val="27"/>
          <w:szCs w:val="27"/>
          <w:lang w:eastAsia="pl-PL"/>
        </w:rPr>
        <w:t>: </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t>Waluta: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4548B6">
        <w:rPr>
          <w:rFonts w:eastAsia="Times New Roman"/>
          <w:b/>
          <w:bCs/>
          <w:color w:val="000000"/>
          <w:sz w:val="27"/>
          <w:szCs w:val="27"/>
          <w:lang w:eastAsia="pl-PL"/>
        </w:rPr>
        <w:t>Pzp</w:t>
      </w:r>
      <w:proofErr w:type="spellEnd"/>
      <w:r w:rsidRPr="004548B6">
        <w:rPr>
          <w:rFonts w:eastAsia="Times New Roman"/>
          <w:b/>
          <w:bCs/>
          <w:color w:val="000000"/>
          <w:sz w:val="27"/>
          <w:szCs w:val="27"/>
          <w:lang w:eastAsia="pl-PL"/>
        </w:rPr>
        <w:t>: </w:t>
      </w:r>
      <w:r w:rsidRPr="004548B6">
        <w:rPr>
          <w:rFonts w:eastAsia="Times New Roman"/>
          <w:color w:val="000000"/>
          <w:sz w:val="27"/>
          <w:szCs w:val="27"/>
          <w:lang w:eastAsia="pl-PL"/>
        </w:rPr>
        <w:t>Nie </w:t>
      </w:r>
      <w:r w:rsidRPr="004548B6">
        <w:rPr>
          <w:rFonts w:eastAsia="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548B6">
        <w:rPr>
          <w:rFonts w:eastAsia="Times New Roman"/>
          <w:color w:val="000000"/>
          <w:sz w:val="27"/>
          <w:szCs w:val="27"/>
          <w:lang w:eastAsia="pl-PL"/>
        </w:rPr>
        <w:t>Pzp</w:t>
      </w:r>
      <w:proofErr w:type="spellEnd"/>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t>miesiącach:  24  </w:t>
      </w:r>
      <w:r w:rsidRPr="004548B6">
        <w:rPr>
          <w:rFonts w:eastAsia="Times New Roman"/>
          <w:i/>
          <w:iCs/>
          <w:color w:val="000000"/>
          <w:sz w:val="27"/>
          <w:szCs w:val="27"/>
          <w:lang w:eastAsia="pl-PL"/>
        </w:rPr>
        <w:t> lub </w:t>
      </w:r>
      <w:r w:rsidRPr="004548B6">
        <w:rPr>
          <w:rFonts w:eastAsia="Times New Roman"/>
          <w:b/>
          <w:bCs/>
          <w:color w:val="000000"/>
          <w:sz w:val="27"/>
          <w:szCs w:val="27"/>
          <w:lang w:eastAsia="pl-PL"/>
        </w:rPr>
        <w:t>dniach:</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i/>
          <w:iCs/>
          <w:color w:val="000000"/>
          <w:sz w:val="27"/>
          <w:szCs w:val="27"/>
          <w:lang w:eastAsia="pl-PL"/>
        </w:rPr>
        <w:t>lub</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data rozpoczęcia: </w:t>
      </w:r>
      <w:r w:rsidRPr="004548B6">
        <w:rPr>
          <w:rFonts w:eastAsia="Times New Roman"/>
          <w:color w:val="000000"/>
          <w:sz w:val="27"/>
          <w:szCs w:val="27"/>
          <w:lang w:eastAsia="pl-PL"/>
        </w:rPr>
        <w:t> </w:t>
      </w:r>
      <w:r w:rsidRPr="004548B6">
        <w:rPr>
          <w:rFonts w:eastAsia="Times New Roman"/>
          <w:i/>
          <w:iCs/>
          <w:color w:val="000000"/>
          <w:sz w:val="27"/>
          <w:szCs w:val="27"/>
          <w:lang w:eastAsia="pl-PL"/>
        </w:rPr>
        <w:t> lub </w:t>
      </w:r>
      <w:r w:rsidRPr="004548B6">
        <w:rPr>
          <w:rFonts w:eastAsia="Times New Roman"/>
          <w:b/>
          <w:bCs/>
          <w:color w:val="000000"/>
          <w:sz w:val="27"/>
          <w:szCs w:val="27"/>
          <w:lang w:eastAsia="pl-PL"/>
        </w:rPr>
        <w:t>zakończenia: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II.9) Informacje dodatkowe:</w:t>
      </w:r>
    </w:p>
    <w:p w:rsidR="004548B6" w:rsidRPr="004548B6" w:rsidRDefault="004548B6" w:rsidP="004548B6">
      <w:pPr>
        <w:spacing w:after="0" w:line="450" w:lineRule="atLeast"/>
        <w:rPr>
          <w:rFonts w:eastAsia="Times New Roman"/>
          <w:b/>
          <w:bCs/>
          <w:color w:val="000000"/>
          <w:sz w:val="36"/>
          <w:szCs w:val="36"/>
          <w:lang w:eastAsia="pl-PL"/>
        </w:rPr>
      </w:pPr>
      <w:r w:rsidRPr="004548B6">
        <w:rPr>
          <w:rFonts w:eastAsia="Times New Roman"/>
          <w:b/>
          <w:bCs/>
          <w:color w:val="000000"/>
          <w:sz w:val="36"/>
          <w:szCs w:val="36"/>
          <w:u w:val="single"/>
          <w:lang w:eastAsia="pl-PL"/>
        </w:rPr>
        <w:t>SEKCJA III: INFORMACJE O CHARAKTERZE PRAWNYM, EKONOMICZNYM, FINANSOWYM I TECHNICZNYM</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III.1) WARUNKI UDZIAŁU W POSTĘPOWANIU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III.1.1) Kompetencje lub uprawnienia do prowadzenia określonej działalności zawodowej, o ile wynika to z odrębnych przepisów</w:t>
      </w:r>
      <w:r w:rsidRPr="004548B6">
        <w:rPr>
          <w:rFonts w:eastAsia="Times New Roman"/>
          <w:color w:val="000000"/>
          <w:sz w:val="27"/>
          <w:szCs w:val="27"/>
          <w:lang w:eastAsia="pl-PL"/>
        </w:rPr>
        <w:t> </w:t>
      </w:r>
      <w:r w:rsidRPr="004548B6">
        <w:rPr>
          <w:rFonts w:eastAsia="Times New Roman"/>
          <w:color w:val="000000"/>
          <w:sz w:val="27"/>
          <w:szCs w:val="27"/>
          <w:lang w:eastAsia="pl-PL"/>
        </w:rPr>
        <w:br/>
        <w:t>Określenie warunków: </w:t>
      </w:r>
      <w:r w:rsidRPr="004548B6">
        <w:rPr>
          <w:rFonts w:eastAsia="Times New Roman"/>
          <w:color w:val="000000"/>
          <w:sz w:val="27"/>
          <w:szCs w:val="27"/>
          <w:lang w:eastAsia="pl-PL"/>
        </w:rPr>
        <w:br/>
        <w:t>Informacje dodatkowe </w:t>
      </w:r>
      <w:r w:rsidRPr="004548B6">
        <w:rPr>
          <w:rFonts w:eastAsia="Times New Roman"/>
          <w:color w:val="000000"/>
          <w:sz w:val="27"/>
          <w:szCs w:val="27"/>
          <w:lang w:eastAsia="pl-PL"/>
        </w:rPr>
        <w:br/>
      </w:r>
      <w:r w:rsidRPr="004548B6">
        <w:rPr>
          <w:rFonts w:eastAsia="Times New Roman"/>
          <w:b/>
          <w:bCs/>
          <w:color w:val="000000"/>
          <w:sz w:val="27"/>
          <w:szCs w:val="27"/>
          <w:lang w:eastAsia="pl-PL"/>
        </w:rPr>
        <w:t>III.1.2) Sytuacja finansowa lub ekonomiczna </w:t>
      </w:r>
      <w:r w:rsidRPr="004548B6">
        <w:rPr>
          <w:rFonts w:eastAsia="Times New Roman"/>
          <w:color w:val="000000"/>
          <w:sz w:val="27"/>
          <w:szCs w:val="27"/>
          <w:lang w:eastAsia="pl-PL"/>
        </w:rPr>
        <w:br/>
        <w:t>Określenie warunków: </w:t>
      </w:r>
      <w:r w:rsidRPr="004548B6">
        <w:rPr>
          <w:rFonts w:eastAsia="Times New Roman"/>
          <w:color w:val="000000"/>
          <w:sz w:val="27"/>
          <w:szCs w:val="27"/>
          <w:lang w:eastAsia="pl-PL"/>
        </w:rPr>
        <w:br/>
        <w:t>Informacje dodatkowe </w:t>
      </w:r>
      <w:r w:rsidRPr="004548B6">
        <w:rPr>
          <w:rFonts w:eastAsia="Times New Roman"/>
          <w:color w:val="000000"/>
          <w:sz w:val="27"/>
          <w:szCs w:val="27"/>
          <w:lang w:eastAsia="pl-PL"/>
        </w:rPr>
        <w:br/>
      </w:r>
      <w:r w:rsidRPr="004548B6">
        <w:rPr>
          <w:rFonts w:eastAsia="Times New Roman"/>
          <w:b/>
          <w:bCs/>
          <w:color w:val="000000"/>
          <w:sz w:val="27"/>
          <w:szCs w:val="27"/>
          <w:lang w:eastAsia="pl-PL"/>
        </w:rPr>
        <w:t>III.1.3) Zdolność techniczna lub zawodowa </w:t>
      </w:r>
      <w:r w:rsidRPr="004548B6">
        <w:rPr>
          <w:rFonts w:eastAsia="Times New Roman"/>
          <w:color w:val="000000"/>
          <w:sz w:val="27"/>
          <w:szCs w:val="27"/>
          <w:lang w:eastAsia="pl-PL"/>
        </w:rPr>
        <w:br/>
        <w:t>Określenie warunków: </w:t>
      </w:r>
      <w:r w:rsidRPr="004548B6">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548B6">
        <w:rPr>
          <w:rFonts w:eastAsia="Times New Roman"/>
          <w:color w:val="000000"/>
          <w:sz w:val="27"/>
          <w:szCs w:val="27"/>
          <w:lang w:eastAsia="pl-PL"/>
        </w:rPr>
        <w:br/>
        <w:t>Informacje dodatkowe: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III.2) PODSTAWY WYKLUCZENIA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 xml:space="preserve">III.2.1) Podstawy wykluczenia określone w art. 24 ust. 1 ustawy </w:t>
      </w:r>
      <w:proofErr w:type="spellStart"/>
      <w:r w:rsidRPr="004548B6">
        <w:rPr>
          <w:rFonts w:eastAsia="Times New Roman"/>
          <w:b/>
          <w:bCs/>
          <w:color w:val="000000"/>
          <w:sz w:val="27"/>
          <w:szCs w:val="27"/>
          <w:lang w:eastAsia="pl-PL"/>
        </w:rPr>
        <w:t>Pzp</w:t>
      </w:r>
      <w:proofErr w:type="spellEnd"/>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 xml:space="preserve">III.2.2) Zamawiający przewiduje wykluczenie wykonawcy na podstawie art. 24 ust. 5 ustawy </w:t>
      </w:r>
      <w:proofErr w:type="spellStart"/>
      <w:r w:rsidRPr="004548B6">
        <w:rPr>
          <w:rFonts w:eastAsia="Times New Roman"/>
          <w:b/>
          <w:bCs/>
          <w:color w:val="000000"/>
          <w:sz w:val="27"/>
          <w:szCs w:val="27"/>
          <w:lang w:eastAsia="pl-PL"/>
        </w:rPr>
        <w:t>Pzp</w:t>
      </w:r>
      <w:proofErr w:type="spellEnd"/>
      <w:r w:rsidRPr="004548B6">
        <w:rPr>
          <w:rFonts w:eastAsia="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4548B6">
        <w:rPr>
          <w:rFonts w:eastAsia="Times New Roman"/>
          <w:color w:val="000000"/>
          <w:sz w:val="27"/>
          <w:szCs w:val="27"/>
          <w:lang w:eastAsia="pl-PL"/>
        </w:rPr>
        <w:t>Pzp</w:t>
      </w:r>
      <w:proofErr w:type="spellEnd"/>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br/>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Oświadczenie o niepodleganiu wykluczeniu oraz spełnianiu warunków udziału w postępowaniu </w:t>
      </w:r>
      <w:r w:rsidRPr="004548B6">
        <w:rPr>
          <w:rFonts w:eastAsia="Times New Roman"/>
          <w:color w:val="000000"/>
          <w:sz w:val="27"/>
          <w:szCs w:val="27"/>
          <w:lang w:eastAsia="pl-PL"/>
        </w:rPr>
        <w:br/>
        <w:t>Tak </w:t>
      </w:r>
      <w:r w:rsidRPr="004548B6">
        <w:rPr>
          <w:rFonts w:eastAsia="Times New Roman"/>
          <w:color w:val="000000"/>
          <w:sz w:val="27"/>
          <w:szCs w:val="27"/>
          <w:lang w:eastAsia="pl-PL"/>
        </w:rPr>
        <w:br/>
      </w:r>
      <w:r w:rsidRPr="004548B6">
        <w:rPr>
          <w:rFonts w:eastAsia="Times New Roman"/>
          <w:b/>
          <w:bCs/>
          <w:color w:val="000000"/>
          <w:sz w:val="27"/>
          <w:szCs w:val="27"/>
          <w:lang w:eastAsia="pl-PL"/>
        </w:rPr>
        <w:t>Oświadczenie o spełnianiu kryteriów selekcji </w:t>
      </w:r>
      <w:r w:rsidRPr="004548B6">
        <w:rPr>
          <w:rFonts w:eastAsia="Times New Roman"/>
          <w:color w:val="000000"/>
          <w:sz w:val="27"/>
          <w:szCs w:val="27"/>
          <w:lang w:eastAsia="pl-PL"/>
        </w:rPr>
        <w:b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III.5.1) W ZAKRESIE SPEŁNIANIA WARUNKÓW UDZIAŁU W POSTĘPOWANIU:</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br/>
      </w:r>
      <w:r w:rsidRPr="004548B6">
        <w:rPr>
          <w:rFonts w:eastAsia="Times New Roman"/>
          <w:b/>
          <w:bCs/>
          <w:color w:val="000000"/>
          <w:sz w:val="27"/>
          <w:szCs w:val="27"/>
          <w:lang w:eastAsia="pl-PL"/>
        </w:rPr>
        <w:t>III.5.2) W ZAKRESIE KRYTERIÓW SELEKCJI:</w:t>
      </w:r>
      <w:r w:rsidRPr="004548B6">
        <w:rPr>
          <w:rFonts w:eastAsia="Times New Roman"/>
          <w:color w:val="000000"/>
          <w:sz w:val="27"/>
          <w:szCs w:val="27"/>
          <w:lang w:eastAsia="pl-PL"/>
        </w:rPr>
        <w:t>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 xml:space="preserve">Dokumenty w celu potwierdzenia, że oferowana dostawa odpowiada wymaganiom określonym przez Zamawiającego: Zamawiający wymaga, aby Wykonawca, którego oferta została najwyżej oceniona, w terminie określonym zgodnie z art. 26 ust.2.ustawy </w:t>
      </w:r>
      <w:proofErr w:type="spellStart"/>
      <w:r w:rsidRPr="004548B6">
        <w:rPr>
          <w:rFonts w:eastAsia="Times New Roman"/>
          <w:color w:val="000000"/>
          <w:sz w:val="27"/>
          <w:szCs w:val="27"/>
          <w:lang w:eastAsia="pl-PL"/>
        </w:rPr>
        <w:t>P.z.p</w:t>
      </w:r>
      <w:proofErr w:type="spellEnd"/>
      <w:r w:rsidRPr="004548B6">
        <w:rPr>
          <w:rFonts w:eastAsia="Times New Roman"/>
          <w:color w:val="000000"/>
          <w:sz w:val="27"/>
          <w:szCs w:val="27"/>
          <w:lang w:eastAsia="pl-PL"/>
        </w:rPr>
        <w:t>. złożył następujące dokumenty: 1. Dla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o wyrobach medycznych (Dz. U. z 2017 r., poz. 211, ze zm.) wymagana jest kopia potwierdzona za zgodność z oryginałem: a) aktualne zgłoszenia/powiadomienia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medycznym do diagnostyki in vitro wydane przez Urząd Rejestracji Produktów Leczniczych Wyrobów Medycznych i Produktów Biobójczych. Dla wyrobów medycznych do diagnostyki in vitro nie podlegających obowiązkowi zgłoszenia/powiadomienia/przeniesienia należy załączyć oświadczenie z uzasadnieniem dlaczego obowiązkowi nie podlegają; 2. Certyfikat Zgodności wydany przez Jednostkę Notyfikowaną poświadczający, że dany wyrób medyczny do diagnostyki in vitro jest zgodny z zasadniczymi wymaganiami: 2.1. dla zadania 1 – w stosunku wszystkich zaoferowanych odczynników. 2.2. dla zadania 2 – w stosunku wszystkich zaoferowanych odczynników za wyjątkiem: anty-</w:t>
      </w:r>
      <w:proofErr w:type="spellStart"/>
      <w:r w:rsidRPr="004548B6">
        <w:rPr>
          <w:rFonts w:eastAsia="Times New Roman"/>
          <w:color w:val="000000"/>
          <w:sz w:val="27"/>
          <w:szCs w:val="27"/>
          <w:lang w:eastAsia="pl-PL"/>
        </w:rPr>
        <w:t>Cw</w:t>
      </w:r>
      <w:proofErr w:type="spellEnd"/>
      <w:r w:rsidRPr="004548B6">
        <w:rPr>
          <w:rFonts w:eastAsia="Times New Roman"/>
          <w:color w:val="000000"/>
          <w:sz w:val="27"/>
          <w:szCs w:val="27"/>
          <w:lang w:eastAsia="pl-PL"/>
        </w:rPr>
        <w:t xml:space="preserve"> klasy </w:t>
      </w:r>
      <w:proofErr w:type="spellStart"/>
      <w:r w:rsidRPr="004548B6">
        <w:rPr>
          <w:rFonts w:eastAsia="Times New Roman"/>
          <w:color w:val="000000"/>
          <w:sz w:val="27"/>
          <w:szCs w:val="27"/>
          <w:lang w:eastAsia="pl-PL"/>
        </w:rPr>
        <w:t>IgM</w:t>
      </w:r>
      <w:proofErr w:type="spellEnd"/>
      <w:r w:rsidRPr="004548B6">
        <w:rPr>
          <w:rFonts w:eastAsia="Times New Roman"/>
          <w:color w:val="000000"/>
          <w:sz w:val="27"/>
          <w:szCs w:val="27"/>
          <w:lang w:eastAsia="pl-PL"/>
        </w:rPr>
        <w:t xml:space="preserve">; 2.3. dla. zadania 3 – : tylko w stosunku do następujących </w:t>
      </w:r>
      <w:r w:rsidRPr="004548B6">
        <w:rPr>
          <w:rFonts w:eastAsia="Times New Roman"/>
          <w:color w:val="000000"/>
          <w:sz w:val="27"/>
          <w:szCs w:val="27"/>
          <w:lang w:eastAsia="pl-PL"/>
        </w:rPr>
        <w:lastRenderedPageBreak/>
        <w:t>odczynników - anty-</w:t>
      </w:r>
      <w:proofErr w:type="spellStart"/>
      <w:r w:rsidRPr="004548B6">
        <w:rPr>
          <w:rFonts w:eastAsia="Times New Roman"/>
          <w:color w:val="000000"/>
          <w:sz w:val="27"/>
          <w:szCs w:val="27"/>
          <w:lang w:eastAsia="pl-PL"/>
        </w:rPr>
        <w:t>Jka</w:t>
      </w:r>
      <w:proofErr w:type="spellEnd"/>
      <w:r w:rsidRPr="004548B6">
        <w:rPr>
          <w:rFonts w:eastAsia="Times New Roman"/>
          <w:color w:val="000000"/>
          <w:sz w:val="27"/>
          <w:szCs w:val="27"/>
          <w:lang w:eastAsia="pl-PL"/>
        </w:rPr>
        <w:t>; anty-</w:t>
      </w:r>
      <w:proofErr w:type="spellStart"/>
      <w:r w:rsidRPr="004548B6">
        <w:rPr>
          <w:rFonts w:eastAsia="Times New Roman"/>
          <w:color w:val="000000"/>
          <w:sz w:val="27"/>
          <w:szCs w:val="27"/>
          <w:lang w:eastAsia="pl-PL"/>
        </w:rPr>
        <w:t>Jkb</w:t>
      </w:r>
      <w:proofErr w:type="spellEnd"/>
      <w:r w:rsidRPr="004548B6">
        <w:rPr>
          <w:rFonts w:eastAsia="Times New Roman"/>
          <w:color w:val="000000"/>
          <w:sz w:val="27"/>
          <w:szCs w:val="27"/>
          <w:lang w:eastAsia="pl-PL"/>
        </w:rPr>
        <w:t>, anty-K duże – I klon; anty-K duże – II klon; anty-</w:t>
      </w:r>
      <w:proofErr w:type="spellStart"/>
      <w:r w:rsidRPr="004548B6">
        <w:rPr>
          <w:rFonts w:eastAsia="Times New Roman"/>
          <w:color w:val="000000"/>
          <w:sz w:val="27"/>
          <w:szCs w:val="27"/>
          <w:lang w:eastAsia="pl-PL"/>
        </w:rPr>
        <w:t>Fya</w:t>
      </w:r>
      <w:proofErr w:type="spellEnd"/>
      <w:r w:rsidRPr="004548B6">
        <w:rPr>
          <w:rFonts w:eastAsia="Times New Roman"/>
          <w:color w:val="000000"/>
          <w:sz w:val="27"/>
          <w:szCs w:val="27"/>
          <w:lang w:eastAsia="pl-PL"/>
        </w:rPr>
        <w:t>; anty-</w:t>
      </w:r>
      <w:proofErr w:type="spellStart"/>
      <w:r w:rsidRPr="004548B6">
        <w:rPr>
          <w:rFonts w:eastAsia="Times New Roman"/>
          <w:color w:val="000000"/>
          <w:sz w:val="27"/>
          <w:szCs w:val="27"/>
          <w:lang w:eastAsia="pl-PL"/>
        </w:rPr>
        <w:t>Fyb</w:t>
      </w:r>
      <w:proofErr w:type="spellEnd"/>
      <w:r w:rsidRPr="004548B6">
        <w:rPr>
          <w:rFonts w:eastAsia="Times New Roman"/>
          <w:color w:val="000000"/>
          <w:sz w:val="27"/>
          <w:szCs w:val="27"/>
          <w:lang w:eastAsia="pl-PL"/>
        </w:rPr>
        <w:t>; 2.4. dla zadania 4 – w stosunku wszystkich zaoferowanych odczynników; 2.5. dla zadania 5 – w stosunku wszystkich zaoferowanych krwinek wzorcowych; 2.6. dla zadania 6 – w stosunku wszystkich zaoferowanych krwinek wzorcowych; 2.7. dla zadania 7 – w stosunku wszystkich zaoferowanych krwinek wzorcowych; 2.8. dla zadania 8 – w stosunku wszystkich zaoferowanych krwinek wzorcowych; 2.9. w przypadku gdy Zamawiający nie wymaga Certyfikatu Zgodności tj. w sytuacji jeżeli nie dotyczy danego wyrobu medycznego do diagnostyki in vitro to należy załączyć oświadczenie z uzasadnieniem dlaczego obowiązkowi nie podlega; 3. Deklaracja Wytwórcy (Producenta) lub jego autoryzowanego przedstawiciela o spełnianiu wymagań zasadniczych dla wyrobów medycznych do diagnostyki in vitro – jeżeli nie dotyczy danego wyrobu należy załączyć oświadczenie z uzasadnieniem dlaczego obowiązkowi nie podlega; 4.Instrukcja używania dla każdego zaoferowanego wyrobu medycznego do diagnostyki in vitro w polskiej wersji językowej – dotyczy zaoferowanych odczynników i kart.</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III.7) INNE DOKUMENTY NIE WYMIENIONE W pkt III.3) - III.6)</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1. W przypadku, gdy oferta lub oświadczenie z pkt A)1podpisane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(załącznik nr 3.1. do 3.8. do SIWZ). 3. Wypełniony formularz oferty (załącznik nr 4.1.-4.8. do SIWZ). 4. Zaakceptowany projekt umowy (załącznik nr 5.1-5.4. lub 5.5.-5.8 do SIWZ).</w:t>
      </w:r>
    </w:p>
    <w:p w:rsidR="004548B6" w:rsidRPr="004548B6" w:rsidRDefault="004548B6" w:rsidP="004548B6">
      <w:pPr>
        <w:spacing w:after="0" w:line="450" w:lineRule="atLeast"/>
        <w:rPr>
          <w:rFonts w:eastAsia="Times New Roman"/>
          <w:b/>
          <w:bCs/>
          <w:color w:val="000000"/>
          <w:sz w:val="36"/>
          <w:szCs w:val="36"/>
          <w:lang w:eastAsia="pl-PL"/>
        </w:rPr>
      </w:pPr>
      <w:r w:rsidRPr="004548B6">
        <w:rPr>
          <w:rFonts w:eastAsia="Times New Roman"/>
          <w:b/>
          <w:bCs/>
          <w:color w:val="000000"/>
          <w:sz w:val="36"/>
          <w:szCs w:val="36"/>
          <w:u w:val="single"/>
          <w:lang w:eastAsia="pl-PL"/>
        </w:rPr>
        <w:t>SEKCJA IV: PROCEDURA</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IV.1) OPIS </w:t>
      </w:r>
      <w:r w:rsidRPr="004548B6">
        <w:rPr>
          <w:rFonts w:eastAsia="Times New Roman"/>
          <w:color w:val="000000"/>
          <w:sz w:val="27"/>
          <w:szCs w:val="27"/>
          <w:lang w:eastAsia="pl-PL"/>
        </w:rPr>
        <w:br/>
      </w:r>
      <w:r w:rsidRPr="004548B6">
        <w:rPr>
          <w:rFonts w:eastAsia="Times New Roman"/>
          <w:b/>
          <w:bCs/>
          <w:color w:val="000000"/>
          <w:sz w:val="27"/>
          <w:szCs w:val="27"/>
          <w:lang w:eastAsia="pl-PL"/>
        </w:rPr>
        <w:t>IV.1.1) Tryb udzielenia zamówienia: </w:t>
      </w:r>
      <w:r w:rsidRPr="004548B6">
        <w:rPr>
          <w:rFonts w:eastAsia="Times New Roman"/>
          <w:color w:val="000000"/>
          <w:sz w:val="27"/>
          <w:szCs w:val="27"/>
          <w:lang w:eastAsia="pl-PL"/>
        </w:rPr>
        <w:t>Przetarg nieograniczony </w:t>
      </w:r>
      <w:r w:rsidRPr="004548B6">
        <w:rPr>
          <w:rFonts w:eastAsia="Times New Roman"/>
          <w:color w:val="000000"/>
          <w:sz w:val="27"/>
          <w:szCs w:val="27"/>
          <w:lang w:eastAsia="pl-PL"/>
        </w:rPr>
        <w:br/>
      </w:r>
      <w:r w:rsidRPr="004548B6">
        <w:rPr>
          <w:rFonts w:eastAsia="Times New Roman"/>
          <w:b/>
          <w:bCs/>
          <w:color w:val="000000"/>
          <w:sz w:val="27"/>
          <w:szCs w:val="27"/>
          <w:lang w:eastAsia="pl-PL"/>
        </w:rPr>
        <w:t>IV.1.2) Zamawiający żąda wniesienia wadium:</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lastRenderedPageBreak/>
        <w:t>Tak </w:t>
      </w:r>
      <w:r w:rsidRPr="004548B6">
        <w:rPr>
          <w:rFonts w:eastAsia="Times New Roman"/>
          <w:color w:val="000000"/>
          <w:sz w:val="27"/>
          <w:szCs w:val="27"/>
          <w:lang w:eastAsia="pl-PL"/>
        </w:rPr>
        <w:br/>
        <w:t>Informacja na temat wadium </w:t>
      </w:r>
      <w:r w:rsidRPr="004548B6">
        <w:rPr>
          <w:rFonts w:eastAsia="Times New Roman"/>
          <w:color w:val="000000"/>
          <w:sz w:val="27"/>
          <w:szCs w:val="27"/>
          <w:lang w:eastAsia="pl-PL"/>
        </w:rPr>
        <w:br/>
        <w:t xml:space="preserve">1. Każda oferta musi być zabezpieczona wadium w wysokości: </w:t>
      </w:r>
      <w:r w:rsidRPr="004548B6">
        <w:rPr>
          <w:rFonts w:eastAsia="Times New Roman"/>
          <w:color w:val="000000"/>
          <w:sz w:val="27"/>
          <w:szCs w:val="27"/>
          <w:lang w:eastAsia="pl-PL"/>
        </w:rPr>
        <w:sym w:font="Symbol" w:char="F0D8"/>
      </w:r>
      <w:r w:rsidRPr="004548B6">
        <w:rPr>
          <w:rFonts w:eastAsia="Times New Roman"/>
          <w:color w:val="000000"/>
          <w:sz w:val="27"/>
          <w:szCs w:val="27"/>
          <w:lang w:eastAsia="pl-PL"/>
        </w:rPr>
        <w:t xml:space="preserve"> zadanie 1 – 800,00 PLN (słownie: osiemset i 00 / 100 PLN) </w:t>
      </w:r>
      <w:r w:rsidRPr="004548B6">
        <w:rPr>
          <w:rFonts w:eastAsia="Times New Roman"/>
          <w:color w:val="000000"/>
          <w:sz w:val="27"/>
          <w:szCs w:val="27"/>
          <w:lang w:eastAsia="pl-PL"/>
        </w:rPr>
        <w:sym w:font="Symbol" w:char="F0D8"/>
      </w:r>
      <w:r w:rsidRPr="004548B6">
        <w:rPr>
          <w:rFonts w:eastAsia="Times New Roman"/>
          <w:color w:val="000000"/>
          <w:sz w:val="27"/>
          <w:szCs w:val="27"/>
          <w:lang w:eastAsia="pl-PL"/>
        </w:rPr>
        <w:t xml:space="preserve"> zadanie 2 – 3.000,00 PLN (słownie: trzy tysiące i 00 / 100 PLN) </w:t>
      </w:r>
      <w:r w:rsidRPr="004548B6">
        <w:rPr>
          <w:rFonts w:eastAsia="Times New Roman"/>
          <w:color w:val="000000"/>
          <w:sz w:val="27"/>
          <w:szCs w:val="27"/>
          <w:lang w:eastAsia="pl-PL"/>
        </w:rPr>
        <w:sym w:font="Symbol" w:char="F0D8"/>
      </w:r>
      <w:r w:rsidRPr="004548B6">
        <w:rPr>
          <w:rFonts w:eastAsia="Times New Roman"/>
          <w:color w:val="000000"/>
          <w:sz w:val="27"/>
          <w:szCs w:val="27"/>
          <w:lang w:eastAsia="pl-PL"/>
        </w:rPr>
        <w:t xml:space="preserve"> zadanie 3 - 4.000,00 PLN (słownie: cztery tysiące i 00/100 PLN) </w:t>
      </w:r>
      <w:r w:rsidRPr="004548B6">
        <w:rPr>
          <w:rFonts w:eastAsia="Times New Roman"/>
          <w:color w:val="000000"/>
          <w:sz w:val="27"/>
          <w:szCs w:val="27"/>
          <w:lang w:eastAsia="pl-PL"/>
        </w:rPr>
        <w:sym w:font="Symbol" w:char="F0D8"/>
      </w:r>
      <w:r w:rsidRPr="004548B6">
        <w:rPr>
          <w:rFonts w:eastAsia="Times New Roman"/>
          <w:color w:val="000000"/>
          <w:sz w:val="27"/>
          <w:szCs w:val="27"/>
          <w:lang w:eastAsia="pl-PL"/>
        </w:rPr>
        <w:t xml:space="preserve"> zadanie 4 – 600,00 PLN (słownie: sześćset i 00 / 100 PLN) </w:t>
      </w:r>
      <w:r w:rsidRPr="004548B6">
        <w:rPr>
          <w:rFonts w:eastAsia="Times New Roman"/>
          <w:color w:val="000000"/>
          <w:sz w:val="27"/>
          <w:szCs w:val="27"/>
          <w:lang w:eastAsia="pl-PL"/>
        </w:rPr>
        <w:sym w:font="Symbol" w:char="F0D8"/>
      </w:r>
      <w:r w:rsidRPr="004548B6">
        <w:rPr>
          <w:rFonts w:eastAsia="Times New Roman"/>
          <w:color w:val="000000"/>
          <w:sz w:val="27"/>
          <w:szCs w:val="27"/>
          <w:lang w:eastAsia="pl-PL"/>
        </w:rPr>
        <w:t xml:space="preserve"> zadanie 5 - 300,00 PLN (słownie: trzysta i 00/100 PLN) </w:t>
      </w:r>
      <w:r w:rsidRPr="004548B6">
        <w:rPr>
          <w:rFonts w:eastAsia="Times New Roman"/>
          <w:color w:val="000000"/>
          <w:sz w:val="27"/>
          <w:szCs w:val="27"/>
          <w:lang w:eastAsia="pl-PL"/>
        </w:rPr>
        <w:sym w:font="Symbol" w:char="F0D8"/>
      </w:r>
      <w:r w:rsidRPr="004548B6">
        <w:rPr>
          <w:rFonts w:eastAsia="Times New Roman"/>
          <w:color w:val="000000"/>
          <w:sz w:val="27"/>
          <w:szCs w:val="27"/>
          <w:lang w:eastAsia="pl-PL"/>
        </w:rPr>
        <w:t xml:space="preserve"> zadanie 6 - 1.100,00 PLN (słownie: jeden tysiąc sto i 00/100 PLN) </w:t>
      </w:r>
      <w:r w:rsidRPr="004548B6">
        <w:rPr>
          <w:rFonts w:eastAsia="Times New Roman"/>
          <w:color w:val="000000"/>
          <w:sz w:val="27"/>
          <w:szCs w:val="27"/>
          <w:lang w:eastAsia="pl-PL"/>
        </w:rPr>
        <w:sym w:font="Symbol" w:char="F0D8"/>
      </w:r>
      <w:r w:rsidRPr="004548B6">
        <w:rPr>
          <w:rFonts w:eastAsia="Times New Roman"/>
          <w:color w:val="000000"/>
          <w:sz w:val="27"/>
          <w:szCs w:val="27"/>
          <w:lang w:eastAsia="pl-PL"/>
        </w:rPr>
        <w:t xml:space="preserve"> zadanie 7 – 250,00 PLN (słownie: dwieście pięćdziesiąt i 00/100 PLN) </w:t>
      </w:r>
      <w:r w:rsidRPr="004548B6">
        <w:rPr>
          <w:rFonts w:eastAsia="Times New Roman"/>
          <w:color w:val="000000"/>
          <w:sz w:val="27"/>
          <w:szCs w:val="27"/>
          <w:lang w:eastAsia="pl-PL"/>
        </w:rPr>
        <w:sym w:font="Symbol" w:char="F0D8"/>
      </w:r>
      <w:r w:rsidRPr="004548B6">
        <w:rPr>
          <w:rFonts w:eastAsia="Times New Roman"/>
          <w:color w:val="000000"/>
          <w:sz w:val="27"/>
          <w:szCs w:val="27"/>
          <w:lang w:eastAsia="pl-PL"/>
        </w:rPr>
        <w:t xml:space="preserve"> zadanie 8 - 350,00 PLN (słownie: trzysta pięćdziesiąt i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 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 Wadium może być </w:t>
      </w:r>
      <w:r w:rsidRPr="004548B6">
        <w:rPr>
          <w:rFonts w:eastAsia="Times New Roman"/>
          <w:color w:val="000000"/>
          <w:sz w:val="27"/>
          <w:szCs w:val="27"/>
          <w:lang w:eastAsia="pl-PL"/>
        </w:rPr>
        <w:lastRenderedPageBreak/>
        <w:t xml:space="preserve">wniesione najpóźniej do wyznaczonego terminu składania ofert, tj. do 22-03-2018r. do godz. 10.00. 5. Wadium wniesione w pieniądzu będzie skuteczne, jeżeli w podanym wyżej terminie znajdzie się na rachunku bankowym Zamawiającego 6. Oferta Wykonawcy, który nie wniesie wadium w pieniądzu lub nie zabezpieczy oferty akceptowalną formą wadium (wzór załącznik nr 6.1.-6.8.) lub który wniesie wadium w sposób nieprawidłowy, zostanie odrzucona na podst. art. 89 ust. 1 pkt 7b ustawy </w:t>
      </w:r>
      <w:proofErr w:type="spellStart"/>
      <w:r w:rsidRPr="004548B6">
        <w:rPr>
          <w:rFonts w:eastAsia="Times New Roman"/>
          <w:color w:val="000000"/>
          <w:sz w:val="27"/>
          <w:szCs w:val="27"/>
          <w:lang w:eastAsia="pl-PL"/>
        </w:rPr>
        <w:t>P.z.p</w:t>
      </w:r>
      <w:proofErr w:type="spellEnd"/>
      <w:r w:rsidRPr="004548B6">
        <w:rPr>
          <w:rFonts w:eastAsia="Times New Roman"/>
          <w:color w:val="000000"/>
          <w:sz w:val="27"/>
          <w:szCs w:val="27"/>
          <w:lang w:eastAsia="pl-PL"/>
        </w:rPr>
        <w:t xml:space="preserve">. 7. 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4548B6">
        <w:rPr>
          <w:rFonts w:eastAsia="Times New Roman"/>
          <w:color w:val="000000"/>
          <w:sz w:val="27"/>
          <w:szCs w:val="27"/>
          <w:lang w:eastAsia="pl-PL"/>
        </w:rPr>
        <w:t>Pz.p</w:t>
      </w:r>
      <w:proofErr w:type="spellEnd"/>
      <w:r w:rsidRPr="004548B6">
        <w:rPr>
          <w:rFonts w:eastAsia="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w:t>
      </w:r>
      <w:r w:rsidRPr="004548B6">
        <w:rPr>
          <w:rFonts w:eastAsia="Times New Roman"/>
          <w:color w:val="000000"/>
          <w:sz w:val="27"/>
          <w:szCs w:val="27"/>
          <w:lang w:eastAsia="pl-PL"/>
        </w:rPr>
        <w:lastRenderedPageBreak/>
        <w:t>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IV.1.3) Przewiduje się udzielenie zaliczek na poczet wykonania zamówienia:</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 </w:t>
      </w:r>
      <w:r w:rsidRPr="004548B6">
        <w:rPr>
          <w:rFonts w:eastAsia="Times New Roman"/>
          <w:color w:val="000000"/>
          <w:sz w:val="27"/>
          <w:szCs w:val="27"/>
          <w:lang w:eastAsia="pl-PL"/>
        </w:rPr>
        <w:br/>
        <w:t>Należy podać informacje na temat udzielania zaliczek: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IV.1.4) Wymaga się złożenia ofert w postaci katalogów elektronicznych lub dołączenia do ofert katalogów elektronicznych:</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 </w:t>
      </w:r>
      <w:r w:rsidRPr="004548B6">
        <w:rPr>
          <w:rFonts w:eastAsia="Times New Roman"/>
          <w:color w:val="000000"/>
          <w:sz w:val="27"/>
          <w:szCs w:val="27"/>
          <w:lang w:eastAsia="pl-PL"/>
        </w:rPr>
        <w:br/>
        <w:t>Dopuszcza się złożenie ofert w postaci katalogów elektronicznych lub dołączenia do ofert katalogów elektronicznych: </w:t>
      </w:r>
      <w:r w:rsidRPr="004548B6">
        <w:rPr>
          <w:rFonts w:eastAsia="Times New Roman"/>
          <w:color w:val="000000"/>
          <w:sz w:val="27"/>
          <w:szCs w:val="27"/>
          <w:lang w:eastAsia="pl-PL"/>
        </w:rPr>
        <w:br/>
        <w:t>Nie </w:t>
      </w:r>
      <w:r w:rsidRPr="004548B6">
        <w:rPr>
          <w:rFonts w:eastAsia="Times New Roman"/>
          <w:color w:val="000000"/>
          <w:sz w:val="27"/>
          <w:szCs w:val="27"/>
          <w:lang w:eastAsia="pl-PL"/>
        </w:rPr>
        <w:br/>
        <w:t>Informacje dodatkowe: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IV.1.5.) Wymaga się złożenia oferty wariantowej:</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Nie </w:t>
      </w:r>
      <w:r w:rsidRPr="004548B6">
        <w:rPr>
          <w:rFonts w:eastAsia="Times New Roman"/>
          <w:color w:val="000000"/>
          <w:sz w:val="27"/>
          <w:szCs w:val="27"/>
          <w:lang w:eastAsia="pl-PL"/>
        </w:rPr>
        <w:br/>
        <w:t>Dopuszcza się złożenie oferty wariantowej </w:t>
      </w:r>
      <w:r w:rsidRPr="004548B6">
        <w:rPr>
          <w:rFonts w:eastAsia="Times New Roman"/>
          <w:color w:val="000000"/>
          <w:sz w:val="27"/>
          <w:szCs w:val="27"/>
          <w:lang w:eastAsia="pl-PL"/>
        </w:rPr>
        <w:br/>
        <w:t>Nie </w:t>
      </w:r>
      <w:r w:rsidRPr="004548B6">
        <w:rPr>
          <w:rFonts w:eastAsia="Times New Roman"/>
          <w:color w:val="000000"/>
          <w:sz w:val="27"/>
          <w:szCs w:val="27"/>
          <w:lang w:eastAsia="pl-PL"/>
        </w:rPr>
        <w:br/>
        <w:t>Złożenie oferty wariantowej dopuszcza się tylko z jednoczesnym złożeniem oferty zasadniczej: </w:t>
      </w:r>
      <w:r w:rsidRPr="004548B6">
        <w:rPr>
          <w:rFonts w:eastAsia="Times New Roman"/>
          <w:color w:val="000000"/>
          <w:sz w:val="27"/>
          <w:szCs w:val="27"/>
          <w:lang w:eastAsia="pl-PL"/>
        </w:rPr>
        <w:br/>
        <w:t>Nie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 xml:space="preserve">IV.1.6) Przewidywana liczba wykonawców, którzy zostaną zaproszeni do </w:t>
      </w:r>
      <w:r w:rsidRPr="004548B6">
        <w:rPr>
          <w:rFonts w:eastAsia="Times New Roman"/>
          <w:b/>
          <w:bCs/>
          <w:color w:val="000000"/>
          <w:sz w:val="27"/>
          <w:szCs w:val="27"/>
          <w:lang w:eastAsia="pl-PL"/>
        </w:rPr>
        <w:lastRenderedPageBreak/>
        <w:t>udziału w postępowaniu </w:t>
      </w:r>
      <w:r w:rsidRPr="004548B6">
        <w:rPr>
          <w:rFonts w:eastAsia="Times New Roman"/>
          <w:color w:val="000000"/>
          <w:sz w:val="27"/>
          <w:szCs w:val="27"/>
          <w:lang w:eastAsia="pl-PL"/>
        </w:rPr>
        <w:br/>
      </w:r>
      <w:r w:rsidRPr="004548B6">
        <w:rPr>
          <w:rFonts w:eastAsia="Times New Roman"/>
          <w:i/>
          <w:iCs/>
          <w:color w:val="000000"/>
          <w:sz w:val="27"/>
          <w:szCs w:val="27"/>
          <w:lang w:eastAsia="pl-PL"/>
        </w:rPr>
        <w:t>(przetarg ograniczony, negocjacje z ogłoszeniem, dialog konkurencyjny, partnerstwo innowacyjne)</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Liczba wykonawców   </w:t>
      </w:r>
      <w:r w:rsidRPr="004548B6">
        <w:rPr>
          <w:rFonts w:eastAsia="Times New Roman"/>
          <w:color w:val="000000"/>
          <w:sz w:val="27"/>
          <w:szCs w:val="27"/>
          <w:lang w:eastAsia="pl-PL"/>
        </w:rPr>
        <w:br/>
        <w:t>Przewidywana minimalna liczba wykonawców </w:t>
      </w:r>
      <w:r w:rsidRPr="004548B6">
        <w:rPr>
          <w:rFonts w:eastAsia="Times New Roman"/>
          <w:color w:val="000000"/>
          <w:sz w:val="27"/>
          <w:szCs w:val="27"/>
          <w:lang w:eastAsia="pl-PL"/>
        </w:rPr>
        <w:br/>
        <w:t>Maksymalna liczba wykonawców   </w:t>
      </w:r>
      <w:r w:rsidRPr="004548B6">
        <w:rPr>
          <w:rFonts w:eastAsia="Times New Roman"/>
          <w:color w:val="000000"/>
          <w:sz w:val="27"/>
          <w:szCs w:val="27"/>
          <w:lang w:eastAsia="pl-PL"/>
        </w:rPr>
        <w:br/>
        <w:t>Kryteria selekcji wykonawców: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IV.1.7) Informacje na temat umowy ramowej lub dynamicznego systemu zakupów:</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Umowa ramowa będzie zawarta: </w:t>
      </w:r>
      <w:r w:rsidRPr="004548B6">
        <w:rPr>
          <w:rFonts w:eastAsia="Times New Roman"/>
          <w:color w:val="000000"/>
          <w:sz w:val="27"/>
          <w:szCs w:val="27"/>
          <w:lang w:eastAsia="pl-PL"/>
        </w:rPr>
        <w:br/>
      </w:r>
      <w:r w:rsidRPr="004548B6">
        <w:rPr>
          <w:rFonts w:eastAsia="Times New Roman"/>
          <w:color w:val="000000"/>
          <w:sz w:val="27"/>
          <w:szCs w:val="27"/>
          <w:lang w:eastAsia="pl-PL"/>
        </w:rPr>
        <w:br/>
        <w:t>Czy przewiduje się ograniczenie liczby uczestników umowy ramowej: </w:t>
      </w:r>
      <w:r w:rsidRPr="004548B6">
        <w:rPr>
          <w:rFonts w:eastAsia="Times New Roman"/>
          <w:color w:val="000000"/>
          <w:sz w:val="27"/>
          <w:szCs w:val="27"/>
          <w:lang w:eastAsia="pl-PL"/>
        </w:rPr>
        <w:br/>
      </w:r>
      <w:r w:rsidRPr="004548B6">
        <w:rPr>
          <w:rFonts w:eastAsia="Times New Roman"/>
          <w:color w:val="000000"/>
          <w:sz w:val="27"/>
          <w:szCs w:val="27"/>
          <w:lang w:eastAsia="pl-PL"/>
        </w:rPr>
        <w:br/>
        <w:t>Przewidziana maksymalna liczba uczestników umowy ramowej: </w:t>
      </w:r>
      <w:r w:rsidRPr="004548B6">
        <w:rPr>
          <w:rFonts w:eastAsia="Times New Roman"/>
          <w:color w:val="000000"/>
          <w:sz w:val="27"/>
          <w:szCs w:val="27"/>
          <w:lang w:eastAsia="pl-PL"/>
        </w:rPr>
        <w:br/>
      </w:r>
      <w:r w:rsidRPr="004548B6">
        <w:rPr>
          <w:rFonts w:eastAsia="Times New Roman"/>
          <w:color w:val="000000"/>
          <w:sz w:val="27"/>
          <w:szCs w:val="27"/>
          <w:lang w:eastAsia="pl-PL"/>
        </w:rPr>
        <w:br/>
        <w:t>Informacje dodatkowe: </w:t>
      </w:r>
      <w:r w:rsidRPr="004548B6">
        <w:rPr>
          <w:rFonts w:eastAsia="Times New Roman"/>
          <w:color w:val="000000"/>
          <w:sz w:val="27"/>
          <w:szCs w:val="27"/>
          <w:lang w:eastAsia="pl-PL"/>
        </w:rPr>
        <w:br/>
      </w:r>
      <w:r w:rsidRPr="004548B6">
        <w:rPr>
          <w:rFonts w:eastAsia="Times New Roman"/>
          <w:color w:val="000000"/>
          <w:sz w:val="27"/>
          <w:szCs w:val="27"/>
          <w:lang w:eastAsia="pl-PL"/>
        </w:rPr>
        <w:br/>
        <w:t>Zamówienie obejmuje ustanowienie dynamicznego systemu zakupów: </w:t>
      </w:r>
      <w:r w:rsidRPr="004548B6">
        <w:rPr>
          <w:rFonts w:eastAsia="Times New Roman"/>
          <w:color w:val="000000"/>
          <w:sz w:val="27"/>
          <w:szCs w:val="27"/>
          <w:lang w:eastAsia="pl-PL"/>
        </w:rPr>
        <w:br/>
      </w:r>
      <w:r w:rsidRPr="004548B6">
        <w:rPr>
          <w:rFonts w:eastAsia="Times New Roman"/>
          <w:color w:val="000000"/>
          <w:sz w:val="27"/>
          <w:szCs w:val="27"/>
          <w:lang w:eastAsia="pl-PL"/>
        </w:rPr>
        <w:br/>
        <w:t>Adres strony internetowej, na której będą zamieszczone dodatkowe informacje dotyczące dynamicznego systemu zakupów: </w:t>
      </w:r>
      <w:r w:rsidRPr="004548B6">
        <w:rPr>
          <w:rFonts w:eastAsia="Times New Roman"/>
          <w:color w:val="000000"/>
          <w:sz w:val="27"/>
          <w:szCs w:val="27"/>
          <w:lang w:eastAsia="pl-PL"/>
        </w:rPr>
        <w:br/>
      </w:r>
      <w:r w:rsidRPr="004548B6">
        <w:rPr>
          <w:rFonts w:eastAsia="Times New Roman"/>
          <w:color w:val="000000"/>
          <w:sz w:val="27"/>
          <w:szCs w:val="27"/>
          <w:lang w:eastAsia="pl-PL"/>
        </w:rPr>
        <w:br/>
        <w:t>Informacje dodatkowe: </w:t>
      </w:r>
      <w:r w:rsidRPr="004548B6">
        <w:rPr>
          <w:rFonts w:eastAsia="Times New Roman"/>
          <w:color w:val="000000"/>
          <w:sz w:val="27"/>
          <w:szCs w:val="27"/>
          <w:lang w:eastAsia="pl-PL"/>
        </w:rPr>
        <w:br/>
      </w:r>
      <w:r w:rsidRPr="004548B6">
        <w:rPr>
          <w:rFonts w:eastAsia="Times New Roman"/>
          <w:color w:val="000000"/>
          <w:sz w:val="27"/>
          <w:szCs w:val="27"/>
          <w:lang w:eastAsia="pl-PL"/>
        </w:rPr>
        <w:br/>
        <w:t>W ramach umowy ramowej/dynamicznego systemu zakupów dopuszcza się złożenie ofert w formie katalogów elektronicznych: </w:t>
      </w:r>
      <w:r w:rsidRPr="004548B6">
        <w:rPr>
          <w:rFonts w:eastAsia="Times New Roman"/>
          <w:color w:val="000000"/>
          <w:sz w:val="27"/>
          <w:szCs w:val="27"/>
          <w:lang w:eastAsia="pl-PL"/>
        </w:rPr>
        <w:br/>
      </w:r>
      <w:r w:rsidRPr="004548B6">
        <w:rPr>
          <w:rFonts w:eastAsia="Times New Roman"/>
          <w:color w:val="000000"/>
          <w:sz w:val="27"/>
          <w:szCs w:val="27"/>
          <w:lang w:eastAsia="pl-PL"/>
        </w:rPr>
        <w:br/>
        <w:t xml:space="preserve">Przewiduje się pobranie ze złożonych katalogów elektronicznych informacji potrzebnych do sporządzenia ofert w ramach umowy ramowej/dynamicznego </w:t>
      </w:r>
      <w:r w:rsidRPr="004548B6">
        <w:rPr>
          <w:rFonts w:eastAsia="Times New Roman"/>
          <w:color w:val="000000"/>
          <w:sz w:val="27"/>
          <w:szCs w:val="27"/>
          <w:lang w:eastAsia="pl-PL"/>
        </w:rPr>
        <w:lastRenderedPageBreak/>
        <w:t>systemu zakupów: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IV.1.8) Aukcja elektroniczna </w:t>
      </w:r>
      <w:r w:rsidRPr="004548B6">
        <w:rPr>
          <w:rFonts w:eastAsia="Times New Roman"/>
          <w:color w:val="000000"/>
          <w:sz w:val="27"/>
          <w:szCs w:val="27"/>
          <w:lang w:eastAsia="pl-PL"/>
        </w:rPr>
        <w:br/>
      </w:r>
      <w:r w:rsidRPr="004548B6">
        <w:rPr>
          <w:rFonts w:eastAsia="Times New Roman"/>
          <w:b/>
          <w:bCs/>
          <w:color w:val="000000"/>
          <w:sz w:val="27"/>
          <w:szCs w:val="27"/>
          <w:lang w:eastAsia="pl-PL"/>
        </w:rPr>
        <w:t>Przewidziane jest przeprowadzenie aukcji elektronicznej </w:t>
      </w:r>
      <w:r w:rsidRPr="004548B6">
        <w:rPr>
          <w:rFonts w:eastAsia="Times New Roman"/>
          <w:i/>
          <w:iCs/>
          <w:color w:val="000000"/>
          <w:sz w:val="27"/>
          <w:szCs w:val="27"/>
          <w:lang w:eastAsia="pl-PL"/>
        </w:rPr>
        <w:t>(przetarg nieograniczony, przetarg ograniczony, negocjacje z ogłoszeniem) </w:t>
      </w:r>
      <w:r w:rsidRPr="004548B6">
        <w:rPr>
          <w:rFonts w:eastAsia="Times New Roman"/>
          <w:color w:val="000000"/>
          <w:sz w:val="27"/>
          <w:szCs w:val="27"/>
          <w:lang w:eastAsia="pl-PL"/>
        </w:rPr>
        <w:br/>
        <w:t>Należy podać adres strony internetowej, na której aukcja będzie prowadzona: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Należy wskazać elementy, których wartości będą przedmiotem aukcji elektronicznej: </w:t>
      </w:r>
      <w:r w:rsidRPr="004548B6">
        <w:rPr>
          <w:rFonts w:eastAsia="Times New Roman"/>
          <w:color w:val="000000"/>
          <w:sz w:val="27"/>
          <w:szCs w:val="27"/>
          <w:lang w:eastAsia="pl-PL"/>
        </w:rPr>
        <w:br/>
      </w:r>
      <w:r w:rsidRPr="004548B6">
        <w:rPr>
          <w:rFonts w:eastAsia="Times New Roman"/>
          <w:b/>
          <w:bCs/>
          <w:color w:val="000000"/>
          <w:sz w:val="27"/>
          <w:szCs w:val="27"/>
          <w:lang w:eastAsia="pl-PL"/>
        </w:rPr>
        <w:t>Przewiduje się ograniczenia co do przedstawionych wartości, wynikające z opisu przedmiotu zamówienia:</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color w:val="000000"/>
          <w:sz w:val="27"/>
          <w:szCs w:val="27"/>
          <w:lang w:eastAsia="pl-PL"/>
        </w:rPr>
        <w:br/>
        <w:t>Należy podać, które informacje zostaną udostępnione wykonawcom w trakcie aukcji elektronicznej oraz jaki będzie termin ich udostępnienia: </w:t>
      </w:r>
      <w:r w:rsidRPr="004548B6">
        <w:rPr>
          <w:rFonts w:eastAsia="Times New Roman"/>
          <w:color w:val="000000"/>
          <w:sz w:val="27"/>
          <w:szCs w:val="27"/>
          <w:lang w:eastAsia="pl-PL"/>
        </w:rPr>
        <w:br/>
        <w:t>Informacje dotyczące przebiegu aukcji elektronicznej: </w:t>
      </w:r>
      <w:r w:rsidRPr="004548B6">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548B6">
        <w:rPr>
          <w:rFonts w:eastAsia="Times New Roman"/>
          <w:color w:val="000000"/>
          <w:sz w:val="27"/>
          <w:szCs w:val="27"/>
          <w:lang w:eastAsia="pl-PL"/>
        </w:rPr>
        <w:br/>
        <w:t>Informacje dotyczące wykorzystywanego sprzętu elektronicznego, rozwiązań i specyfikacji technicznych w zakresie połączeń: </w:t>
      </w:r>
      <w:r w:rsidRPr="004548B6">
        <w:rPr>
          <w:rFonts w:eastAsia="Times New Roman"/>
          <w:color w:val="000000"/>
          <w:sz w:val="27"/>
          <w:szCs w:val="27"/>
          <w:lang w:eastAsia="pl-PL"/>
        </w:rPr>
        <w:br/>
        <w:t>Wymagania dotyczące rejestracji i identyfikacji wykonawców w aukcji elektronicznej: </w:t>
      </w:r>
      <w:r w:rsidRPr="004548B6">
        <w:rPr>
          <w:rFonts w:eastAsia="Times New Roman"/>
          <w:color w:val="000000"/>
          <w:sz w:val="27"/>
          <w:szCs w:val="27"/>
          <w:lang w:eastAsia="pl-PL"/>
        </w:rPr>
        <w:br/>
        <w:t>Informacje o liczbie etapów aukcji elektronicznej i czasie ich trwania:</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t>Czas trwania: </w:t>
      </w:r>
      <w:r w:rsidRPr="004548B6">
        <w:rPr>
          <w:rFonts w:eastAsia="Times New Roman"/>
          <w:color w:val="000000"/>
          <w:sz w:val="27"/>
          <w:szCs w:val="27"/>
          <w:lang w:eastAsia="pl-PL"/>
        </w:rPr>
        <w:br/>
      </w:r>
      <w:r w:rsidRPr="004548B6">
        <w:rPr>
          <w:rFonts w:eastAsia="Times New Roman"/>
          <w:color w:val="000000"/>
          <w:sz w:val="27"/>
          <w:szCs w:val="27"/>
          <w:lang w:eastAsia="pl-PL"/>
        </w:rPr>
        <w:br/>
        <w:t>Czy wykonawcy, którzy nie złożyli nowych postąpień, zostaną zakwalifikowani do następnego etapu: </w:t>
      </w:r>
      <w:r w:rsidRPr="004548B6">
        <w:rPr>
          <w:rFonts w:eastAsia="Times New Roman"/>
          <w:color w:val="000000"/>
          <w:sz w:val="27"/>
          <w:szCs w:val="27"/>
          <w:lang w:eastAsia="pl-PL"/>
        </w:rPr>
        <w:br/>
        <w:t>Warunki zamknięcia aukcji elektronicznej: </w:t>
      </w:r>
      <w:r w:rsidRPr="004548B6">
        <w:rPr>
          <w:rFonts w:eastAsia="Times New Roman"/>
          <w:color w:val="000000"/>
          <w:sz w:val="27"/>
          <w:szCs w:val="27"/>
          <w:lang w:eastAsia="pl-PL"/>
        </w:rPr>
        <w:br/>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lastRenderedPageBreak/>
        <w:br/>
      </w:r>
      <w:r w:rsidRPr="004548B6">
        <w:rPr>
          <w:rFonts w:eastAsia="Times New Roman"/>
          <w:b/>
          <w:bCs/>
          <w:color w:val="000000"/>
          <w:sz w:val="27"/>
          <w:szCs w:val="27"/>
          <w:lang w:eastAsia="pl-PL"/>
        </w:rPr>
        <w:t>IV.2) KRYTERIA OCENY OFERT </w:t>
      </w:r>
      <w:r w:rsidRPr="004548B6">
        <w:rPr>
          <w:rFonts w:eastAsia="Times New Roman"/>
          <w:color w:val="000000"/>
          <w:sz w:val="27"/>
          <w:szCs w:val="27"/>
          <w:lang w:eastAsia="pl-PL"/>
        </w:rPr>
        <w:br/>
      </w:r>
      <w:r w:rsidRPr="004548B6">
        <w:rPr>
          <w:rFonts w:eastAsia="Times New Roman"/>
          <w:b/>
          <w:bCs/>
          <w:color w:val="000000"/>
          <w:sz w:val="27"/>
          <w:szCs w:val="27"/>
          <w:lang w:eastAsia="pl-PL"/>
        </w:rPr>
        <w:t>IV.2.1) Kryteria oceny ofert: </w:t>
      </w:r>
      <w:r w:rsidRPr="004548B6">
        <w:rPr>
          <w:rFonts w:eastAsia="Times New Roman"/>
          <w:color w:val="000000"/>
          <w:sz w:val="27"/>
          <w:szCs w:val="27"/>
          <w:lang w:eastAsia="pl-PL"/>
        </w:rPr>
        <w:br/>
      </w:r>
      <w:r w:rsidRPr="004548B6">
        <w:rPr>
          <w:rFonts w:eastAsia="Times New Roman"/>
          <w:b/>
          <w:bCs/>
          <w:color w:val="000000"/>
          <w:sz w:val="27"/>
          <w:szCs w:val="27"/>
          <w:lang w:eastAsia="pl-PL"/>
        </w:rPr>
        <w:t>IV.2.2) Kryteria</w:t>
      </w:r>
      <w:r w:rsidRPr="004548B6">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 xml:space="preserve">IV.2.3) Zastosowanie procedury, o której mowa w art. 24aa ust. 1 ustawy </w:t>
      </w:r>
      <w:proofErr w:type="spellStart"/>
      <w:r w:rsidRPr="004548B6">
        <w:rPr>
          <w:rFonts w:eastAsia="Times New Roman"/>
          <w:b/>
          <w:bCs/>
          <w:color w:val="000000"/>
          <w:sz w:val="27"/>
          <w:szCs w:val="27"/>
          <w:lang w:eastAsia="pl-PL"/>
        </w:rPr>
        <w:t>Pzp</w:t>
      </w:r>
      <w:proofErr w:type="spellEnd"/>
      <w:r w:rsidRPr="004548B6">
        <w:rPr>
          <w:rFonts w:eastAsia="Times New Roman"/>
          <w:b/>
          <w:bCs/>
          <w:color w:val="000000"/>
          <w:sz w:val="27"/>
          <w:szCs w:val="27"/>
          <w:lang w:eastAsia="pl-PL"/>
        </w:rPr>
        <w:t> </w:t>
      </w:r>
      <w:r w:rsidRPr="004548B6">
        <w:rPr>
          <w:rFonts w:eastAsia="Times New Roman"/>
          <w:color w:val="000000"/>
          <w:sz w:val="27"/>
          <w:szCs w:val="27"/>
          <w:lang w:eastAsia="pl-PL"/>
        </w:rPr>
        <w:t>(przetarg nieograniczony)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IV.3) Negocjacje z ogłoszeniem, dialog konkurencyjny, partnerstwo innowacyjne </w:t>
      </w:r>
      <w:r w:rsidRPr="004548B6">
        <w:rPr>
          <w:rFonts w:eastAsia="Times New Roman"/>
          <w:color w:val="000000"/>
          <w:sz w:val="27"/>
          <w:szCs w:val="27"/>
          <w:lang w:eastAsia="pl-PL"/>
        </w:rPr>
        <w:br/>
      </w:r>
      <w:r w:rsidRPr="004548B6">
        <w:rPr>
          <w:rFonts w:eastAsia="Times New Roman"/>
          <w:b/>
          <w:bCs/>
          <w:color w:val="000000"/>
          <w:sz w:val="27"/>
          <w:szCs w:val="27"/>
          <w:lang w:eastAsia="pl-PL"/>
        </w:rPr>
        <w:t>IV.3.1) Informacje na temat negocjacji z ogłoszeniem</w:t>
      </w:r>
      <w:r w:rsidRPr="004548B6">
        <w:rPr>
          <w:rFonts w:eastAsia="Times New Roman"/>
          <w:color w:val="000000"/>
          <w:sz w:val="27"/>
          <w:szCs w:val="27"/>
          <w:lang w:eastAsia="pl-PL"/>
        </w:rPr>
        <w:t> </w:t>
      </w:r>
      <w:r w:rsidRPr="004548B6">
        <w:rPr>
          <w:rFonts w:eastAsia="Times New Roman"/>
          <w:color w:val="000000"/>
          <w:sz w:val="27"/>
          <w:szCs w:val="27"/>
          <w:lang w:eastAsia="pl-PL"/>
        </w:rPr>
        <w:br/>
        <w:t>Minimalne wymagania, które muszą spełniać wszystkie oferty: </w:t>
      </w:r>
      <w:r w:rsidRPr="004548B6">
        <w:rPr>
          <w:rFonts w:eastAsia="Times New Roman"/>
          <w:color w:val="000000"/>
          <w:sz w:val="27"/>
          <w:szCs w:val="27"/>
          <w:lang w:eastAsia="pl-PL"/>
        </w:rPr>
        <w:br/>
      </w:r>
      <w:r w:rsidRPr="004548B6">
        <w:rPr>
          <w:rFonts w:eastAsia="Times New Roman"/>
          <w:color w:val="000000"/>
          <w:sz w:val="27"/>
          <w:szCs w:val="27"/>
          <w:lang w:eastAsia="pl-PL"/>
        </w:rPr>
        <w:br/>
        <w:t>Przewidziane jest zastrzeżenie prawa do udzielenia zamówienia na podstawie ofert wstępnych bez przeprowadzenia negocjacji </w:t>
      </w:r>
      <w:r w:rsidRPr="004548B6">
        <w:rPr>
          <w:rFonts w:eastAsia="Times New Roman"/>
          <w:color w:val="000000"/>
          <w:sz w:val="27"/>
          <w:szCs w:val="27"/>
          <w:lang w:eastAsia="pl-PL"/>
        </w:rPr>
        <w:br/>
        <w:t>Przewidziany jest podział negocjacji na etapy w celu ograniczenia liczby ofert: </w:t>
      </w:r>
      <w:r w:rsidRPr="004548B6">
        <w:rPr>
          <w:rFonts w:eastAsia="Times New Roman"/>
          <w:color w:val="000000"/>
          <w:sz w:val="27"/>
          <w:szCs w:val="27"/>
          <w:lang w:eastAsia="pl-PL"/>
        </w:rPr>
        <w:br/>
        <w:t>Należy podać informacje na temat etapów negocjacji (w tym liczbę etapów): </w:t>
      </w:r>
      <w:r w:rsidRPr="004548B6">
        <w:rPr>
          <w:rFonts w:eastAsia="Times New Roman"/>
          <w:color w:val="000000"/>
          <w:sz w:val="27"/>
          <w:szCs w:val="27"/>
          <w:lang w:eastAsia="pl-PL"/>
        </w:rPr>
        <w:br/>
      </w:r>
      <w:r w:rsidRPr="004548B6">
        <w:rPr>
          <w:rFonts w:eastAsia="Times New Roman"/>
          <w:color w:val="000000"/>
          <w:sz w:val="27"/>
          <w:szCs w:val="27"/>
          <w:lang w:eastAsia="pl-PL"/>
        </w:rPr>
        <w:br/>
        <w:t>Informacje dodatkowe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IV.3.2) Informacje na temat dialogu konkurencyjnego</w:t>
      </w:r>
      <w:r w:rsidRPr="004548B6">
        <w:rPr>
          <w:rFonts w:eastAsia="Times New Roman"/>
          <w:color w:val="000000"/>
          <w:sz w:val="27"/>
          <w:szCs w:val="27"/>
          <w:lang w:eastAsia="pl-PL"/>
        </w:rPr>
        <w:t> </w:t>
      </w:r>
      <w:r w:rsidRPr="004548B6">
        <w:rPr>
          <w:rFonts w:eastAsia="Times New Roman"/>
          <w:color w:val="000000"/>
          <w:sz w:val="27"/>
          <w:szCs w:val="27"/>
          <w:lang w:eastAsia="pl-PL"/>
        </w:rPr>
        <w:br/>
        <w:t>Opis potrzeb i wymagań zamawiającego lub informacja o sposobie uzyskania tego opisu: </w:t>
      </w:r>
      <w:r w:rsidRPr="004548B6">
        <w:rPr>
          <w:rFonts w:eastAsia="Times New Roman"/>
          <w:color w:val="000000"/>
          <w:sz w:val="27"/>
          <w:szCs w:val="27"/>
          <w:lang w:eastAsia="pl-PL"/>
        </w:rPr>
        <w:br/>
      </w:r>
      <w:r w:rsidRPr="004548B6">
        <w:rPr>
          <w:rFonts w:eastAsia="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br/>
        <w:t>Wstępny harmonogram postępowania: </w:t>
      </w:r>
      <w:r w:rsidRPr="004548B6">
        <w:rPr>
          <w:rFonts w:eastAsia="Times New Roman"/>
          <w:color w:val="000000"/>
          <w:sz w:val="27"/>
          <w:szCs w:val="27"/>
          <w:lang w:eastAsia="pl-PL"/>
        </w:rPr>
        <w:br/>
      </w:r>
      <w:r w:rsidRPr="004548B6">
        <w:rPr>
          <w:rFonts w:eastAsia="Times New Roman"/>
          <w:color w:val="000000"/>
          <w:sz w:val="27"/>
          <w:szCs w:val="27"/>
          <w:lang w:eastAsia="pl-PL"/>
        </w:rPr>
        <w:br/>
        <w:t>Podział dialogu na etapy w celu ograniczenia liczby rozwiązań: </w:t>
      </w:r>
      <w:r w:rsidRPr="004548B6">
        <w:rPr>
          <w:rFonts w:eastAsia="Times New Roman"/>
          <w:color w:val="000000"/>
          <w:sz w:val="27"/>
          <w:szCs w:val="27"/>
          <w:lang w:eastAsia="pl-PL"/>
        </w:rPr>
        <w:br/>
        <w:t>Należy podać informacje na temat etapów dialogu: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color w:val="000000"/>
          <w:sz w:val="27"/>
          <w:szCs w:val="27"/>
          <w:lang w:eastAsia="pl-PL"/>
        </w:rPr>
        <w:br/>
        <w:t>Informacje dodatkowe: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IV.3.3) Informacje na temat partnerstwa innowacyjnego</w:t>
      </w:r>
      <w:r w:rsidRPr="004548B6">
        <w:rPr>
          <w:rFonts w:eastAsia="Times New Roman"/>
          <w:color w:val="000000"/>
          <w:sz w:val="27"/>
          <w:szCs w:val="27"/>
          <w:lang w:eastAsia="pl-PL"/>
        </w:rPr>
        <w:t> </w:t>
      </w:r>
      <w:r w:rsidRPr="004548B6">
        <w:rPr>
          <w:rFonts w:eastAsia="Times New Roman"/>
          <w:color w:val="000000"/>
          <w:sz w:val="27"/>
          <w:szCs w:val="27"/>
          <w:lang w:eastAsia="pl-PL"/>
        </w:rPr>
        <w:br/>
        <w:t>Elementy opisu przedmiotu zamówienia definiujące minimalne wymagania, którym muszą odpowiadać wszystkie oferty: </w:t>
      </w:r>
      <w:r w:rsidRPr="004548B6">
        <w:rPr>
          <w:rFonts w:eastAsia="Times New Roman"/>
          <w:color w:val="000000"/>
          <w:sz w:val="27"/>
          <w:szCs w:val="27"/>
          <w:lang w:eastAsia="pl-PL"/>
        </w:rPr>
        <w:br/>
      </w:r>
      <w:r w:rsidRPr="004548B6">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548B6">
        <w:rPr>
          <w:rFonts w:eastAsia="Times New Roman"/>
          <w:color w:val="000000"/>
          <w:sz w:val="27"/>
          <w:szCs w:val="27"/>
          <w:lang w:eastAsia="pl-PL"/>
        </w:rPr>
        <w:br/>
      </w:r>
      <w:r w:rsidRPr="004548B6">
        <w:rPr>
          <w:rFonts w:eastAsia="Times New Roman"/>
          <w:color w:val="000000"/>
          <w:sz w:val="27"/>
          <w:szCs w:val="27"/>
          <w:lang w:eastAsia="pl-PL"/>
        </w:rPr>
        <w:br/>
        <w:t>Informacje dodatkowe: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IV.4) Licytacja elektroniczna </w:t>
      </w:r>
      <w:r w:rsidRPr="004548B6">
        <w:rPr>
          <w:rFonts w:eastAsia="Times New Roman"/>
          <w:color w:val="000000"/>
          <w:sz w:val="27"/>
          <w:szCs w:val="27"/>
          <w:lang w:eastAsia="pl-PL"/>
        </w:rPr>
        <w:br/>
        <w:t>Adres strony internetowej, na której będzie prowadzona licytacja elektroniczna: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Adres strony internetowej, na której jest dostępny opis przedmiotu zamówienia w licytacji elektronicznej: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Wymagania dotyczące rejestracji i identyfikacji wykonawców w licytacji elektronicznej, w tym wymagania techniczne urządzeń informatycznych: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Sposób postępowania w toku licytacji elektronicznej, w tym określenie minimalnych wysokości postąpień: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Informacje o liczbie etapów licytacji elektronicznej i czasie ich trwania:</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Czas trwania: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t>Wykonawcy, którzy nie złożyli nowych postąpień, zostaną zakwalifikowani do następnego etapu:</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Termin składania wniosków o dopuszczenie do udziału w licytacji elektronicznej: </w:t>
      </w:r>
      <w:r w:rsidRPr="004548B6">
        <w:rPr>
          <w:rFonts w:eastAsia="Times New Roman"/>
          <w:color w:val="000000"/>
          <w:sz w:val="27"/>
          <w:szCs w:val="27"/>
          <w:lang w:eastAsia="pl-PL"/>
        </w:rPr>
        <w:br/>
        <w:t>Data: godzina: </w:t>
      </w:r>
      <w:r w:rsidRPr="004548B6">
        <w:rPr>
          <w:rFonts w:eastAsia="Times New Roman"/>
          <w:color w:val="000000"/>
          <w:sz w:val="27"/>
          <w:szCs w:val="27"/>
          <w:lang w:eastAsia="pl-PL"/>
        </w:rPr>
        <w:br/>
        <w:t>Termin otwarcia licytacji elektronicznej: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t>Termin i warunki zamknięcia licytacji elektronicznej: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t>Istotne dla stron postanowienia, które zostaną wprowadzone do treści zawieranej umowy w sprawie zamówienia publicznego, albo ogólne warunki umowy, albo wzór umowy: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t>Wymagania dotyczące zabezpieczenia należytego wykonania umowy: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color w:val="000000"/>
          <w:sz w:val="27"/>
          <w:szCs w:val="27"/>
          <w:lang w:eastAsia="pl-PL"/>
        </w:rPr>
        <w:br/>
        <w:t>Informacje dodatkowe: </w:t>
      </w:r>
    </w:p>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IV.5) ZMIANA UMOWY</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Przewiduje się istotne zmiany postanowień zawartej umowy w stosunku do treści oferty, na podstawie której dokonano wyboru wykonawcy:</w:t>
      </w:r>
      <w:r w:rsidRPr="004548B6">
        <w:rPr>
          <w:rFonts w:eastAsia="Times New Roman"/>
          <w:color w:val="000000"/>
          <w:sz w:val="27"/>
          <w:szCs w:val="27"/>
          <w:lang w:eastAsia="pl-PL"/>
        </w:rPr>
        <w:t> Tak </w:t>
      </w:r>
      <w:r w:rsidRPr="004548B6">
        <w:rPr>
          <w:rFonts w:eastAsia="Times New Roman"/>
          <w:color w:val="000000"/>
          <w:sz w:val="27"/>
          <w:szCs w:val="27"/>
          <w:lang w:eastAsia="pl-PL"/>
        </w:rPr>
        <w:br/>
        <w:t>Należy wskazać zakres, charakter zmian oraz warunki wprowadzenia zmian: </w:t>
      </w:r>
      <w:r w:rsidRPr="004548B6">
        <w:rPr>
          <w:rFonts w:eastAsia="Times New Roman"/>
          <w:color w:val="000000"/>
          <w:sz w:val="27"/>
          <w:szCs w:val="27"/>
          <w:lang w:eastAsia="pl-PL"/>
        </w:rPr>
        <w:br/>
        <w:t xml:space="preserve">1. Pełna treść projektu umowy znajduje się w załączniku nr 5.1.- 5.4 i 5.5.- 5.8.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w:t>
      </w:r>
      <w:r w:rsidRPr="004548B6">
        <w:rPr>
          <w:rFonts w:eastAsia="Times New Roman"/>
          <w:color w:val="000000"/>
          <w:sz w:val="27"/>
          <w:szCs w:val="27"/>
          <w:lang w:eastAsia="pl-PL"/>
        </w:rPr>
        <w:lastRenderedPageBreak/>
        <w:t xml:space="preserve">za zgodą Wykonawcy , c) zmiana nazwy własnej /nr katalogowych odczynników, krwinek wzorcowych –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d) zmiana terminów ważności odczynników, krwinek wzorcowych – zmiana ta może być związana z koniecznością przyspieszenia dostawy, przedłużającym się czasem akceptacji wyników postępowania, opóźnieniami związanymi ze zwalnianiem serii i nie będzie miała wpływu na stopień wykorzystania wyrobu; e) zmiana warunków i terminów poszczególnych dostaw odczynników, krwinek wzorcowych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f) zmiany cen – w następujących przypadkach: 1) zmiany wynikające ze zmiany w prawie właściwym dla podatków i ceł, które podwyższą lub obniżą cenę jednostkową odczynników, krwinek wzorcowych będących o przedmiotem zamówienia, co w zależności od rodzaju zmian jakie będą miały miejsce, będzie skutkowało obniżeniem lub podwyższeniem ceny jednostkowej przedmiotu zamówienia o zmienną wartość ceny jednostkowej przedmiotu zamówienia, </w:t>
      </w:r>
      <w:proofErr w:type="spellStart"/>
      <w:r w:rsidRPr="004548B6">
        <w:rPr>
          <w:rFonts w:eastAsia="Times New Roman"/>
          <w:color w:val="000000"/>
          <w:sz w:val="27"/>
          <w:szCs w:val="27"/>
          <w:lang w:eastAsia="pl-PL"/>
        </w:rPr>
        <w:t>t.j</w:t>
      </w:r>
      <w:proofErr w:type="spellEnd"/>
      <w:r w:rsidRPr="004548B6">
        <w:rPr>
          <w:rFonts w:eastAsia="Times New Roman"/>
          <w:color w:val="000000"/>
          <w:sz w:val="27"/>
          <w:szCs w:val="27"/>
          <w:lang w:eastAsia="pl-PL"/>
        </w:rPr>
        <w:t xml:space="preserve">. o kwotę równą różnicy w kwocie właściwych podatków i ceł; 2) zmiany na korzyść Zamawiającego na skutek: - udzielonych rabatów, promocji w wyniku zmniejszenia ceny jednostkowej poszczególnych odczynników, krwinek wzorcowych u Wykonawcy. - zmiany na korzyść Zamawiającego kursów walutowych;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w:t>
      </w:r>
      <w:r w:rsidRPr="004548B6">
        <w:rPr>
          <w:rFonts w:eastAsia="Times New Roman"/>
          <w:color w:val="000000"/>
          <w:sz w:val="27"/>
          <w:szCs w:val="27"/>
          <w:lang w:eastAsia="pl-PL"/>
        </w:rPr>
        <w:lastRenderedPageBreak/>
        <w:t>(niebędących „siłą wyższą”), grożące rażącą stratą, których strony nie przewidziały przy zawarciu umowy. 4.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r w:rsidRPr="004548B6">
        <w:rPr>
          <w:rFonts w:eastAsia="Times New Roman"/>
          <w:color w:val="000000"/>
          <w:sz w:val="27"/>
          <w:szCs w:val="27"/>
          <w:lang w:eastAsia="pl-PL"/>
        </w:rPr>
        <w:br/>
      </w:r>
      <w:r w:rsidRPr="004548B6">
        <w:rPr>
          <w:rFonts w:eastAsia="Times New Roman"/>
          <w:b/>
          <w:bCs/>
          <w:color w:val="000000"/>
          <w:sz w:val="27"/>
          <w:szCs w:val="27"/>
          <w:lang w:eastAsia="pl-PL"/>
        </w:rPr>
        <w:t>IV.6) INFORMACJE ADMINISTRACYJNE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IV.6.1) Sposób udostępniania informacji o charakterze poufnym </w:t>
      </w:r>
      <w:r w:rsidRPr="004548B6">
        <w:rPr>
          <w:rFonts w:eastAsia="Times New Roman"/>
          <w:i/>
          <w:iCs/>
          <w:color w:val="000000"/>
          <w:sz w:val="27"/>
          <w:szCs w:val="27"/>
          <w:lang w:eastAsia="pl-PL"/>
        </w:rPr>
        <w:t>(jeżeli dotyczy):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Środki służące ochronie informacji o charakterze poufnym</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IV.6.2) Termin składania ofert lub wniosków o dopuszczenie do udziału w postępowaniu: </w:t>
      </w:r>
      <w:r w:rsidRPr="004548B6">
        <w:rPr>
          <w:rFonts w:eastAsia="Times New Roman"/>
          <w:color w:val="000000"/>
          <w:sz w:val="27"/>
          <w:szCs w:val="27"/>
          <w:lang w:eastAsia="pl-PL"/>
        </w:rPr>
        <w:br/>
        <w:t>Data: 2018-03-22, godzina: 10:00, </w:t>
      </w:r>
      <w:r w:rsidRPr="004548B6">
        <w:rPr>
          <w:rFonts w:eastAsia="Times New Roman"/>
          <w:color w:val="000000"/>
          <w:sz w:val="27"/>
          <w:szCs w:val="27"/>
          <w:lang w:eastAsia="pl-PL"/>
        </w:rPr>
        <w:br/>
        <w:t>Skrócenie terminu składania wniosków, ze względu na pilną potrzebę udzielenia zamówienia (przetarg nieograniczony, przetarg ograniczony, negocjacje z ogłoszeniem): </w:t>
      </w:r>
      <w:r w:rsidRPr="004548B6">
        <w:rPr>
          <w:rFonts w:eastAsia="Times New Roman"/>
          <w:color w:val="000000"/>
          <w:sz w:val="27"/>
          <w:szCs w:val="27"/>
          <w:lang w:eastAsia="pl-PL"/>
        </w:rPr>
        <w:br/>
        <w:t>Nie </w:t>
      </w:r>
      <w:r w:rsidRPr="004548B6">
        <w:rPr>
          <w:rFonts w:eastAsia="Times New Roman"/>
          <w:color w:val="000000"/>
          <w:sz w:val="27"/>
          <w:szCs w:val="27"/>
          <w:lang w:eastAsia="pl-PL"/>
        </w:rPr>
        <w:br/>
        <w:t>Wskazać powody: </w:t>
      </w:r>
      <w:r w:rsidRPr="004548B6">
        <w:rPr>
          <w:rFonts w:eastAsia="Times New Roman"/>
          <w:color w:val="000000"/>
          <w:sz w:val="27"/>
          <w:szCs w:val="27"/>
          <w:lang w:eastAsia="pl-PL"/>
        </w:rPr>
        <w:br/>
      </w:r>
      <w:r w:rsidRPr="004548B6">
        <w:rPr>
          <w:rFonts w:eastAsia="Times New Roman"/>
          <w:color w:val="000000"/>
          <w:sz w:val="27"/>
          <w:szCs w:val="27"/>
          <w:lang w:eastAsia="pl-PL"/>
        </w:rPr>
        <w:br/>
        <w:t>Język lub języki, w jakich mogą być sporządzane oferty lub wnioski o dopuszczenie do udziału w postępowaniu </w:t>
      </w:r>
      <w:r w:rsidRPr="004548B6">
        <w:rPr>
          <w:rFonts w:eastAsia="Times New Roman"/>
          <w:color w:val="000000"/>
          <w:sz w:val="27"/>
          <w:szCs w:val="27"/>
          <w:lang w:eastAsia="pl-PL"/>
        </w:rPr>
        <w:br/>
        <w:t>&gt; </w:t>
      </w:r>
      <w:r w:rsidRPr="004548B6">
        <w:rPr>
          <w:rFonts w:eastAsia="Times New Roman"/>
          <w:color w:val="000000"/>
          <w:sz w:val="27"/>
          <w:szCs w:val="27"/>
          <w:lang w:eastAsia="pl-PL"/>
        </w:rPr>
        <w:br/>
      </w:r>
      <w:r w:rsidRPr="004548B6">
        <w:rPr>
          <w:rFonts w:eastAsia="Times New Roman"/>
          <w:b/>
          <w:bCs/>
          <w:color w:val="000000"/>
          <w:sz w:val="27"/>
          <w:szCs w:val="27"/>
          <w:lang w:eastAsia="pl-PL"/>
        </w:rPr>
        <w:t>IV.6.3) Termin związania ofertą: </w:t>
      </w:r>
      <w:r w:rsidRPr="004548B6">
        <w:rPr>
          <w:rFonts w:eastAsia="Times New Roman"/>
          <w:color w:val="000000"/>
          <w:sz w:val="27"/>
          <w:szCs w:val="27"/>
          <w:lang w:eastAsia="pl-PL"/>
        </w:rPr>
        <w:t>do: okres w dniach: 30 (od ostatecznego terminu składania ofert) </w:t>
      </w:r>
      <w:r w:rsidRPr="004548B6">
        <w:rPr>
          <w:rFonts w:eastAsia="Times New Roman"/>
          <w:color w:val="000000"/>
          <w:sz w:val="27"/>
          <w:szCs w:val="27"/>
          <w:lang w:eastAsia="pl-PL"/>
        </w:rPr>
        <w:br/>
      </w:r>
      <w:r w:rsidRPr="004548B6">
        <w:rPr>
          <w:rFonts w:eastAsia="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w:t>
      </w:r>
      <w:r w:rsidRPr="004548B6">
        <w:rPr>
          <w:rFonts w:eastAsia="Times New Roman"/>
          <w:b/>
          <w:bCs/>
          <w:color w:val="000000"/>
          <w:sz w:val="27"/>
          <w:szCs w:val="27"/>
          <w:lang w:eastAsia="pl-PL"/>
        </w:rPr>
        <w:lastRenderedPageBreak/>
        <w:t>członkowskie Europejskiego Porozumienia o Wolnym Handlu (EFTA), które miały być przeznaczone na sfinansowanie całości lub części zamówienia:</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548B6">
        <w:rPr>
          <w:rFonts w:eastAsia="Times New Roman"/>
          <w:color w:val="000000"/>
          <w:sz w:val="27"/>
          <w:szCs w:val="27"/>
          <w:lang w:eastAsia="pl-PL"/>
        </w:rPr>
        <w:t> </w:t>
      </w:r>
      <w:r w:rsidRPr="004548B6">
        <w:rPr>
          <w:rFonts w:eastAsia="Times New Roman"/>
          <w:color w:val="000000"/>
          <w:sz w:val="27"/>
          <w:szCs w:val="27"/>
          <w:lang w:eastAsia="pl-PL"/>
        </w:rPr>
        <w:br/>
      </w:r>
      <w:r w:rsidRPr="004548B6">
        <w:rPr>
          <w:rFonts w:eastAsia="Times New Roman"/>
          <w:b/>
          <w:bCs/>
          <w:color w:val="000000"/>
          <w:sz w:val="27"/>
          <w:szCs w:val="27"/>
          <w:lang w:eastAsia="pl-PL"/>
        </w:rPr>
        <w:t>IV.6.6) Informacje dodatkowe:</w:t>
      </w:r>
      <w:r w:rsidRPr="004548B6">
        <w:rPr>
          <w:rFonts w:eastAsia="Times New Roman"/>
          <w:color w:val="000000"/>
          <w:sz w:val="27"/>
          <w:szCs w:val="27"/>
          <w:lang w:eastAsia="pl-PL"/>
        </w:rPr>
        <w:t> </w:t>
      </w:r>
      <w:r w:rsidRPr="004548B6">
        <w:rPr>
          <w:rFonts w:eastAsia="Times New Roman"/>
          <w:color w:val="000000"/>
          <w:sz w:val="27"/>
          <w:szCs w:val="27"/>
          <w:lang w:eastAsia="pl-PL"/>
        </w:rPr>
        <w:br/>
      </w:r>
    </w:p>
    <w:p w:rsidR="004548B6" w:rsidRPr="004548B6" w:rsidRDefault="004548B6" w:rsidP="004548B6">
      <w:pPr>
        <w:spacing w:after="0" w:line="450" w:lineRule="atLeast"/>
        <w:jc w:val="center"/>
        <w:rPr>
          <w:rFonts w:eastAsia="Times New Roman"/>
          <w:b/>
          <w:bCs/>
          <w:color w:val="000000"/>
          <w:sz w:val="36"/>
          <w:szCs w:val="36"/>
          <w:lang w:eastAsia="pl-PL"/>
        </w:rPr>
      </w:pPr>
      <w:r w:rsidRPr="004548B6">
        <w:rPr>
          <w:rFonts w:eastAsia="Times New Roman"/>
          <w:b/>
          <w:bCs/>
          <w:color w:val="000000"/>
          <w:sz w:val="36"/>
          <w:szCs w:val="36"/>
          <w:u w:val="single"/>
          <w:lang w:eastAsia="pl-PL"/>
        </w:rPr>
        <w:t>ZAŁĄCZNIK I - INFORMACJE DOTYCZĄCE OFERT CZĘŚCIOWYCH</w:t>
      </w:r>
    </w:p>
    <w:p w:rsidR="004548B6" w:rsidRPr="004548B6" w:rsidRDefault="004548B6" w:rsidP="004548B6">
      <w:pPr>
        <w:spacing w:after="0" w:line="450" w:lineRule="atLeast"/>
        <w:rPr>
          <w:rFonts w:eastAsia="Times New Roman"/>
          <w:color w:val="000000"/>
          <w:sz w:val="27"/>
          <w:szCs w:val="27"/>
          <w:lang w:eastAsia="pl-PL"/>
        </w:rPr>
      </w:pPr>
    </w:p>
    <w:p w:rsidR="004548B6" w:rsidRPr="004548B6" w:rsidRDefault="004548B6" w:rsidP="004548B6">
      <w:pPr>
        <w:spacing w:after="0" w:line="450" w:lineRule="atLeast"/>
        <w:rPr>
          <w:rFonts w:eastAsia="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180"/>
        <w:gridCol w:w="834"/>
        <w:gridCol w:w="7055"/>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Część nr:</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Nazwa:</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Zadanie 1: Odczynniki monoklonalne do oznaczania antygenów z układu ABO</w:t>
            </w:r>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1)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w:t>
      </w:r>
      <w:r w:rsidRPr="004548B6">
        <w:rPr>
          <w:rFonts w:eastAsia="Times New Roman"/>
          <w:b/>
          <w:bCs/>
          <w:color w:val="000000"/>
          <w:sz w:val="27"/>
          <w:szCs w:val="27"/>
          <w:lang w:eastAsia="pl-PL"/>
        </w:rPr>
        <w:t xml:space="preserve"> a w przypadku partnerstwa innowacyjnego -określenie zapotrzebowania na innowacyjny produkt, usługę lub roboty </w:t>
      </w:r>
      <w:proofErr w:type="spellStart"/>
      <w:r w:rsidRPr="004548B6">
        <w:rPr>
          <w:rFonts w:eastAsia="Times New Roman"/>
          <w:b/>
          <w:bCs/>
          <w:color w:val="000000"/>
          <w:sz w:val="27"/>
          <w:szCs w:val="27"/>
          <w:lang w:eastAsia="pl-PL"/>
        </w:rPr>
        <w:t>budowlane:</w:t>
      </w:r>
      <w:r w:rsidRPr="004548B6">
        <w:rPr>
          <w:rFonts w:eastAsia="Times New Roman"/>
          <w:color w:val="000000"/>
          <w:sz w:val="27"/>
          <w:szCs w:val="27"/>
          <w:lang w:eastAsia="pl-PL"/>
        </w:rPr>
        <w:t>Zadanie</w:t>
      </w:r>
      <w:proofErr w:type="spellEnd"/>
      <w:r w:rsidRPr="004548B6">
        <w:rPr>
          <w:rFonts w:eastAsia="Times New Roman"/>
          <w:color w:val="000000"/>
          <w:sz w:val="27"/>
          <w:szCs w:val="27"/>
          <w:lang w:eastAsia="pl-PL"/>
        </w:rPr>
        <w:t xml:space="preserve"> 1: Odczynniki monoklonalne do oznaczania antygenów z układu ABO</w:t>
      </w:r>
      <w:r w:rsidRPr="004548B6">
        <w:rPr>
          <w:rFonts w:eastAsia="Times New Roman"/>
          <w:color w:val="000000"/>
          <w:sz w:val="27"/>
          <w:szCs w:val="27"/>
          <w:lang w:eastAsia="pl-PL"/>
        </w:rPr>
        <w:br/>
      </w:r>
      <w:r w:rsidRPr="004548B6">
        <w:rPr>
          <w:rFonts w:eastAsia="Times New Roman"/>
          <w:b/>
          <w:bCs/>
          <w:color w:val="000000"/>
          <w:sz w:val="27"/>
          <w:szCs w:val="27"/>
          <w:lang w:eastAsia="pl-PL"/>
        </w:rPr>
        <w:t>2) Wspólny Słownik Zamówień(CPV): </w:t>
      </w:r>
      <w:r w:rsidRPr="004548B6">
        <w:rPr>
          <w:rFonts w:eastAsia="Times New Roman"/>
          <w:color w:val="000000"/>
          <w:sz w:val="27"/>
          <w:szCs w:val="27"/>
          <w:lang w:eastAsia="pl-PL"/>
        </w:rPr>
        <w:t>33696100-6, 33696200-7</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3) Wartość części zamówienia(jeżeli zamawiający podaje informacje o wartości zamówienia):</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t>Waluta: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4) Czas trwania lub termin wykonania: </w:t>
      </w:r>
      <w:r w:rsidRPr="004548B6">
        <w:rPr>
          <w:rFonts w:eastAsia="Times New Roman"/>
          <w:color w:val="000000"/>
          <w:sz w:val="27"/>
          <w:szCs w:val="27"/>
          <w:lang w:eastAsia="pl-PL"/>
        </w:rPr>
        <w:br/>
        <w:t>okres w miesiącach: 24</w:t>
      </w:r>
      <w:r w:rsidRPr="004548B6">
        <w:rPr>
          <w:rFonts w:eastAsia="Times New Roman"/>
          <w:color w:val="000000"/>
          <w:sz w:val="27"/>
          <w:szCs w:val="27"/>
          <w:lang w:eastAsia="pl-PL"/>
        </w:rPr>
        <w:br/>
        <w:t>okres w dniach: </w:t>
      </w:r>
      <w:r w:rsidRPr="004548B6">
        <w:rPr>
          <w:rFonts w:eastAsia="Times New Roman"/>
          <w:color w:val="000000"/>
          <w:sz w:val="27"/>
          <w:szCs w:val="27"/>
          <w:lang w:eastAsia="pl-PL"/>
        </w:rPr>
        <w:br/>
        <w:t>data rozpoczęcia: </w:t>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t>data zakończenia: </w:t>
      </w:r>
      <w:r w:rsidRPr="004548B6">
        <w:rPr>
          <w:rFonts w:eastAsia="Times New Roman"/>
          <w:color w:val="000000"/>
          <w:sz w:val="27"/>
          <w:szCs w:val="27"/>
          <w:lang w:eastAsia="pl-PL"/>
        </w:rPr>
        <w:br/>
      </w:r>
      <w:r w:rsidRPr="004548B6">
        <w:rPr>
          <w:rFonts w:eastAsia="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27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6) INFORMACJE DODATKOWE:</w:t>
      </w:r>
      <w:r w:rsidRPr="004548B6">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
        <w:gridCol w:w="180"/>
        <w:gridCol w:w="834"/>
        <w:gridCol w:w="7043"/>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Część nr:</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2</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Nazwa:</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Zadanie 2: Odczynniki monoklonalne do oznaczania antygenów z układu Rh</w:t>
            </w:r>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1)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w:t>
      </w:r>
      <w:r w:rsidRPr="004548B6">
        <w:rPr>
          <w:rFonts w:eastAsia="Times New Roman"/>
          <w:b/>
          <w:bCs/>
          <w:color w:val="000000"/>
          <w:sz w:val="27"/>
          <w:szCs w:val="27"/>
          <w:lang w:eastAsia="pl-PL"/>
        </w:rPr>
        <w:t xml:space="preserve"> a w przypadku partnerstwa innowacyjnego -określenie zapotrzebowania na innowacyjny produkt, usługę lub roboty </w:t>
      </w:r>
      <w:proofErr w:type="spellStart"/>
      <w:r w:rsidRPr="004548B6">
        <w:rPr>
          <w:rFonts w:eastAsia="Times New Roman"/>
          <w:b/>
          <w:bCs/>
          <w:color w:val="000000"/>
          <w:sz w:val="27"/>
          <w:szCs w:val="27"/>
          <w:lang w:eastAsia="pl-PL"/>
        </w:rPr>
        <w:t>budowlane:</w:t>
      </w:r>
      <w:r w:rsidRPr="004548B6">
        <w:rPr>
          <w:rFonts w:eastAsia="Times New Roman"/>
          <w:color w:val="000000"/>
          <w:sz w:val="27"/>
          <w:szCs w:val="27"/>
          <w:lang w:eastAsia="pl-PL"/>
        </w:rPr>
        <w:t>Zadanie</w:t>
      </w:r>
      <w:proofErr w:type="spellEnd"/>
      <w:r w:rsidRPr="004548B6">
        <w:rPr>
          <w:rFonts w:eastAsia="Times New Roman"/>
          <w:color w:val="000000"/>
          <w:sz w:val="27"/>
          <w:szCs w:val="27"/>
          <w:lang w:eastAsia="pl-PL"/>
        </w:rPr>
        <w:t xml:space="preserve"> 2: Odczynniki monoklonalne do oznaczania antygenów z układu Rh</w:t>
      </w:r>
      <w:r w:rsidRPr="004548B6">
        <w:rPr>
          <w:rFonts w:eastAsia="Times New Roman"/>
          <w:color w:val="000000"/>
          <w:sz w:val="27"/>
          <w:szCs w:val="27"/>
          <w:lang w:eastAsia="pl-PL"/>
        </w:rPr>
        <w:br/>
      </w:r>
      <w:r w:rsidRPr="004548B6">
        <w:rPr>
          <w:rFonts w:eastAsia="Times New Roman"/>
          <w:b/>
          <w:bCs/>
          <w:color w:val="000000"/>
          <w:sz w:val="27"/>
          <w:szCs w:val="27"/>
          <w:lang w:eastAsia="pl-PL"/>
        </w:rPr>
        <w:t>2) Wspólny Słownik Zamówień(CPV): </w:t>
      </w:r>
      <w:r w:rsidRPr="004548B6">
        <w:rPr>
          <w:rFonts w:eastAsia="Times New Roman"/>
          <w:color w:val="000000"/>
          <w:sz w:val="27"/>
          <w:szCs w:val="27"/>
          <w:lang w:eastAsia="pl-PL"/>
        </w:rPr>
        <w:t>33696100-6, 33696200-7</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3) Wartość części zamówienia(jeżeli zamawiający podaje informacje o wartości zamówienia):</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t>Waluta: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4) Czas trwania lub termin wykonania: </w:t>
      </w:r>
      <w:r w:rsidRPr="004548B6">
        <w:rPr>
          <w:rFonts w:eastAsia="Times New Roman"/>
          <w:color w:val="000000"/>
          <w:sz w:val="27"/>
          <w:szCs w:val="27"/>
          <w:lang w:eastAsia="pl-PL"/>
        </w:rPr>
        <w:br/>
        <w:t>okres w miesiącach: 24</w:t>
      </w:r>
      <w:r w:rsidRPr="004548B6">
        <w:rPr>
          <w:rFonts w:eastAsia="Times New Roman"/>
          <w:color w:val="000000"/>
          <w:sz w:val="27"/>
          <w:szCs w:val="27"/>
          <w:lang w:eastAsia="pl-PL"/>
        </w:rPr>
        <w:br/>
        <w:t>okres w dniach: </w:t>
      </w:r>
      <w:r w:rsidRPr="004548B6">
        <w:rPr>
          <w:rFonts w:eastAsia="Times New Roman"/>
          <w:color w:val="000000"/>
          <w:sz w:val="27"/>
          <w:szCs w:val="27"/>
          <w:lang w:eastAsia="pl-PL"/>
        </w:rPr>
        <w:br/>
        <w:t>data rozpoczęcia: </w:t>
      </w:r>
      <w:r w:rsidRPr="004548B6">
        <w:rPr>
          <w:rFonts w:eastAsia="Times New Roman"/>
          <w:color w:val="000000"/>
          <w:sz w:val="27"/>
          <w:szCs w:val="27"/>
          <w:lang w:eastAsia="pl-PL"/>
        </w:rPr>
        <w:br/>
        <w:t>data zakończenia: </w:t>
      </w:r>
      <w:r w:rsidRPr="004548B6">
        <w:rPr>
          <w:rFonts w:eastAsia="Times New Roman"/>
          <w:color w:val="000000"/>
          <w:sz w:val="27"/>
          <w:szCs w:val="27"/>
          <w:lang w:eastAsia="pl-PL"/>
        </w:rPr>
        <w:br/>
      </w:r>
      <w:r w:rsidRPr="004548B6">
        <w:rPr>
          <w:rFonts w:eastAsia="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270" w:line="450" w:lineRule="atLeast"/>
        <w:rPr>
          <w:rFonts w:eastAsia="Times New Roman"/>
          <w:color w:val="000000"/>
          <w:sz w:val="27"/>
          <w:szCs w:val="27"/>
          <w:lang w:eastAsia="pl-PL"/>
        </w:rPr>
      </w:pPr>
      <w:r w:rsidRPr="004548B6">
        <w:rPr>
          <w:rFonts w:eastAsia="Times New Roman"/>
          <w:color w:val="000000"/>
          <w:sz w:val="27"/>
          <w:szCs w:val="27"/>
          <w:lang w:eastAsia="pl-PL"/>
        </w:rPr>
        <w:lastRenderedPageBreak/>
        <w:br/>
      </w:r>
      <w:r w:rsidRPr="004548B6">
        <w:rPr>
          <w:rFonts w:eastAsia="Times New Roman"/>
          <w:b/>
          <w:bCs/>
          <w:color w:val="000000"/>
          <w:sz w:val="27"/>
          <w:szCs w:val="27"/>
          <w:lang w:eastAsia="pl-PL"/>
        </w:rPr>
        <w:t>6) INFORMACJE DODATKOWE:</w:t>
      </w:r>
      <w:r w:rsidRPr="004548B6">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
        <w:gridCol w:w="180"/>
        <w:gridCol w:w="834"/>
        <w:gridCol w:w="7147"/>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Część nr:</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Nazwa:</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 xml:space="preserve">Zadanie 3: Odczynniki monoklonalne i </w:t>
            </w:r>
            <w:proofErr w:type="spellStart"/>
            <w:r w:rsidRPr="004548B6">
              <w:rPr>
                <w:rFonts w:eastAsia="Times New Roman"/>
                <w:szCs w:val="24"/>
                <w:lang w:eastAsia="pl-PL"/>
              </w:rPr>
              <w:t>poliklonalne</w:t>
            </w:r>
            <w:proofErr w:type="spellEnd"/>
            <w:r w:rsidRPr="004548B6">
              <w:rPr>
                <w:rFonts w:eastAsia="Times New Roman"/>
                <w:szCs w:val="24"/>
                <w:lang w:eastAsia="pl-PL"/>
              </w:rPr>
              <w:t xml:space="preserve"> do oznaczania antygenów spoza układów ABO i Rh</w:t>
            </w:r>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1)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w:t>
      </w:r>
      <w:r w:rsidRPr="004548B6">
        <w:rPr>
          <w:rFonts w:eastAsia="Times New Roman"/>
          <w:b/>
          <w:bCs/>
          <w:color w:val="000000"/>
          <w:sz w:val="27"/>
          <w:szCs w:val="27"/>
          <w:lang w:eastAsia="pl-PL"/>
        </w:rPr>
        <w:t xml:space="preserve"> a w przypadku partnerstwa innowacyjnego -określenie zapotrzebowania na innowacyjny produkt, usługę lub roboty </w:t>
      </w:r>
      <w:proofErr w:type="spellStart"/>
      <w:r w:rsidRPr="004548B6">
        <w:rPr>
          <w:rFonts w:eastAsia="Times New Roman"/>
          <w:b/>
          <w:bCs/>
          <w:color w:val="000000"/>
          <w:sz w:val="27"/>
          <w:szCs w:val="27"/>
          <w:lang w:eastAsia="pl-PL"/>
        </w:rPr>
        <w:t>budowlane:</w:t>
      </w:r>
      <w:r w:rsidRPr="004548B6">
        <w:rPr>
          <w:rFonts w:eastAsia="Times New Roman"/>
          <w:color w:val="000000"/>
          <w:sz w:val="27"/>
          <w:szCs w:val="27"/>
          <w:lang w:eastAsia="pl-PL"/>
        </w:rPr>
        <w:t>Zadanie</w:t>
      </w:r>
      <w:proofErr w:type="spellEnd"/>
      <w:r w:rsidRPr="004548B6">
        <w:rPr>
          <w:rFonts w:eastAsia="Times New Roman"/>
          <w:color w:val="000000"/>
          <w:sz w:val="27"/>
          <w:szCs w:val="27"/>
          <w:lang w:eastAsia="pl-PL"/>
        </w:rPr>
        <w:t xml:space="preserve"> 3: Odczynniki monoklonalne i </w:t>
      </w:r>
      <w:proofErr w:type="spellStart"/>
      <w:r w:rsidRPr="004548B6">
        <w:rPr>
          <w:rFonts w:eastAsia="Times New Roman"/>
          <w:color w:val="000000"/>
          <w:sz w:val="27"/>
          <w:szCs w:val="27"/>
          <w:lang w:eastAsia="pl-PL"/>
        </w:rPr>
        <w:t>poliklonalne</w:t>
      </w:r>
      <w:proofErr w:type="spellEnd"/>
      <w:r w:rsidRPr="004548B6">
        <w:rPr>
          <w:rFonts w:eastAsia="Times New Roman"/>
          <w:color w:val="000000"/>
          <w:sz w:val="27"/>
          <w:szCs w:val="27"/>
          <w:lang w:eastAsia="pl-PL"/>
        </w:rPr>
        <w:t xml:space="preserve"> do oznaczania antygenów spoza układów ABO i Rh</w:t>
      </w:r>
      <w:r w:rsidRPr="004548B6">
        <w:rPr>
          <w:rFonts w:eastAsia="Times New Roman"/>
          <w:color w:val="000000"/>
          <w:sz w:val="27"/>
          <w:szCs w:val="27"/>
          <w:lang w:eastAsia="pl-PL"/>
        </w:rPr>
        <w:br/>
      </w:r>
      <w:r w:rsidRPr="004548B6">
        <w:rPr>
          <w:rFonts w:eastAsia="Times New Roman"/>
          <w:b/>
          <w:bCs/>
          <w:color w:val="000000"/>
          <w:sz w:val="27"/>
          <w:szCs w:val="27"/>
          <w:lang w:eastAsia="pl-PL"/>
        </w:rPr>
        <w:t>2) Wspólny Słownik Zamówień(CPV): </w:t>
      </w:r>
      <w:r w:rsidRPr="004548B6">
        <w:rPr>
          <w:rFonts w:eastAsia="Times New Roman"/>
          <w:color w:val="000000"/>
          <w:sz w:val="27"/>
          <w:szCs w:val="27"/>
          <w:lang w:eastAsia="pl-PL"/>
        </w:rPr>
        <w:t>33696100-6, 33696200-7</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3) Wartość części zamówienia(jeżeli zamawiający podaje informacje o wartości zamówienia):</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t>Waluta: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4) Czas trwania lub termin wykonania: </w:t>
      </w:r>
      <w:r w:rsidRPr="004548B6">
        <w:rPr>
          <w:rFonts w:eastAsia="Times New Roman"/>
          <w:color w:val="000000"/>
          <w:sz w:val="27"/>
          <w:szCs w:val="27"/>
          <w:lang w:eastAsia="pl-PL"/>
        </w:rPr>
        <w:br/>
        <w:t>okres w miesiącach: 24</w:t>
      </w:r>
      <w:r w:rsidRPr="004548B6">
        <w:rPr>
          <w:rFonts w:eastAsia="Times New Roman"/>
          <w:color w:val="000000"/>
          <w:sz w:val="27"/>
          <w:szCs w:val="27"/>
          <w:lang w:eastAsia="pl-PL"/>
        </w:rPr>
        <w:br/>
        <w:t>okres w dniach: </w:t>
      </w:r>
      <w:r w:rsidRPr="004548B6">
        <w:rPr>
          <w:rFonts w:eastAsia="Times New Roman"/>
          <w:color w:val="000000"/>
          <w:sz w:val="27"/>
          <w:szCs w:val="27"/>
          <w:lang w:eastAsia="pl-PL"/>
        </w:rPr>
        <w:br/>
        <w:t>data rozpoczęcia: </w:t>
      </w:r>
      <w:r w:rsidRPr="004548B6">
        <w:rPr>
          <w:rFonts w:eastAsia="Times New Roman"/>
          <w:color w:val="000000"/>
          <w:sz w:val="27"/>
          <w:szCs w:val="27"/>
          <w:lang w:eastAsia="pl-PL"/>
        </w:rPr>
        <w:br/>
        <w:t>data zakończenia: </w:t>
      </w:r>
      <w:r w:rsidRPr="004548B6">
        <w:rPr>
          <w:rFonts w:eastAsia="Times New Roman"/>
          <w:color w:val="000000"/>
          <w:sz w:val="27"/>
          <w:szCs w:val="27"/>
          <w:lang w:eastAsia="pl-PL"/>
        </w:rPr>
        <w:br/>
      </w:r>
      <w:r w:rsidRPr="004548B6">
        <w:rPr>
          <w:rFonts w:eastAsia="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27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6) INFORMACJE DODATKOWE:</w:t>
      </w:r>
      <w:r w:rsidRPr="004548B6">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
        <w:gridCol w:w="180"/>
        <w:gridCol w:w="834"/>
        <w:gridCol w:w="7335"/>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Część nr:</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4</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Nazwa:</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 xml:space="preserve">Zadanie 4: Standard anty-D do kontroli testów </w:t>
            </w:r>
            <w:proofErr w:type="spellStart"/>
            <w:r w:rsidRPr="004548B6">
              <w:rPr>
                <w:rFonts w:eastAsia="Times New Roman"/>
                <w:szCs w:val="24"/>
                <w:lang w:eastAsia="pl-PL"/>
              </w:rPr>
              <w:t>antyglobulinowych</w:t>
            </w:r>
            <w:proofErr w:type="spellEnd"/>
            <w:r w:rsidRPr="004548B6">
              <w:rPr>
                <w:rFonts w:eastAsia="Times New Roman"/>
                <w:szCs w:val="24"/>
                <w:lang w:eastAsia="pl-PL"/>
              </w:rPr>
              <w:t xml:space="preserve"> i enzymatycznych, Standard anty-D do kontroli testów </w:t>
            </w:r>
            <w:proofErr w:type="spellStart"/>
            <w:r w:rsidRPr="004548B6">
              <w:rPr>
                <w:rFonts w:eastAsia="Times New Roman"/>
                <w:szCs w:val="24"/>
                <w:lang w:eastAsia="pl-PL"/>
              </w:rPr>
              <w:t>antyglobulinowych</w:t>
            </w:r>
            <w:proofErr w:type="spellEnd"/>
            <w:r w:rsidRPr="004548B6">
              <w:rPr>
                <w:rFonts w:eastAsia="Times New Roman"/>
                <w:szCs w:val="24"/>
                <w:lang w:eastAsia="pl-PL"/>
              </w:rPr>
              <w:t xml:space="preserve"> i </w:t>
            </w:r>
            <w:r w:rsidRPr="004548B6">
              <w:rPr>
                <w:rFonts w:eastAsia="Times New Roman"/>
                <w:szCs w:val="24"/>
                <w:lang w:eastAsia="pl-PL"/>
              </w:rPr>
              <w:lastRenderedPageBreak/>
              <w:t xml:space="preserve">enzymatycznych wykonywanych techniką </w:t>
            </w:r>
            <w:proofErr w:type="spellStart"/>
            <w:r w:rsidRPr="004548B6">
              <w:rPr>
                <w:rFonts w:eastAsia="Times New Roman"/>
                <w:szCs w:val="24"/>
                <w:lang w:eastAsia="pl-PL"/>
              </w:rPr>
              <w:t>mikrokolumnową</w:t>
            </w:r>
            <w:proofErr w:type="spellEnd"/>
            <w:r w:rsidRPr="004548B6">
              <w:rPr>
                <w:rFonts w:eastAsia="Times New Roman"/>
                <w:szCs w:val="24"/>
                <w:lang w:eastAsia="pl-PL"/>
              </w:rPr>
              <w:t xml:space="preserve">, Papaina – standaryzowany odczynnik do badań immunohematologicznych, Odczynnik </w:t>
            </w:r>
            <w:proofErr w:type="spellStart"/>
            <w:r w:rsidRPr="004548B6">
              <w:rPr>
                <w:rFonts w:eastAsia="Times New Roman"/>
                <w:szCs w:val="24"/>
                <w:lang w:eastAsia="pl-PL"/>
              </w:rPr>
              <w:t>antyglobulinowy</w:t>
            </w:r>
            <w:proofErr w:type="spellEnd"/>
            <w:r w:rsidRPr="004548B6">
              <w:rPr>
                <w:rFonts w:eastAsia="Times New Roman"/>
                <w:szCs w:val="24"/>
                <w:lang w:eastAsia="pl-PL"/>
              </w:rPr>
              <w:t xml:space="preserve"> </w:t>
            </w:r>
            <w:proofErr w:type="spellStart"/>
            <w:r w:rsidRPr="004548B6">
              <w:rPr>
                <w:rFonts w:eastAsia="Times New Roman"/>
                <w:szCs w:val="24"/>
                <w:lang w:eastAsia="pl-PL"/>
              </w:rPr>
              <w:t>poliswoisty</w:t>
            </w:r>
            <w:proofErr w:type="spellEnd"/>
            <w:r w:rsidRPr="004548B6">
              <w:rPr>
                <w:rFonts w:eastAsia="Times New Roman"/>
                <w:szCs w:val="24"/>
                <w:lang w:eastAsia="pl-PL"/>
              </w:rPr>
              <w:t xml:space="preserve"> i </w:t>
            </w:r>
            <w:proofErr w:type="spellStart"/>
            <w:r w:rsidRPr="004548B6">
              <w:rPr>
                <w:rFonts w:eastAsia="Times New Roman"/>
                <w:szCs w:val="24"/>
                <w:lang w:eastAsia="pl-PL"/>
              </w:rPr>
              <w:t>monoswoisty</w:t>
            </w:r>
            <w:proofErr w:type="spellEnd"/>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lastRenderedPageBreak/>
        <w:t>1)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w:t>
      </w:r>
      <w:r w:rsidRPr="004548B6">
        <w:rPr>
          <w:rFonts w:eastAsia="Times New Roman"/>
          <w:b/>
          <w:bCs/>
          <w:color w:val="000000"/>
          <w:sz w:val="27"/>
          <w:szCs w:val="27"/>
          <w:lang w:eastAsia="pl-PL"/>
        </w:rPr>
        <w:t xml:space="preserve"> a w przypadku partnerstwa innowacyjnego -określenie zapotrzebowania na innowacyjny produkt, usługę lub roboty </w:t>
      </w:r>
      <w:proofErr w:type="spellStart"/>
      <w:r w:rsidRPr="004548B6">
        <w:rPr>
          <w:rFonts w:eastAsia="Times New Roman"/>
          <w:b/>
          <w:bCs/>
          <w:color w:val="000000"/>
          <w:sz w:val="27"/>
          <w:szCs w:val="27"/>
          <w:lang w:eastAsia="pl-PL"/>
        </w:rPr>
        <w:t>budowlane:</w:t>
      </w:r>
      <w:r w:rsidRPr="004548B6">
        <w:rPr>
          <w:rFonts w:eastAsia="Times New Roman"/>
          <w:color w:val="000000"/>
          <w:sz w:val="27"/>
          <w:szCs w:val="27"/>
          <w:lang w:eastAsia="pl-PL"/>
        </w:rPr>
        <w:t>Zadanie</w:t>
      </w:r>
      <w:proofErr w:type="spellEnd"/>
      <w:r w:rsidRPr="004548B6">
        <w:rPr>
          <w:rFonts w:eastAsia="Times New Roman"/>
          <w:color w:val="000000"/>
          <w:sz w:val="27"/>
          <w:szCs w:val="27"/>
          <w:lang w:eastAsia="pl-PL"/>
        </w:rPr>
        <w:t xml:space="preserve"> 4: Standard anty-D do kontroli testów </w:t>
      </w:r>
      <w:proofErr w:type="spellStart"/>
      <w:r w:rsidRPr="004548B6">
        <w:rPr>
          <w:rFonts w:eastAsia="Times New Roman"/>
          <w:color w:val="000000"/>
          <w:sz w:val="27"/>
          <w:szCs w:val="27"/>
          <w:lang w:eastAsia="pl-PL"/>
        </w:rPr>
        <w:t>antyglobulinowych</w:t>
      </w:r>
      <w:proofErr w:type="spellEnd"/>
      <w:r w:rsidRPr="004548B6">
        <w:rPr>
          <w:rFonts w:eastAsia="Times New Roman"/>
          <w:color w:val="000000"/>
          <w:sz w:val="27"/>
          <w:szCs w:val="27"/>
          <w:lang w:eastAsia="pl-PL"/>
        </w:rPr>
        <w:t xml:space="preserve"> i enzymatycznych, Standard anty-D do kontroli testów </w:t>
      </w:r>
      <w:proofErr w:type="spellStart"/>
      <w:r w:rsidRPr="004548B6">
        <w:rPr>
          <w:rFonts w:eastAsia="Times New Roman"/>
          <w:color w:val="000000"/>
          <w:sz w:val="27"/>
          <w:szCs w:val="27"/>
          <w:lang w:eastAsia="pl-PL"/>
        </w:rPr>
        <w:t>antyglobulinowych</w:t>
      </w:r>
      <w:proofErr w:type="spellEnd"/>
      <w:r w:rsidRPr="004548B6">
        <w:rPr>
          <w:rFonts w:eastAsia="Times New Roman"/>
          <w:color w:val="000000"/>
          <w:sz w:val="27"/>
          <w:szCs w:val="27"/>
          <w:lang w:eastAsia="pl-PL"/>
        </w:rPr>
        <w:t xml:space="preserve"> i enzymatycznych wykonywanych techniką </w:t>
      </w:r>
      <w:proofErr w:type="spellStart"/>
      <w:r w:rsidRPr="004548B6">
        <w:rPr>
          <w:rFonts w:eastAsia="Times New Roman"/>
          <w:color w:val="000000"/>
          <w:sz w:val="27"/>
          <w:szCs w:val="27"/>
          <w:lang w:eastAsia="pl-PL"/>
        </w:rPr>
        <w:t>mikrokolumnową</w:t>
      </w:r>
      <w:proofErr w:type="spellEnd"/>
      <w:r w:rsidRPr="004548B6">
        <w:rPr>
          <w:rFonts w:eastAsia="Times New Roman"/>
          <w:color w:val="000000"/>
          <w:sz w:val="27"/>
          <w:szCs w:val="27"/>
          <w:lang w:eastAsia="pl-PL"/>
        </w:rPr>
        <w:t xml:space="preserve">, Papaina – standaryzowany odczynnik do badań immunohematologicznych, Odczynnik </w:t>
      </w:r>
      <w:proofErr w:type="spellStart"/>
      <w:r w:rsidRPr="004548B6">
        <w:rPr>
          <w:rFonts w:eastAsia="Times New Roman"/>
          <w:color w:val="000000"/>
          <w:sz w:val="27"/>
          <w:szCs w:val="27"/>
          <w:lang w:eastAsia="pl-PL"/>
        </w:rPr>
        <w:t>antyglobulinowy</w:t>
      </w:r>
      <w:proofErr w:type="spellEnd"/>
      <w:r w:rsidRPr="004548B6">
        <w:rPr>
          <w:rFonts w:eastAsia="Times New Roman"/>
          <w:color w:val="000000"/>
          <w:sz w:val="27"/>
          <w:szCs w:val="27"/>
          <w:lang w:eastAsia="pl-PL"/>
        </w:rPr>
        <w:t xml:space="preserve"> </w:t>
      </w:r>
      <w:proofErr w:type="spellStart"/>
      <w:r w:rsidRPr="004548B6">
        <w:rPr>
          <w:rFonts w:eastAsia="Times New Roman"/>
          <w:color w:val="000000"/>
          <w:sz w:val="27"/>
          <w:szCs w:val="27"/>
          <w:lang w:eastAsia="pl-PL"/>
        </w:rPr>
        <w:t>poliswoisty</w:t>
      </w:r>
      <w:proofErr w:type="spellEnd"/>
      <w:r w:rsidRPr="004548B6">
        <w:rPr>
          <w:rFonts w:eastAsia="Times New Roman"/>
          <w:color w:val="000000"/>
          <w:sz w:val="27"/>
          <w:szCs w:val="27"/>
          <w:lang w:eastAsia="pl-PL"/>
        </w:rPr>
        <w:t xml:space="preserve"> i </w:t>
      </w:r>
      <w:proofErr w:type="spellStart"/>
      <w:r w:rsidRPr="004548B6">
        <w:rPr>
          <w:rFonts w:eastAsia="Times New Roman"/>
          <w:color w:val="000000"/>
          <w:sz w:val="27"/>
          <w:szCs w:val="27"/>
          <w:lang w:eastAsia="pl-PL"/>
        </w:rPr>
        <w:t>monoswoisty</w:t>
      </w:r>
      <w:proofErr w:type="spellEnd"/>
      <w:r w:rsidRPr="004548B6">
        <w:rPr>
          <w:rFonts w:eastAsia="Times New Roman"/>
          <w:color w:val="000000"/>
          <w:sz w:val="27"/>
          <w:szCs w:val="27"/>
          <w:lang w:eastAsia="pl-PL"/>
        </w:rPr>
        <w:br/>
      </w:r>
      <w:r w:rsidRPr="004548B6">
        <w:rPr>
          <w:rFonts w:eastAsia="Times New Roman"/>
          <w:b/>
          <w:bCs/>
          <w:color w:val="000000"/>
          <w:sz w:val="27"/>
          <w:szCs w:val="27"/>
          <w:lang w:eastAsia="pl-PL"/>
        </w:rPr>
        <w:t>2) Wspólny Słownik Zamówień(CPV): </w:t>
      </w:r>
      <w:r w:rsidRPr="004548B6">
        <w:rPr>
          <w:rFonts w:eastAsia="Times New Roman"/>
          <w:color w:val="000000"/>
          <w:sz w:val="27"/>
          <w:szCs w:val="27"/>
          <w:lang w:eastAsia="pl-PL"/>
        </w:rPr>
        <w:t>33696100-6, 33696200-7</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3) Wartość części zamówienia(jeżeli zamawiający podaje informacje o wartości zamówienia):</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t>Waluta: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4) Czas trwania lub termin wykonania: </w:t>
      </w:r>
      <w:r w:rsidRPr="004548B6">
        <w:rPr>
          <w:rFonts w:eastAsia="Times New Roman"/>
          <w:color w:val="000000"/>
          <w:sz w:val="27"/>
          <w:szCs w:val="27"/>
          <w:lang w:eastAsia="pl-PL"/>
        </w:rPr>
        <w:br/>
        <w:t>okres w miesiącach: 24</w:t>
      </w:r>
      <w:r w:rsidRPr="004548B6">
        <w:rPr>
          <w:rFonts w:eastAsia="Times New Roman"/>
          <w:color w:val="000000"/>
          <w:sz w:val="27"/>
          <w:szCs w:val="27"/>
          <w:lang w:eastAsia="pl-PL"/>
        </w:rPr>
        <w:br/>
        <w:t>okres w dniach: </w:t>
      </w:r>
      <w:r w:rsidRPr="004548B6">
        <w:rPr>
          <w:rFonts w:eastAsia="Times New Roman"/>
          <w:color w:val="000000"/>
          <w:sz w:val="27"/>
          <w:szCs w:val="27"/>
          <w:lang w:eastAsia="pl-PL"/>
        </w:rPr>
        <w:br/>
        <w:t>data rozpoczęcia: </w:t>
      </w:r>
      <w:r w:rsidRPr="004548B6">
        <w:rPr>
          <w:rFonts w:eastAsia="Times New Roman"/>
          <w:color w:val="000000"/>
          <w:sz w:val="27"/>
          <w:szCs w:val="27"/>
          <w:lang w:eastAsia="pl-PL"/>
        </w:rPr>
        <w:br/>
        <w:t>data zakończenia: </w:t>
      </w:r>
      <w:r w:rsidRPr="004548B6">
        <w:rPr>
          <w:rFonts w:eastAsia="Times New Roman"/>
          <w:color w:val="000000"/>
          <w:sz w:val="27"/>
          <w:szCs w:val="27"/>
          <w:lang w:eastAsia="pl-PL"/>
        </w:rPr>
        <w:br/>
      </w:r>
      <w:r w:rsidRPr="004548B6">
        <w:rPr>
          <w:rFonts w:eastAsia="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27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6) INFORMACJE DODATKOWE:</w:t>
      </w:r>
      <w:r w:rsidRPr="004548B6">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
        <w:gridCol w:w="180"/>
        <w:gridCol w:w="834"/>
        <w:gridCol w:w="7138"/>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Część nr:</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5</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Nazwa:</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 xml:space="preserve">Zadanie 5: Uczulone krwinki wzorcowe do kontroli ujemnych wyników testów </w:t>
            </w:r>
            <w:proofErr w:type="spellStart"/>
            <w:r w:rsidRPr="004548B6">
              <w:rPr>
                <w:rFonts w:eastAsia="Times New Roman"/>
                <w:szCs w:val="24"/>
                <w:lang w:eastAsia="pl-PL"/>
              </w:rPr>
              <w:t>antyglobulinowych</w:t>
            </w:r>
            <w:proofErr w:type="spellEnd"/>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lastRenderedPageBreak/>
        <w:t>1)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w:t>
      </w:r>
      <w:r w:rsidRPr="004548B6">
        <w:rPr>
          <w:rFonts w:eastAsia="Times New Roman"/>
          <w:b/>
          <w:bCs/>
          <w:color w:val="000000"/>
          <w:sz w:val="27"/>
          <w:szCs w:val="27"/>
          <w:lang w:eastAsia="pl-PL"/>
        </w:rPr>
        <w:t xml:space="preserve"> a w przypadku partnerstwa innowacyjnego -określenie zapotrzebowania na innowacyjny produkt, usługę lub roboty </w:t>
      </w:r>
      <w:proofErr w:type="spellStart"/>
      <w:r w:rsidRPr="004548B6">
        <w:rPr>
          <w:rFonts w:eastAsia="Times New Roman"/>
          <w:b/>
          <w:bCs/>
          <w:color w:val="000000"/>
          <w:sz w:val="27"/>
          <w:szCs w:val="27"/>
          <w:lang w:eastAsia="pl-PL"/>
        </w:rPr>
        <w:t>budowlane:</w:t>
      </w:r>
      <w:r w:rsidRPr="004548B6">
        <w:rPr>
          <w:rFonts w:eastAsia="Times New Roman"/>
          <w:color w:val="000000"/>
          <w:sz w:val="27"/>
          <w:szCs w:val="27"/>
          <w:lang w:eastAsia="pl-PL"/>
        </w:rPr>
        <w:t>Zadanie</w:t>
      </w:r>
      <w:proofErr w:type="spellEnd"/>
      <w:r w:rsidRPr="004548B6">
        <w:rPr>
          <w:rFonts w:eastAsia="Times New Roman"/>
          <w:color w:val="000000"/>
          <w:sz w:val="27"/>
          <w:szCs w:val="27"/>
          <w:lang w:eastAsia="pl-PL"/>
        </w:rPr>
        <w:t xml:space="preserve"> 5: Uczulone krwinki wzorcowe do kontroli ujemnych wyników testów </w:t>
      </w:r>
      <w:proofErr w:type="spellStart"/>
      <w:r w:rsidRPr="004548B6">
        <w:rPr>
          <w:rFonts w:eastAsia="Times New Roman"/>
          <w:color w:val="000000"/>
          <w:sz w:val="27"/>
          <w:szCs w:val="27"/>
          <w:lang w:eastAsia="pl-PL"/>
        </w:rPr>
        <w:t>antyglobulinowych</w:t>
      </w:r>
      <w:proofErr w:type="spellEnd"/>
      <w:r w:rsidRPr="004548B6">
        <w:rPr>
          <w:rFonts w:eastAsia="Times New Roman"/>
          <w:color w:val="000000"/>
          <w:sz w:val="27"/>
          <w:szCs w:val="27"/>
          <w:lang w:eastAsia="pl-PL"/>
        </w:rPr>
        <w:br/>
      </w:r>
      <w:r w:rsidRPr="004548B6">
        <w:rPr>
          <w:rFonts w:eastAsia="Times New Roman"/>
          <w:b/>
          <w:bCs/>
          <w:color w:val="000000"/>
          <w:sz w:val="27"/>
          <w:szCs w:val="27"/>
          <w:lang w:eastAsia="pl-PL"/>
        </w:rPr>
        <w:t>2) Wspólny Słownik Zamówień(CPV): </w:t>
      </w:r>
      <w:r w:rsidRPr="004548B6">
        <w:rPr>
          <w:rFonts w:eastAsia="Times New Roman"/>
          <w:color w:val="000000"/>
          <w:sz w:val="27"/>
          <w:szCs w:val="27"/>
          <w:lang w:eastAsia="pl-PL"/>
        </w:rPr>
        <w:t>33696100-6, 33696200-7</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3) Wartość części zamówienia(jeżeli zamawiający podaje informacje o wartości zamówienia):</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t>Waluta: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4) Czas trwania lub termin wykonania: </w:t>
      </w:r>
      <w:r w:rsidRPr="004548B6">
        <w:rPr>
          <w:rFonts w:eastAsia="Times New Roman"/>
          <w:color w:val="000000"/>
          <w:sz w:val="27"/>
          <w:szCs w:val="27"/>
          <w:lang w:eastAsia="pl-PL"/>
        </w:rPr>
        <w:br/>
        <w:t>okres w miesiącach: 24</w:t>
      </w:r>
      <w:r w:rsidRPr="004548B6">
        <w:rPr>
          <w:rFonts w:eastAsia="Times New Roman"/>
          <w:color w:val="000000"/>
          <w:sz w:val="27"/>
          <w:szCs w:val="27"/>
          <w:lang w:eastAsia="pl-PL"/>
        </w:rPr>
        <w:br/>
        <w:t>okres w dniach: </w:t>
      </w:r>
      <w:r w:rsidRPr="004548B6">
        <w:rPr>
          <w:rFonts w:eastAsia="Times New Roman"/>
          <w:color w:val="000000"/>
          <w:sz w:val="27"/>
          <w:szCs w:val="27"/>
          <w:lang w:eastAsia="pl-PL"/>
        </w:rPr>
        <w:br/>
        <w:t>data rozpoczęcia: </w:t>
      </w:r>
      <w:r w:rsidRPr="004548B6">
        <w:rPr>
          <w:rFonts w:eastAsia="Times New Roman"/>
          <w:color w:val="000000"/>
          <w:sz w:val="27"/>
          <w:szCs w:val="27"/>
          <w:lang w:eastAsia="pl-PL"/>
        </w:rPr>
        <w:br/>
        <w:t>data zakończenia: </w:t>
      </w:r>
      <w:r w:rsidRPr="004548B6">
        <w:rPr>
          <w:rFonts w:eastAsia="Times New Roman"/>
          <w:color w:val="000000"/>
          <w:sz w:val="27"/>
          <w:szCs w:val="27"/>
          <w:lang w:eastAsia="pl-PL"/>
        </w:rPr>
        <w:br/>
      </w:r>
      <w:r w:rsidRPr="004548B6">
        <w:rPr>
          <w:rFonts w:eastAsia="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27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6) INFORMACJE DODATKOWE:</w:t>
      </w:r>
      <w:r w:rsidRPr="004548B6">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387"/>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Część nr:</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Nazwa:</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Zadanie 6: Krwinki wzorcowe do badania układu ABO</w:t>
            </w:r>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1)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w:t>
      </w:r>
      <w:r w:rsidRPr="004548B6">
        <w:rPr>
          <w:rFonts w:eastAsia="Times New Roman"/>
          <w:b/>
          <w:bCs/>
          <w:color w:val="000000"/>
          <w:sz w:val="27"/>
          <w:szCs w:val="27"/>
          <w:lang w:eastAsia="pl-PL"/>
        </w:rPr>
        <w:t xml:space="preserve"> a w przypadku partnerstwa innowacyjnego -określenie zapotrzebowania na innowacyjny produkt, usługę lub roboty </w:t>
      </w:r>
      <w:proofErr w:type="spellStart"/>
      <w:r w:rsidRPr="004548B6">
        <w:rPr>
          <w:rFonts w:eastAsia="Times New Roman"/>
          <w:b/>
          <w:bCs/>
          <w:color w:val="000000"/>
          <w:sz w:val="27"/>
          <w:szCs w:val="27"/>
          <w:lang w:eastAsia="pl-PL"/>
        </w:rPr>
        <w:t>budowlane:</w:t>
      </w:r>
      <w:r w:rsidRPr="004548B6">
        <w:rPr>
          <w:rFonts w:eastAsia="Times New Roman"/>
          <w:color w:val="000000"/>
          <w:sz w:val="27"/>
          <w:szCs w:val="27"/>
          <w:lang w:eastAsia="pl-PL"/>
        </w:rPr>
        <w:t>Zadanie</w:t>
      </w:r>
      <w:proofErr w:type="spellEnd"/>
      <w:r w:rsidRPr="004548B6">
        <w:rPr>
          <w:rFonts w:eastAsia="Times New Roman"/>
          <w:color w:val="000000"/>
          <w:sz w:val="27"/>
          <w:szCs w:val="27"/>
          <w:lang w:eastAsia="pl-PL"/>
        </w:rPr>
        <w:t xml:space="preserve"> 6: Krwinki wzorcowe do badania układu ABO</w:t>
      </w:r>
      <w:r w:rsidRPr="004548B6">
        <w:rPr>
          <w:rFonts w:eastAsia="Times New Roman"/>
          <w:color w:val="000000"/>
          <w:sz w:val="27"/>
          <w:szCs w:val="27"/>
          <w:lang w:eastAsia="pl-PL"/>
        </w:rPr>
        <w:br/>
      </w:r>
      <w:r w:rsidRPr="004548B6">
        <w:rPr>
          <w:rFonts w:eastAsia="Times New Roman"/>
          <w:b/>
          <w:bCs/>
          <w:color w:val="000000"/>
          <w:sz w:val="27"/>
          <w:szCs w:val="27"/>
          <w:lang w:eastAsia="pl-PL"/>
        </w:rPr>
        <w:lastRenderedPageBreak/>
        <w:t>2) Wspólny Słownik Zamówień(CPV): </w:t>
      </w:r>
      <w:r w:rsidRPr="004548B6">
        <w:rPr>
          <w:rFonts w:eastAsia="Times New Roman"/>
          <w:color w:val="000000"/>
          <w:sz w:val="27"/>
          <w:szCs w:val="27"/>
          <w:lang w:eastAsia="pl-PL"/>
        </w:rPr>
        <w:t>33696100-6, 33696200-7</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3) Wartość części zamówienia(jeżeli zamawiający podaje informacje o wartości zamówienia):</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t>Waluta: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4) Czas trwania lub termin wykonania: </w:t>
      </w:r>
      <w:r w:rsidRPr="004548B6">
        <w:rPr>
          <w:rFonts w:eastAsia="Times New Roman"/>
          <w:color w:val="000000"/>
          <w:sz w:val="27"/>
          <w:szCs w:val="27"/>
          <w:lang w:eastAsia="pl-PL"/>
        </w:rPr>
        <w:br/>
        <w:t>okres w miesiącach: 24</w:t>
      </w:r>
      <w:r w:rsidRPr="004548B6">
        <w:rPr>
          <w:rFonts w:eastAsia="Times New Roman"/>
          <w:color w:val="000000"/>
          <w:sz w:val="27"/>
          <w:szCs w:val="27"/>
          <w:lang w:eastAsia="pl-PL"/>
        </w:rPr>
        <w:br/>
        <w:t>okres w dniach: </w:t>
      </w:r>
      <w:r w:rsidRPr="004548B6">
        <w:rPr>
          <w:rFonts w:eastAsia="Times New Roman"/>
          <w:color w:val="000000"/>
          <w:sz w:val="27"/>
          <w:szCs w:val="27"/>
          <w:lang w:eastAsia="pl-PL"/>
        </w:rPr>
        <w:br/>
        <w:t>data rozpoczęcia: </w:t>
      </w:r>
      <w:r w:rsidRPr="004548B6">
        <w:rPr>
          <w:rFonts w:eastAsia="Times New Roman"/>
          <w:color w:val="000000"/>
          <w:sz w:val="27"/>
          <w:szCs w:val="27"/>
          <w:lang w:eastAsia="pl-PL"/>
        </w:rPr>
        <w:br/>
        <w:t>data zakończenia: </w:t>
      </w:r>
      <w:r w:rsidRPr="004548B6">
        <w:rPr>
          <w:rFonts w:eastAsia="Times New Roman"/>
          <w:color w:val="000000"/>
          <w:sz w:val="27"/>
          <w:szCs w:val="27"/>
          <w:lang w:eastAsia="pl-PL"/>
        </w:rPr>
        <w:br/>
      </w:r>
      <w:r w:rsidRPr="004548B6">
        <w:rPr>
          <w:rFonts w:eastAsia="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27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6) INFORMACJE DODATKOWE:</w:t>
      </w:r>
      <w:r w:rsidRPr="004548B6">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733"/>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Część nr:</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7</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Nazwa:</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Zadanie 7: Krwinki wzorcowe do wykrywania obecności przeciwciał</w:t>
            </w:r>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1)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w:t>
      </w:r>
      <w:r w:rsidRPr="004548B6">
        <w:rPr>
          <w:rFonts w:eastAsia="Times New Roman"/>
          <w:b/>
          <w:bCs/>
          <w:color w:val="000000"/>
          <w:sz w:val="27"/>
          <w:szCs w:val="27"/>
          <w:lang w:eastAsia="pl-PL"/>
        </w:rPr>
        <w:t xml:space="preserve"> a w przypadku partnerstwa innowacyjnego -określenie zapotrzebowania na innowacyjny produkt, usługę lub roboty </w:t>
      </w:r>
      <w:proofErr w:type="spellStart"/>
      <w:r w:rsidRPr="004548B6">
        <w:rPr>
          <w:rFonts w:eastAsia="Times New Roman"/>
          <w:b/>
          <w:bCs/>
          <w:color w:val="000000"/>
          <w:sz w:val="27"/>
          <w:szCs w:val="27"/>
          <w:lang w:eastAsia="pl-PL"/>
        </w:rPr>
        <w:t>budowlane:</w:t>
      </w:r>
      <w:r w:rsidRPr="004548B6">
        <w:rPr>
          <w:rFonts w:eastAsia="Times New Roman"/>
          <w:color w:val="000000"/>
          <w:sz w:val="27"/>
          <w:szCs w:val="27"/>
          <w:lang w:eastAsia="pl-PL"/>
        </w:rPr>
        <w:t>Zadanie</w:t>
      </w:r>
      <w:proofErr w:type="spellEnd"/>
      <w:r w:rsidRPr="004548B6">
        <w:rPr>
          <w:rFonts w:eastAsia="Times New Roman"/>
          <w:color w:val="000000"/>
          <w:sz w:val="27"/>
          <w:szCs w:val="27"/>
          <w:lang w:eastAsia="pl-PL"/>
        </w:rPr>
        <w:t xml:space="preserve"> 7: Krwinki wzorcowe do wykrywania obecności przeciwciał</w:t>
      </w:r>
      <w:r w:rsidRPr="004548B6">
        <w:rPr>
          <w:rFonts w:eastAsia="Times New Roman"/>
          <w:color w:val="000000"/>
          <w:sz w:val="27"/>
          <w:szCs w:val="27"/>
          <w:lang w:eastAsia="pl-PL"/>
        </w:rPr>
        <w:br/>
      </w:r>
      <w:r w:rsidRPr="004548B6">
        <w:rPr>
          <w:rFonts w:eastAsia="Times New Roman"/>
          <w:b/>
          <w:bCs/>
          <w:color w:val="000000"/>
          <w:sz w:val="27"/>
          <w:szCs w:val="27"/>
          <w:lang w:eastAsia="pl-PL"/>
        </w:rPr>
        <w:t>2) Wspólny Słownik Zamówień(CPV): </w:t>
      </w:r>
      <w:r w:rsidRPr="004548B6">
        <w:rPr>
          <w:rFonts w:eastAsia="Times New Roman"/>
          <w:color w:val="000000"/>
          <w:sz w:val="27"/>
          <w:szCs w:val="27"/>
          <w:lang w:eastAsia="pl-PL"/>
        </w:rPr>
        <w:t>33696100-6, 33696200-7</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3) Wartość części zamówienia(jeżeli zamawiający podaje informacje o wartości zamówienia):</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t>Waluta: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4) Czas trwania lub termin wykonania: </w:t>
      </w:r>
      <w:r w:rsidRPr="004548B6">
        <w:rPr>
          <w:rFonts w:eastAsia="Times New Roman"/>
          <w:color w:val="000000"/>
          <w:sz w:val="27"/>
          <w:szCs w:val="27"/>
          <w:lang w:eastAsia="pl-PL"/>
        </w:rPr>
        <w:br/>
        <w:t>okres w miesiącach: 24</w:t>
      </w:r>
      <w:r w:rsidRPr="004548B6">
        <w:rPr>
          <w:rFonts w:eastAsia="Times New Roman"/>
          <w:color w:val="000000"/>
          <w:sz w:val="27"/>
          <w:szCs w:val="27"/>
          <w:lang w:eastAsia="pl-PL"/>
        </w:rPr>
        <w:br/>
        <w:t>okres w dniach: </w:t>
      </w:r>
      <w:r w:rsidRPr="004548B6">
        <w:rPr>
          <w:rFonts w:eastAsia="Times New Roman"/>
          <w:color w:val="000000"/>
          <w:sz w:val="27"/>
          <w:szCs w:val="27"/>
          <w:lang w:eastAsia="pl-PL"/>
        </w:rPr>
        <w:br/>
        <w:t>data rozpoczęcia: </w:t>
      </w:r>
      <w:r w:rsidRPr="004548B6">
        <w:rPr>
          <w:rFonts w:eastAsia="Times New Roman"/>
          <w:color w:val="000000"/>
          <w:sz w:val="27"/>
          <w:szCs w:val="27"/>
          <w:lang w:eastAsia="pl-PL"/>
        </w:rPr>
        <w:br/>
        <w:t>data zakończenia: </w:t>
      </w:r>
      <w:r w:rsidRPr="004548B6">
        <w:rPr>
          <w:rFonts w:eastAsia="Times New Roman"/>
          <w:color w:val="000000"/>
          <w:sz w:val="27"/>
          <w:szCs w:val="27"/>
          <w:lang w:eastAsia="pl-PL"/>
        </w:rPr>
        <w:br/>
      </w:r>
      <w:r w:rsidRPr="004548B6">
        <w:rPr>
          <w:rFonts w:eastAsia="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27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6) INFORMACJE DODATKOWE:</w:t>
      </w:r>
      <w:r w:rsidRPr="004548B6">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906"/>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Część nr:</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8</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b/>
                <w:bCs/>
                <w:szCs w:val="24"/>
                <w:lang w:eastAsia="pl-PL"/>
              </w:rPr>
              <w:t>Nazwa:</w:t>
            </w:r>
          </w:p>
        </w:tc>
        <w:tc>
          <w:tcPr>
            <w:tcW w:w="0" w:type="auto"/>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Zadanie 8: Krwinki wzorcowe do identyfikacji przeciwciał”,</w:t>
            </w:r>
          </w:p>
        </w:tc>
      </w:tr>
    </w:tbl>
    <w:p w:rsidR="004548B6" w:rsidRPr="004548B6" w:rsidRDefault="004548B6" w:rsidP="004548B6">
      <w:pPr>
        <w:spacing w:after="0" w:line="450" w:lineRule="atLeast"/>
        <w:rPr>
          <w:rFonts w:eastAsia="Times New Roman"/>
          <w:color w:val="000000"/>
          <w:sz w:val="27"/>
          <w:szCs w:val="27"/>
          <w:lang w:eastAsia="pl-PL"/>
        </w:rPr>
      </w:pPr>
      <w:r w:rsidRPr="004548B6">
        <w:rPr>
          <w:rFonts w:eastAsia="Times New Roman"/>
          <w:b/>
          <w:bCs/>
          <w:color w:val="000000"/>
          <w:sz w:val="27"/>
          <w:szCs w:val="27"/>
          <w:lang w:eastAsia="pl-PL"/>
        </w:rPr>
        <w:t>1) Krótki opis przedmiotu zamówienia </w:t>
      </w:r>
      <w:r w:rsidRPr="004548B6">
        <w:rPr>
          <w:rFonts w:eastAsia="Times New Roman"/>
          <w:i/>
          <w:iCs/>
          <w:color w:val="000000"/>
          <w:sz w:val="27"/>
          <w:szCs w:val="27"/>
          <w:lang w:eastAsia="pl-PL"/>
        </w:rPr>
        <w:t>(wielkość, zakres, rodzaj i ilość dostaw, usług lub robót budowlanych lub określenie zapotrzebowania i wymagań)</w:t>
      </w:r>
      <w:r w:rsidRPr="004548B6">
        <w:rPr>
          <w:rFonts w:eastAsia="Times New Roman"/>
          <w:b/>
          <w:bCs/>
          <w:color w:val="000000"/>
          <w:sz w:val="27"/>
          <w:szCs w:val="27"/>
          <w:lang w:eastAsia="pl-PL"/>
        </w:rPr>
        <w:t xml:space="preserve"> a w przypadku partnerstwa innowacyjnego -określenie zapotrzebowania na innowacyjny produkt, usługę lub roboty </w:t>
      </w:r>
      <w:proofErr w:type="spellStart"/>
      <w:r w:rsidRPr="004548B6">
        <w:rPr>
          <w:rFonts w:eastAsia="Times New Roman"/>
          <w:b/>
          <w:bCs/>
          <w:color w:val="000000"/>
          <w:sz w:val="27"/>
          <w:szCs w:val="27"/>
          <w:lang w:eastAsia="pl-PL"/>
        </w:rPr>
        <w:t>budowlane:</w:t>
      </w:r>
      <w:r w:rsidRPr="004548B6">
        <w:rPr>
          <w:rFonts w:eastAsia="Times New Roman"/>
          <w:color w:val="000000"/>
          <w:sz w:val="27"/>
          <w:szCs w:val="27"/>
          <w:lang w:eastAsia="pl-PL"/>
        </w:rPr>
        <w:t>Zadanie</w:t>
      </w:r>
      <w:proofErr w:type="spellEnd"/>
      <w:r w:rsidRPr="004548B6">
        <w:rPr>
          <w:rFonts w:eastAsia="Times New Roman"/>
          <w:color w:val="000000"/>
          <w:sz w:val="27"/>
          <w:szCs w:val="27"/>
          <w:lang w:eastAsia="pl-PL"/>
        </w:rPr>
        <w:t xml:space="preserve"> 8: Krwinki wzorcowe do identyfikacji przeciwciał”,</w:t>
      </w:r>
      <w:r w:rsidRPr="004548B6">
        <w:rPr>
          <w:rFonts w:eastAsia="Times New Roman"/>
          <w:color w:val="000000"/>
          <w:sz w:val="27"/>
          <w:szCs w:val="27"/>
          <w:lang w:eastAsia="pl-PL"/>
        </w:rPr>
        <w:br/>
      </w:r>
      <w:r w:rsidRPr="004548B6">
        <w:rPr>
          <w:rFonts w:eastAsia="Times New Roman"/>
          <w:b/>
          <w:bCs/>
          <w:color w:val="000000"/>
          <w:sz w:val="27"/>
          <w:szCs w:val="27"/>
          <w:lang w:eastAsia="pl-PL"/>
        </w:rPr>
        <w:t>2) Wspólny Słownik Zamówień(CPV): </w:t>
      </w:r>
      <w:r w:rsidRPr="004548B6">
        <w:rPr>
          <w:rFonts w:eastAsia="Times New Roman"/>
          <w:color w:val="000000"/>
          <w:sz w:val="27"/>
          <w:szCs w:val="27"/>
          <w:lang w:eastAsia="pl-PL"/>
        </w:rPr>
        <w:t>33696100-6, 33696200-7</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3) Wartość części zamówienia(jeżeli zamawiający podaje informacje o wartości zamówienia):</w:t>
      </w:r>
      <w:r w:rsidRPr="004548B6">
        <w:rPr>
          <w:rFonts w:eastAsia="Times New Roman"/>
          <w:color w:val="000000"/>
          <w:sz w:val="27"/>
          <w:szCs w:val="27"/>
          <w:lang w:eastAsia="pl-PL"/>
        </w:rPr>
        <w:br/>
        <w:t>Wartość bez VAT: </w:t>
      </w:r>
      <w:r w:rsidRPr="004548B6">
        <w:rPr>
          <w:rFonts w:eastAsia="Times New Roman"/>
          <w:color w:val="000000"/>
          <w:sz w:val="27"/>
          <w:szCs w:val="27"/>
          <w:lang w:eastAsia="pl-PL"/>
        </w:rPr>
        <w:br/>
        <w:t>Waluta: </w:t>
      </w:r>
      <w:r w:rsidRPr="004548B6">
        <w:rPr>
          <w:rFonts w:eastAsia="Times New Roman"/>
          <w:color w:val="000000"/>
          <w:sz w:val="27"/>
          <w:szCs w:val="27"/>
          <w:lang w:eastAsia="pl-PL"/>
        </w:rPr>
        <w:br/>
      </w:r>
      <w:r w:rsidRPr="004548B6">
        <w:rPr>
          <w:rFonts w:eastAsia="Times New Roman"/>
          <w:color w:val="000000"/>
          <w:sz w:val="27"/>
          <w:szCs w:val="27"/>
          <w:lang w:eastAsia="pl-PL"/>
        </w:rPr>
        <w:br/>
      </w:r>
      <w:r w:rsidRPr="004548B6">
        <w:rPr>
          <w:rFonts w:eastAsia="Times New Roman"/>
          <w:b/>
          <w:bCs/>
          <w:color w:val="000000"/>
          <w:sz w:val="27"/>
          <w:szCs w:val="27"/>
          <w:lang w:eastAsia="pl-PL"/>
        </w:rPr>
        <w:t>4) Czas trwania lub termin wykonania: </w:t>
      </w:r>
      <w:r w:rsidRPr="004548B6">
        <w:rPr>
          <w:rFonts w:eastAsia="Times New Roman"/>
          <w:color w:val="000000"/>
          <w:sz w:val="27"/>
          <w:szCs w:val="27"/>
          <w:lang w:eastAsia="pl-PL"/>
        </w:rPr>
        <w:br/>
        <w:t>okres w miesiącach: 24</w:t>
      </w:r>
      <w:r w:rsidRPr="004548B6">
        <w:rPr>
          <w:rFonts w:eastAsia="Times New Roman"/>
          <w:color w:val="000000"/>
          <w:sz w:val="27"/>
          <w:szCs w:val="27"/>
          <w:lang w:eastAsia="pl-PL"/>
        </w:rPr>
        <w:br/>
        <w:t>okres w dniach: </w:t>
      </w:r>
      <w:r w:rsidRPr="004548B6">
        <w:rPr>
          <w:rFonts w:eastAsia="Times New Roman"/>
          <w:color w:val="000000"/>
          <w:sz w:val="27"/>
          <w:szCs w:val="27"/>
          <w:lang w:eastAsia="pl-PL"/>
        </w:rPr>
        <w:br/>
      </w:r>
      <w:r w:rsidRPr="004548B6">
        <w:rPr>
          <w:rFonts w:eastAsia="Times New Roman"/>
          <w:color w:val="000000"/>
          <w:sz w:val="27"/>
          <w:szCs w:val="27"/>
          <w:lang w:eastAsia="pl-PL"/>
        </w:rPr>
        <w:lastRenderedPageBreak/>
        <w:t>data rozpoczęcia: </w:t>
      </w:r>
      <w:r w:rsidRPr="004548B6">
        <w:rPr>
          <w:rFonts w:eastAsia="Times New Roman"/>
          <w:color w:val="000000"/>
          <w:sz w:val="27"/>
          <w:szCs w:val="27"/>
          <w:lang w:eastAsia="pl-PL"/>
        </w:rPr>
        <w:br/>
        <w:t>data zakończenia: </w:t>
      </w:r>
      <w:r w:rsidRPr="004548B6">
        <w:rPr>
          <w:rFonts w:eastAsia="Times New Roman"/>
          <w:color w:val="000000"/>
          <w:sz w:val="27"/>
          <w:szCs w:val="27"/>
          <w:lang w:eastAsia="pl-PL"/>
        </w:rPr>
        <w:br/>
      </w:r>
      <w:r w:rsidRPr="004548B6">
        <w:rPr>
          <w:rFonts w:eastAsia="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Znaczenie</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60,00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30,00</w:t>
            </w:r>
          </w:p>
        </w:tc>
      </w:tr>
      <w:tr w:rsidR="004548B6" w:rsidRPr="004548B6" w:rsidTr="004548B6">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Warunki transportu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548B6" w:rsidRPr="004548B6" w:rsidRDefault="004548B6" w:rsidP="004548B6">
            <w:pPr>
              <w:spacing w:after="0" w:line="240" w:lineRule="auto"/>
              <w:rPr>
                <w:rFonts w:eastAsia="Times New Roman"/>
                <w:szCs w:val="24"/>
                <w:lang w:eastAsia="pl-PL"/>
              </w:rPr>
            </w:pPr>
            <w:r w:rsidRPr="004548B6">
              <w:rPr>
                <w:rFonts w:eastAsia="Times New Roman"/>
                <w:szCs w:val="24"/>
                <w:lang w:eastAsia="pl-PL"/>
              </w:rPr>
              <w:t>10,00</w:t>
            </w:r>
          </w:p>
        </w:tc>
      </w:tr>
    </w:tbl>
    <w:p w:rsidR="004548B6" w:rsidRPr="004548B6" w:rsidRDefault="004548B6" w:rsidP="004548B6">
      <w:pPr>
        <w:spacing w:after="270" w:line="450" w:lineRule="atLeast"/>
        <w:rPr>
          <w:rFonts w:eastAsia="Times New Roman"/>
          <w:color w:val="000000"/>
          <w:sz w:val="27"/>
          <w:szCs w:val="27"/>
          <w:lang w:eastAsia="pl-PL"/>
        </w:rPr>
      </w:pPr>
      <w:r w:rsidRPr="004548B6">
        <w:rPr>
          <w:rFonts w:eastAsia="Times New Roman"/>
          <w:color w:val="000000"/>
          <w:sz w:val="27"/>
          <w:szCs w:val="27"/>
          <w:lang w:eastAsia="pl-PL"/>
        </w:rPr>
        <w:br/>
      </w:r>
      <w:r w:rsidRPr="004548B6">
        <w:rPr>
          <w:rFonts w:eastAsia="Times New Roman"/>
          <w:b/>
          <w:bCs/>
          <w:color w:val="000000"/>
          <w:sz w:val="27"/>
          <w:szCs w:val="27"/>
          <w:lang w:eastAsia="pl-PL"/>
        </w:rPr>
        <w:t>6) INFORMACJE DODATKOWE:</w:t>
      </w:r>
      <w:r w:rsidRPr="004548B6">
        <w:rPr>
          <w:rFonts w:eastAsia="Times New Roman"/>
          <w:color w:val="000000"/>
          <w:sz w:val="27"/>
          <w:szCs w:val="27"/>
          <w:lang w:eastAsia="pl-PL"/>
        </w:rPr>
        <w:br/>
      </w:r>
    </w:p>
    <w:p w:rsidR="004548B6" w:rsidRPr="004548B6" w:rsidRDefault="004548B6" w:rsidP="004548B6">
      <w:pPr>
        <w:spacing w:after="270" w:line="450" w:lineRule="atLeast"/>
        <w:rPr>
          <w:rFonts w:eastAsia="Times New Roman"/>
          <w:color w:val="000000"/>
          <w:sz w:val="27"/>
          <w:szCs w:val="27"/>
          <w:lang w:eastAsia="pl-PL"/>
        </w:rPr>
      </w:pPr>
    </w:p>
    <w:p w:rsidR="004548B6" w:rsidRPr="004548B6" w:rsidRDefault="004548B6" w:rsidP="004548B6">
      <w:pPr>
        <w:spacing w:after="0" w:line="240" w:lineRule="auto"/>
        <w:rPr>
          <w:rFonts w:eastAsia="Times New Roman"/>
          <w:szCs w:val="24"/>
          <w:lang w:eastAsia="pl-PL"/>
        </w:rPr>
      </w:pPr>
      <w:r w:rsidRPr="004548B6">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4548B6" w:rsidRPr="004548B6" w:rsidTr="004548B6">
        <w:trPr>
          <w:tblCellSpacing w:w="15" w:type="dxa"/>
        </w:trPr>
        <w:tc>
          <w:tcPr>
            <w:tcW w:w="0" w:type="auto"/>
            <w:vAlign w:val="center"/>
            <w:hideMark/>
          </w:tcPr>
          <w:p w:rsidR="004548B6" w:rsidRPr="004548B6" w:rsidRDefault="004548B6" w:rsidP="004548B6">
            <w:pPr>
              <w:spacing w:after="0" w:line="240" w:lineRule="auto"/>
              <w:rPr>
                <w:rFonts w:eastAsia="Times New Roman"/>
                <w:color w:val="000000"/>
                <w:sz w:val="27"/>
                <w:szCs w:val="27"/>
                <w:lang w:eastAsia="pl-PL"/>
              </w:rPr>
            </w:pPr>
            <w:r w:rsidRPr="004548B6">
              <w:rPr>
                <w:rFonts w:eastAsia="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F52FC6" w:rsidRDefault="004548B6"/>
    <w:p w:rsidR="004548B6" w:rsidRDefault="004548B6">
      <w:r>
        <w:t xml:space="preserve">Wrocław, 9 marca 2018 r. </w:t>
      </w:r>
    </w:p>
    <w:sectPr w:rsidR="00454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B6"/>
    <w:rsid w:val="000B555C"/>
    <w:rsid w:val="00170078"/>
    <w:rsid w:val="004548B6"/>
    <w:rsid w:val="006D27A7"/>
    <w:rsid w:val="009649FD"/>
    <w:rsid w:val="00E32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CB90"/>
  <w15:chartTrackingRefBased/>
  <w15:docId w15:val="{EA78707E-ABEB-45D2-A3EB-738C964B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548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4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511662">
      <w:bodyDiv w:val="1"/>
      <w:marLeft w:val="0"/>
      <w:marRight w:val="0"/>
      <w:marTop w:val="0"/>
      <w:marBottom w:val="0"/>
      <w:divBdr>
        <w:top w:val="none" w:sz="0" w:space="0" w:color="auto"/>
        <w:left w:val="none" w:sz="0" w:space="0" w:color="auto"/>
        <w:bottom w:val="none" w:sz="0" w:space="0" w:color="auto"/>
        <w:right w:val="none" w:sz="0" w:space="0" w:color="auto"/>
      </w:divBdr>
      <w:divsChild>
        <w:div w:id="737829721">
          <w:marLeft w:val="0"/>
          <w:marRight w:val="0"/>
          <w:marTop w:val="0"/>
          <w:marBottom w:val="0"/>
          <w:divBdr>
            <w:top w:val="none" w:sz="0" w:space="0" w:color="auto"/>
            <w:left w:val="none" w:sz="0" w:space="0" w:color="auto"/>
            <w:bottom w:val="none" w:sz="0" w:space="0" w:color="auto"/>
            <w:right w:val="none" w:sz="0" w:space="0" w:color="auto"/>
          </w:divBdr>
          <w:divsChild>
            <w:div w:id="514227035">
              <w:marLeft w:val="0"/>
              <w:marRight w:val="0"/>
              <w:marTop w:val="0"/>
              <w:marBottom w:val="0"/>
              <w:divBdr>
                <w:top w:val="none" w:sz="0" w:space="0" w:color="auto"/>
                <w:left w:val="none" w:sz="0" w:space="0" w:color="auto"/>
                <w:bottom w:val="none" w:sz="0" w:space="0" w:color="auto"/>
                <w:right w:val="none" w:sz="0" w:space="0" w:color="auto"/>
              </w:divBdr>
            </w:div>
            <w:div w:id="2109615510">
              <w:marLeft w:val="0"/>
              <w:marRight w:val="0"/>
              <w:marTop w:val="0"/>
              <w:marBottom w:val="0"/>
              <w:divBdr>
                <w:top w:val="none" w:sz="0" w:space="0" w:color="auto"/>
                <w:left w:val="none" w:sz="0" w:space="0" w:color="auto"/>
                <w:bottom w:val="none" w:sz="0" w:space="0" w:color="auto"/>
                <w:right w:val="none" w:sz="0" w:space="0" w:color="auto"/>
              </w:divBdr>
            </w:div>
            <w:div w:id="1259219249">
              <w:marLeft w:val="0"/>
              <w:marRight w:val="0"/>
              <w:marTop w:val="0"/>
              <w:marBottom w:val="0"/>
              <w:divBdr>
                <w:top w:val="none" w:sz="0" w:space="0" w:color="auto"/>
                <w:left w:val="none" w:sz="0" w:space="0" w:color="auto"/>
                <w:bottom w:val="none" w:sz="0" w:space="0" w:color="auto"/>
                <w:right w:val="none" w:sz="0" w:space="0" w:color="auto"/>
              </w:divBdr>
              <w:divsChild>
                <w:div w:id="1785415920">
                  <w:marLeft w:val="0"/>
                  <w:marRight w:val="0"/>
                  <w:marTop w:val="0"/>
                  <w:marBottom w:val="0"/>
                  <w:divBdr>
                    <w:top w:val="none" w:sz="0" w:space="0" w:color="auto"/>
                    <w:left w:val="none" w:sz="0" w:space="0" w:color="auto"/>
                    <w:bottom w:val="none" w:sz="0" w:space="0" w:color="auto"/>
                    <w:right w:val="none" w:sz="0" w:space="0" w:color="auto"/>
                  </w:divBdr>
                </w:div>
              </w:divsChild>
            </w:div>
            <w:div w:id="352463151">
              <w:marLeft w:val="0"/>
              <w:marRight w:val="0"/>
              <w:marTop w:val="0"/>
              <w:marBottom w:val="0"/>
              <w:divBdr>
                <w:top w:val="none" w:sz="0" w:space="0" w:color="auto"/>
                <w:left w:val="none" w:sz="0" w:space="0" w:color="auto"/>
                <w:bottom w:val="none" w:sz="0" w:space="0" w:color="auto"/>
                <w:right w:val="none" w:sz="0" w:space="0" w:color="auto"/>
              </w:divBdr>
              <w:divsChild>
                <w:div w:id="1648314947">
                  <w:marLeft w:val="0"/>
                  <w:marRight w:val="0"/>
                  <w:marTop w:val="0"/>
                  <w:marBottom w:val="0"/>
                  <w:divBdr>
                    <w:top w:val="none" w:sz="0" w:space="0" w:color="auto"/>
                    <w:left w:val="none" w:sz="0" w:space="0" w:color="auto"/>
                    <w:bottom w:val="none" w:sz="0" w:space="0" w:color="auto"/>
                    <w:right w:val="none" w:sz="0" w:space="0" w:color="auto"/>
                  </w:divBdr>
                </w:div>
              </w:divsChild>
            </w:div>
            <w:div w:id="1519003630">
              <w:marLeft w:val="0"/>
              <w:marRight w:val="0"/>
              <w:marTop w:val="0"/>
              <w:marBottom w:val="0"/>
              <w:divBdr>
                <w:top w:val="none" w:sz="0" w:space="0" w:color="auto"/>
                <w:left w:val="none" w:sz="0" w:space="0" w:color="auto"/>
                <w:bottom w:val="none" w:sz="0" w:space="0" w:color="auto"/>
                <w:right w:val="none" w:sz="0" w:space="0" w:color="auto"/>
              </w:divBdr>
              <w:divsChild>
                <w:div w:id="1906259566">
                  <w:marLeft w:val="0"/>
                  <w:marRight w:val="0"/>
                  <w:marTop w:val="0"/>
                  <w:marBottom w:val="0"/>
                  <w:divBdr>
                    <w:top w:val="none" w:sz="0" w:space="0" w:color="auto"/>
                    <w:left w:val="none" w:sz="0" w:space="0" w:color="auto"/>
                    <w:bottom w:val="none" w:sz="0" w:space="0" w:color="auto"/>
                    <w:right w:val="none" w:sz="0" w:space="0" w:color="auto"/>
                  </w:divBdr>
                </w:div>
                <w:div w:id="727848244">
                  <w:marLeft w:val="0"/>
                  <w:marRight w:val="0"/>
                  <w:marTop w:val="0"/>
                  <w:marBottom w:val="0"/>
                  <w:divBdr>
                    <w:top w:val="none" w:sz="0" w:space="0" w:color="auto"/>
                    <w:left w:val="none" w:sz="0" w:space="0" w:color="auto"/>
                    <w:bottom w:val="none" w:sz="0" w:space="0" w:color="auto"/>
                    <w:right w:val="none" w:sz="0" w:space="0" w:color="auto"/>
                  </w:divBdr>
                </w:div>
                <w:div w:id="2091416950">
                  <w:marLeft w:val="0"/>
                  <w:marRight w:val="0"/>
                  <w:marTop w:val="0"/>
                  <w:marBottom w:val="0"/>
                  <w:divBdr>
                    <w:top w:val="none" w:sz="0" w:space="0" w:color="auto"/>
                    <w:left w:val="none" w:sz="0" w:space="0" w:color="auto"/>
                    <w:bottom w:val="none" w:sz="0" w:space="0" w:color="auto"/>
                    <w:right w:val="none" w:sz="0" w:space="0" w:color="auto"/>
                  </w:divBdr>
                </w:div>
                <w:div w:id="1206139430">
                  <w:marLeft w:val="0"/>
                  <w:marRight w:val="0"/>
                  <w:marTop w:val="0"/>
                  <w:marBottom w:val="0"/>
                  <w:divBdr>
                    <w:top w:val="none" w:sz="0" w:space="0" w:color="auto"/>
                    <w:left w:val="none" w:sz="0" w:space="0" w:color="auto"/>
                    <w:bottom w:val="none" w:sz="0" w:space="0" w:color="auto"/>
                    <w:right w:val="none" w:sz="0" w:space="0" w:color="auto"/>
                  </w:divBdr>
                </w:div>
              </w:divsChild>
            </w:div>
            <w:div w:id="2036997776">
              <w:marLeft w:val="0"/>
              <w:marRight w:val="0"/>
              <w:marTop w:val="0"/>
              <w:marBottom w:val="0"/>
              <w:divBdr>
                <w:top w:val="none" w:sz="0" w:space="0" w:color="auto"/>
                <w:left w:val="none" w:sz="0" w:space="0" w:color="auto"/>
                <w:bottom w:val="none" w:sz="0" w:space="0" w:color="auto"/>
                <w:right w:val="none" w:sz="0" w:space="0" w:color="auto"/>
              </w:divBdr>
              <w:divsChild>
                <w:div w:id="1855074892">
                  <w:marLeft w:val="0"/>
                  <w:marRight w:val="0"/>
                  <w:marTop w:val="0"/>
                  <w:marBottom w:val="0"/>
                  <w:divBdr>
                    <w:top w:val="none" w:sz="0" w:space="0" w:color="auto"/>
                    <w:left w:val="none" w:sz="0" w:space="0" w:color="auto"/>
                    <w:bottom w:val="none" w:sz="0" w:space="0" w:color="auto"/>
                    <w:right w:val="none" w:sz="0" w:space="0" w:color="auto"/>
                  </w:divBdr>
                </w:div>
                <w:div w:id="308169661">
                  <w:marLeft w:val="0"/>
                  <w:marRight w:val="0"/>
                  <w:marTop w:val="0"/>
                  <w:marBottom w:val="0"/>
                  <w:divBdr>
                    <w:top w:val="none" w:sz="0" w:space="0" w:color="auto"/>
                    <w:left w:val="none" w:sz="0" w:space="0" w:color="auto"/>
                    <w:bottom w:val="none" w:sz="0" w:space="0" w:color="auto"/>
                    <w:right w:val="none" w:sz="0" w:space="0" w:color="auto"/>
                  </w:divBdr>
                </w:div>
                <w:div w:id="508177402">
                  <w:marLeft w:val="0"/>
                  <w:marRight w:val="0"/>
                  <w:marTop w:val="0"/>
                  <w:marBottom w:val="0"/>
                  <w:divBdr>
                    <w:top w:val="none" w:sz="0" w:space="0" w:color="auto"/>
                    <w:left w:val="none" w:sz="0" w:space="0" w:color="auto"/>
                    <w:bottom w:val="none" w:sz="0" w:space="0" w:color="auto"/>
                    <w:right w:val="none" w:sz="0" w:space="0" w:color="auto"/>
                  </w:divBdr>
                </w:div>
                <w:div w:id="1036003713">
                  <w:marLeft w:val="0"/>
                  <w:marRight w:val="0"/>
                  <w:marTop w:val="0"/>
                  <w:marBottom w:val="0"/>
                  <w:divBdr>
                    <w:top w:val="none" w:sz="0" w:space="0" w:color="auto"/>
                    <w:left w:val="none" w:sz="0" w:space="0" w:color="auto"/>
                    <w:bottom w:val="none" w:sz="0" w:space="0" w:color="auto"/>
                    <w:right w:val="none" w:sz="0" w:space="0" w:color="auto"/>
                  </w:divBdr>
                </w:div>
                <w:div w:id="1154295201">
                  <w:marLeft w:val="0"/>
                  <w:marRight w:val="0"/>
                  <w:marTop w:val="0"/>
                  <w:marBottom w:val="0"/>
                  <w:divBdr>
                    <w:top w:val="none" w:sz="0" w:space="0" w:color="auto"/>
                    <w:left w:val="none" w:sz="0" w:space="0" w:color="auto"/>
                    <w:bottom w:val="none" w:sz="0" w:space="0" w:color="auto"/>
                    <w:right w:val="none" w:sz="0" w:space="0" w:color="auto"/>
                  </w:divBdr>
                </w:div>
                <w:div w:id="579296725">
                  <w:marLeft w:val="0"/>
                  <w:marRight w:val="0"/>
                  <w:marTop w:val="0"/>
                  <w:marBottom w:val="0"/>
                  <w:divBdr>
                    <w:top w:val="none" w:sz="0" w:space="0" w:color="auto"/>
                    <w:left w:val="none" w:sz="0" w:space="0" w:color="auto"/>
                    <w:bottom w:val="none" w:sz="0" w:space="0" w:color="auto"/>
                    <w:right w:val="none" w:sz="0" w:space="0" w:color="auto"/>
                  </w:divBdr>
                </w:div>
                <w:div w:id="1191651764">
                  <w:marLeft w:val="0"/>
                  <w:marRight w:val="0"/>
                  <w:marTop w:val="0"/>
                  <w:marBottom w:val="0"/>
                  <w:divBdr>
                    <w:top w:val="none" w:sz="0" w:space="0" w:color="auto"/>
                    <w:left w:val="none" w:sz="0" w:space="0" w:color="auto"/>
                    <w:bottom w:val="none" w:sz="0" w:space="0" w:color="auto"/>
                    <w:right w:val="none" w:sz="0" w:space="0" w:color="auto"/>
                  </w:divBdr>
                </w:div>
              </w:divsChild>
            </w:div>
            <w:div w:id="607156383">
              <w:marLeft w:val="0"/>
              <w:marRight w:val="0"/>
              <w:marTop w:val="0"/>
              <w:marBottom w:val="0"/>
              <w:divBdr>
                <w:top w:val="none" w:sz="0" w:space="0" w:color="auto"/>
                <w:left w:val="none" w:sz="0" w:space="0" w:color="auto"/>
                <w:bottom w:val="none" w:sz="0" w:space="0" w:color="auto"/>
                <w:right w:val="none" w:sz="0" w:space="0" w:color="auto"/>
              </w:divBdr>
              <w:divsChild>
                <w:div w:id="175074930">
                  <w:marLeft w:val="0"/>
                  <w:marRight w:val="0"/>
                  <w:marTop w:val="0"/>
                  <w:marBottom w:val="0"/>
                  <w:divBdr>
                    <w:top w:val="none" w:sz="0" w:space="0" w:color="auto"/>
                    <w:left w:val="none" w:sz="0" w:space="0" w:color="auto"/>
                    <w:bottom w:val="none" w:sz="0" w:space="0" w:color="auto"/>
                    <w:right w:val="none" w:sz="0" w:space="0" w:color="auto"/>
                  </w:divBdr>
                </w:div>
                <w:div w:id="992637874">
                  <w:marLeft w:val="0"/>
                  <w:marRight w:val="0"/>
                  <w:marTop w:val="0"/>
                  <w:marBottom w:val="0"/>
                  <w:divBdr>
                    <w:top w:val="none" w:sz="0" w:space="0" w:color="auto"/>
                    <w:left w:val="none" w:sz="0" w:space="0" w:color="auto"/>
                    <w:bottom w:val="none" w:sz="0" w:space="0" w:color="auto"/>
                    <w:right w:val="none" w:sz="0" w:space="0" w:color="auto"/>
                  </w:divBdr>
                </w:div>
              </w:divsChild>
            </w:div>
            <w:div w:id="1943952568">
              <w:marLeft w:val="0"/>
              <w:marRight w:val="0"/>
              <w:marTop w:val="0"/>
              <w:marBottom w:val="0"/>
              <w:divBdr>
                <w:top w:val="none" w:sz="0" w:space="0" w:color="auto"/>
                <w:left w:val="none" w:sz="0" w:space="0" w:color="auto"/>
                <w:bottom w:val="none" w:sz="0" w:space="0" w:color="auto"/>
                <w:right w:val="none" w:sz="0" w:space="0" w:color="auto"/>
              </w:divBdr>
              <w:divsChild>
                <w:div w:id="665402713">
                  <w:marLeft w:val="0"/>
                  <w:marRight w:val="0"/>
                  <w:marTop w:val="0"/>
                  <w:marBottom w:val="0"/>
                  <w:divBdr>
                    <w:top w:val="none" w:sz="0" w:space="0" w:color="auto"/>
                    <w:left w:val="none" w:sz="0" w:space="0" w:color="auto"/>
                    <w:bottom w:val="none" w:sz="0" w:space="0" w:color="auto"/>
                    <w:right w:val="none" w:sz="0" w:space="0" w:color="auto"/>
                  </w:divBdr>
                </w:div>
                <w:div w:id="267934952">
                  <w:marLeft w:val="0"/>
                  <w:marRight w:val="0"/>
                  <w:marTop w:val="0"/>
                  <w:marBottom w:val="0"/>
                  <w:divBdr>
                    <w:top w:val="none" w:sz="0" w:space="0" w:color="auto"/>
                    <w:left w:val="none" w:sz="0" w:space="0" w:color="auto"/>
                    <w:bottom w:val="none" w:sz="0" w:space="0" w:color="auto"/>
                    <w:right w:val="none" w:sz="0" w:space="0" w:color="auto"/>
                  </w:divBdr>
                </w:div>
                <w:div w:id="1641810379">
                  <w:marLeft w:val="0"/>
                  <w:marRight w:val="0"/>
                  <w:marTop w:val="0"/>
                  <w:marBottom w:val="0"/>
                  <w:divBdr>
                    <w:top w:val="none" w:sz="0" w:space="0" w:color="auto"/>
                    <w:left w:val="none" w:sz="0" w:space="0" w:color="auto"/>
                    <w:bottom w:val="none" w:sz="0" w:space="0" w:color="auto"/>
                    <w:right w:val="none" w:sz="0" w:space="0" w:color="auto"/>
                  </w:divBdr>
                </w:div>
                <w:div w:id="1317612276">
                  <w:marLeft w:val="0"/>
                  <w:marRight w:val="0"/>
                  <w:marTop w:val="0"/>
                  <w:marBottom w:val="0"/>
                  <w:divBdr>
                    <w:top w:val="none" w:sz="0" w:space="0" w:color="auto"/>
                    <w:left w:val="none" w:sz="0" w:space="0" w:color="auto"/>
                    <w:bottom w:val="none" w:sz="0" w:space="0" w:color="auto"/>
                    <w:right w:val="none" w:sz="0" w:space="0" w:color="auto"/>
                  </w:divBdr>
                </w:div>
                <w:div w:id="1878590706">
                  <w:marLeft w:val="0"/>
                  <w:marRight w:val="0"/>
                  <w:marTop w:val="0"/>
                  <w:marBottom w:val="0"/>
                  <w:divBdr>
                    <w:top w:val="none" w:sz="0" w:space="0" w:color="auto"/>
                    <w:left w:val="none" w:sz="0" w:space="0" w:color="auto"/>
                    <w:bottom w:val="none" w:sz="0" w:space="0" w:color="auto"/>
                    <w:right w:val="none" w:sz="0" w:space="0" w:color="auto"/>
                  </w:divBdr>
                </w:div>
                <w:div w:id="1287351496">
                  <w:marLeft w:val="0"/>
                  <w:marRight w:val="0"/>
                  <w:marTop w:val="0"/>
                  <w:marBottom w:val="0"/>
                  <w:divBdr>
                    <w:top w:val="none" w:sz="0" w:space="0" w:color="auto"/>
                    <w:left w:val="none" w:sz="0" w:space="0" w:color="auto"/>
                    <w:bottom w:val="none" w:sz="0" w:space="0" w:color="auto"/>
                    <w:right w:val="none" w:sz="0" w:space="0" w:color="auto"/>
                  </w:divBdr>
                </w:div>
                <w:div w:id="1434394365">
                  <w:marLeft w:val="0"/>
                  <w:marRight w:val="0"/>
                  <w:marTop w:val="0"/>
                  <w:marBottom w:val="0"/>
                  <w:divBdr>
                    <w:top w:val="none" w:sz="0" w:space="0" w:color="auto"/>
                    <w:left w:val="none" w:sz="0" w:space="0" w:color="auto"/>
                    <w:bottom w:val="none" w:sz="0" w:space="0" w:color="auto"/>
                    <w:right w:val="none" w:sz="0" w:space="0" w:color="auto"/>
                  </w:divBdr>
                </w:div>
              </w:divsChild>
            </w:div>
            <w:div w:id="1196039455">
              <w:marLeft w:val="0"/>
              <w:marRight w:val="0"/>
              <w:marTop w:val="0"/>
              <w:marBottom w:val="0"/>
              <w:divBdr>
                <w:top w:val="none" w:sz="0" w:space="0" w:color="auto"/>
                <w:left w:val="none" w:sz="0" w:space="0" w:color="auto"/>
                <w:bottom w:val="none" w:sz="0" w:space="0" w:color="auto"/>
                <w:right w:val="none" w:sz="0" w:space="0" w:color="auto"/>
              </w:divBdr>
              <w:divsChild>
                <w:div w:id="298144995">
                  <w:marLeft w:val="0"/>
                  <w:marRight w:val="0"/>
                  <w:marTop w:val="0"/>
                  <w:marBottom w:val="0"/>
                  <w:divBdr>
                    <w:top w:val="none" w:sz="0" w:space="0" w:color="auto"/>
                    <w:left w:val="none" w:sz="0" w:space="0" w:color="auto"/>
                    <w:bottom w:val="none" w:sz="0" w:space="0" w:color="auto"/>
                    <w:right w:val="none" w:sz="0" w:space="0" w:color="auto"/>
                  </w:divBdr>
                </w:div>
                <w:div w:id="503207730">
                  <w:marLeft w:val="0"/>
                  <w:marRight w:val="0"/>
                  <w:marTop w:val="0"/>
                  <w:marBottom w:val="0"/>
                  <w:divBdr>
                    <w:top w:val="none" w:sz="0" w:space="0" w:color="auto"/>
                    <w:left w:val="none" w:sz="0" w:space="0" w:color="auto"/>
                    <w:bottom w:val="none" w:sz="0" w:space="0" w:color="auto"/>
                    <w:right w:val="none" w:sz="0" w:space="0" w:color="auto"/>
                  </w:divBdr>
                </w:div>
                <w:div w:id="780341434">
                  <w:marLeft w:val="0"/>
                  <w:marRight w:val="0"/>
                  <w:marTop w:val="0"/>
                  <w:marBottom w:val="0"/>
                  <w:divBdr>
                    <w:top w:val="none" w:sz="0" w:space="0" w:color="auto"/>
                    <w:left w:val="none" w:sz="0" w:space="0" w:color="auto"/>
                    <w:bottom w:val="none" w:sz="0" w:space="0" w:color="auto"/>
                    <w:right w:val="none" w:sz="0" w:space="0" w:color="auto"/>
                  </w:divBdr>
                </w:div>
                <w:div w:id="745109716">
                  <w:marLeft w:val="0"/>
                  <w:marRight w:val="0"/>
                  <w:marTop w:val="0"/>
                  <w:marBottom w:val="0"/>
                  <w:divBdr>
                    <w:top w:val="none" w:sz="0" w:space="0" w:color="auto"/>
                    <w:left w:val="none" w:sz="0" w:space="0" w:color="auto"/>
                    <w:bottom w:val="none" w:sz="0" w:space="0" w:color="auto"/>
                    <w:right w:val="none" w:sz="0" w:space="0" w:color="auto"/>
                  </w:divBdr>
                </w:div>
                <w:div w:id="199904229">
                  <w:marLeft w:val="0"/>
                  <w:marRight w:val="0"/>
                  <w:marTop w:val="0"/>
                  <w:marBottom w:val="0"/>
                  <w:divBdr>
                    <w:top w:val="none" w:sz="0" w:space="0" w:color="auto"/>
                    <w:left w:val="none" w:sz="0" w:space="0" w:color="auto"/>
                    <w:bottom w:val="none" w:sz="0" w:space="0" w:color="auto"/>
                    <w:right w:val="none" w:sz="0" w:space="0" w:color="auto"/>
                  </w:divBdr>
                </w:div>
                <w:div w:id="631255615">
                  <w:marLeft w:val="0"/>
                  <w:marRight w:val="0"/>
                  <w:marTop w:val="0"/>
                  <w:marBottom w:val="0"/>
                  <w:divBdr>
                    <w:top w:val="none" w:sz="0" w:space="0" w:color="auto"/>
                    <w:left w:val="none" w:sz="0" w:space="0" w:color="auto"/>
                    <w:bottom w:val="none" w:sz="0" w:space="0" w:color="auto"/>
                    <w:right w:val="none" w:sz="0" w:space="0" w:color="auto"/>
                  </w:divBdr>
                </w:div>
                <w:div w:id="1056976639">
                  <w:marLeft w:val="0"/>
                  <w:marRight w:val="0"/>
                  <w:marTop w:val="0"/>
                  <w:marBottom w:val="0"/>
                  <w:divBdr>
                    <w:top w:val="none" w:sz="0" w:space="0" w:color="auto"/>
                    <w:left w:val="none" w:sz="0" w:space="0" w:color="auto"/>
                    <w:bottom w:val="none" w:sz="0" w:space="0" w:color="auto"/>
                    <w:right w:val="none" w:sz="0" w:space="0" w:color="auto"/>
                  </w:divBdr>
                </w:div>
                <w:div w:id="1166440188">
                  <w:marLeft w:val="0"/>
                  <w:marRight w:val="0"/>
                  <w:marTop w:val="0"/>
                  <w:marBottom w:val="0"/>
                  <w:divBdr>
                    <w:top w:val="none" w:sz="0" w:space="0" w:color="auto"/>
                    <w:left w:val="none" w:sz="0" w:space="0" w:color="auto"/>
                    <w:bottom w:val="none" w:sz="0" w:space="0" w:color="auto"/>
                    <w:right w:val="none" w:sz="0" w:space="0" w:color="auto"/>
                  </w:divBdr>
                </w:div>
              </w:divsChild>
            </w:div>
            <w:div w:id="16433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5345</Words>
  <Characters>32076</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Szymon Żywicki</cp:lastModifiedBy>
  <cp:revision>1</cp:revision>
  <cp:lastPrinted>2018-03-09T07:51:00Z</cp:lastPrinted>
  <dcterms:created xsi:type="dcterms:W3CDTF">2018-03-09T07:50:00Z</dcterms:created>
  <dcterms:modified xsi:type="dcterms:W3CDTF">2018-03-09T07:51:00Z</dcterms:modified>
</cp:coreProperties>
</file>