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Ogłoszenie nr 571640-N-2018 z dnia 2018-06-20 r.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jc w:val="center"/>
        <w:rPr>
          <w:rFonts w:ascii="Times New Roman" w:eastAsia="Times New Roman" w:hAnsi="Times New Roman" w:cs="Times New Roman"/>
          <w:b/>
          <w:bCs/>
          <w:color w:val="000000"/>
          <w:sz w:val="27"/>
          <w:szCs w:val="27"/>
          <w:lang w:eastAsia="pl-PL"/>
        </w:rPr>
      </w:pPr>
      <w:r w:rsidRPr="00F024E2">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F024E2">
        <w:rPr>
          <w:rFonts w:ascii="Times New Roman" w:eastAsia="Times New Roman" w:hAnsi="Times New Roman" w:cs="Times New Roman"/>
          <w:b/>
          <w:bCs/>
          <w:color w:val="000000"/>
          <w:sz w:val="27"/>
          <w:szCs w:val="27"/>
          <w:lang w:eastAsia="pl-PL"/>
        </w:rPr>
        <w:t>Dorobisza</w:t>
      </w:r>
      <w:proofErr w:type="spellEnd"/>
      <w:r w:rsidRPr="00F024E2">
        <w:rPr>
          <w:rFonts w:ascii="Times New Roman" w:eastAsia="Times New Roman" w:hAnsi="Times New Roman" w:cs="Times New Roman"/>
          <w:b/>
          <w:bCs/>
          <w:color w:val="000000"/>
          <w:sz w:val="27"/>
          <w:szCs w:val="27"/>
          <w:lang w:eastAsia="pl-PL"/>
        </w:rPr>
        <w:t xml:space="preserve"> we Wrocławiu: Dostawa probówek do pobierania krwi w systemie zamkniętym, probówek plastikowych jednorazowego użytku oraz innych akcesoriów w zadaniach 1-4, t. j.: Zadanie 1 - Jednorazowy zamknięty próżniowy system do pobierania krwi żylnej wraz z korkami; Zadanie 2 - Artykuły jednorazowego użytku do badań immunohematologicznych i kontroli jakości krwi i jej składników; Zadanie 3 - Nakłuwacze jednorazowe do pobierania krwi włośniczkowej; Zadanie 4 - Nakłuwacze jednorazowe do pobierania krwi z drenów</w:t>
      </w:r>
      <w:r w:rsidRPr="00F024E2">
        <w:rPr>
          <w:rFonts w:ascii="Times New Roman" w:eastAsia="Times New Roman" w:hAnsi="Times New Roman" w:cs="Times New Roman"/>
          <w:b/>
          <w:bCs/>
          <w:color w:val="000000"/>
          <w:sz w:val="27"/>
          <w:szCs w:val="27"/>
          <w:lang w:eastAsia="pl-PL"/>
        </w:rPr>
        <w:br/>
        <w:t>OGŁOSZENIE O ZAMÓWIENIU - Dostawy</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Zamieszczanie ogłoszenia:</w:t>
      </w:r>
      <w:r w:rsidRPr="00F024E2">
        <w:rPr>
          <w:rFonts w:ascii="Times New Roman" w:eastAsia="Times New Roman" w:hAnsi="Times New Roman" w:cs="Times New Roman"/>
          <w:color w:val="000000"/>
          <w:sz w:val="27"/>
          <w:szCs w:val="27"/>
          <w:lang w:eastAsia="pl-PL"/>
        </w:rPr>
        <w:t> Zamieszczanie obowiązkowe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Ogłoszenie dotyczy:</w:t>
      </w:r>
      <w:r w:rsidRPr="00F024E2">
        <w:rPr>
          <w:rFonts w:ascii="Times New Roman" w:eastAsia="Times New Roman" w:hAnsi="Times New Roman" w:cs="Times New Roman"/>
          <w:color w:val="000000"/>
          <w:sz w:val="27"/>
          <w:szCs w:val="27"/>
          <w:lang w:eastAsia="pl-PL"/>
        </w:rPr>
        <w:t> Zamówienia publicznego</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Nazwa projektu lub programu</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024E2">
        <w:rPr>
          <w:rFonts w:ascii="Times New Roman" w:eastAsia="Times New Roman" w:hAnsi="Times New Roman" w:cs="Times New Roman"/>
          <w:color w:val="000000"/>
          <w:sz w:val="27"/>
          <w:szCs w:val="27"/>
          <w:lang w:eastAsia="pl-PL"/>
        </w:rPr>
        <w:t>Pzp</w:t>
      </w:r>
      <w:proofErr w:type="spellEnd"/>
      <w:r w:rsidRPr="00F024E2">
        <w:rPr>
          <w:rFonts w:ascii="Times New Roman" w:eastAsia="Times New Roman" w:hAnsi="Times New Roman" w:cs="Times New Roman"/>
          <w:color w:val="000000"/>
          <w:sz w:val="27"/>
          <w:szCs w:val="27"/>
          <w:lang w:eastAsia="pl-PL"/>
        </w:rPr>
        <w:t xml:space="preserve">, nie mniejszy niż 30%, osób zatrudnionych przez zakłady pracy chronionej lub </w:t>
      </w:r>
      <w:r w:rsidRPr="00F024E2">
        <w:rPr>
          <w:rFonts w:ascii="Times New Roman" w:eastAsia="Times New Roman" w:hAnsi="Times New Roman" w:cs="Times New Roman"/>
          <w:color w:val="000000"/>
          <w:sz w:val="27"/>
          <w:szCs w:val="27"/>
          <w:lang w:eastAsia="pl-PL"/>
        </w:rPr>
        <w:lastRenderedPageBreak/>
        <w:t>wykonawców albo ich jednostki (w %)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b/>
          <w:bCs/>
          <w:color w:val="000000"/>
          <w:sz w:val="36"/>
          <w:szCs w:val="36"/>
          <w:lang w:eastAsia="pl-PL"/>
        </w:rPr>
      </w:pPr>
      <w:r w:rsidRPr="00F024E2">
        <w:rPr>
          <w:rFonts w:ascii="Times New Roman" w:eastAsia="Times New Roman" w:hAnsi="Times New Roman" w:cs="Times New Roman"/>
          <w:b/>
          <w:bCs/>
          <w:color w:val="000000"/>
          <w:sz w:val="36"/>
          <w:szCs w:val="36"/>
          <w:u w:val="single"/>
          <w:lang w:eastAsia="pl-PL"/>
        </w:rPr>
        <w:t>SEKCJA I: ZAMAWIAJĄCY</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Postępowanie przeprowadza centralny zamawiający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Postępowanie jest przeprowadzane wspólnie przez zamawiających</w:t>
      </w:r>
      <w:r w:rsidRPr="00F024E2">
        <w:rPr>
          <w:rFonts w:ascii="Times New Roman" w:eastAsia="Times New Roman" w:hAnsi="Times New Roman" w:cs="Times New Roman"/>
          <w:color w:val="000000"/>
          <w:sz w:val="27"/>
          <w:szCs w:val="27"/>
          <w:lang w:eastAsia="pl-PL"/>
        </w:rPr>
        <w:t>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Informacje dodatkowe:</w:t>
      </w:r>
      <w:r w:rsidRPr="00F024E2">
        <w:rPr>
          <w:rFonts w:ascii="Times New Roman" w:eastAsia="Times New Roman" w:hAnsi="Times New Roman" w:cs="Times New Roman"/>
          <w:color w:val="000000"/>
          <w:sz w:val="27"/>
          <w:szCs w:val="27"/>
          <w:lang w:eastAsia="pl-PL"/>
        </w:rPr>
        <w:t>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 1) NAZWA I ADRES: </w:t>
      </w:r>
      <w:r w:rsidRPr="00F024E2">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F024E2">
        <w:rPr>
          <w:rFonts w:ascii="Times New Roman" w:eastAsia="Times New Roman" w:hAnsi="Times New Roman" w:cs="Times New Roman"/>
          <w:color w:val="000000"/>
          <w:sz w:val="27"/>
          <w:szCs w:val="27"/>
          <w:lang w:eastAsia="pl-PL"/>
        </w:rPr>
        <w:t>Dorobisza</w:t>
      </w:r>
      <w:proofErr w:type="spellEnd"/>
      <w:r w:rsidRPr="00F024E2">
        <w:rPr>
          <w:rFonts w:ascii="Times New Roman" w:eastAsia="Times New Roman" w:hAnsi="Times New Roman" w:cs="Times New Roman"/>
          <w:color w:val="000000"/>
          <w:sz w:val="27"/>
          <w:szCs w:val="27"/>
          <w:lang w:eastAsia="pl-PL"/>
        </w:rPr>
        <w:t xml:space="preserve"> we Wrocławiu, krajowy numer identyfikacyjny 29112100000, ul. ul. Czerwonego Krzyża  42499 , 50345   Wrocław, woj. dolnośląskie, państwo Polska, tel. 713 715 810, e-mail centrum@rckik.wroclaw.pl, faks 713 281 713. </w:t>
      </w:r>
      <w:r w:rsidRPr="00F024E2">
        <w:rPr>
          <w:rFonts w:ascii="Times New Roman" w:eastAsia="Times New Roman" w:hAnsi="Times New Roman" w:cs="Times New Roman"/>
          <w:color w:val="000000"/>
          <w:sz w:val="27"/>
          <w:szCs w:val="27"/>
          <w:lang w:eastAsia="pl-PL"/>
        </w:rPr>
        <w:br/>
        <w:t>Adres strony internetowej (URL): www.rckik.wroclaw.pl </w:t>
      </w:r>
      <w:r w:rsidRPr="00F024E2">
        <w:rPr>
          <w:rFonts w:ascii="Times New Roman" w:eastAsia="Times New Roman" w:hAnsi="Times New Roman" w:cs="Times New Roman"/>
          <w:color w:val="000000"/>
          <w:sz w:val="27"/>
          <w:szCs w:val="27"/>
          <w:lang w:eastAsia="pl-PL"/>
        </w:rPr>
        <w:br/>
        <w:t>Adres profilu nabywcy: www.rckik.wroclaw.pl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lastRenderedPageBreak/>
        <w:t>Adres strony internetowej pod którym można uzyskać dostęp do narzędzi i urządzeń lub formatów plików, które nie są ogólnie dostępne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 2) RODZAJ ZAMAWIAJĄCEGO: </w:t>
      </w:r>
      <w:r w:rsidRPr="00F024E2">
        <w:rPr>
          <w:rFonts w:ascii="Times New Roman" w:eastAsia="Times New Roman" w:hAnsi="Times New Roman" w:cs="Times New Roman"/>
          <w:color w:val="000000"/>
          <w:sz w:val="27"/>
          <w:szCs w:val="27"/>
          <w:lang w:eastAsia="pl-PL"/>
        </w:rPr>
        <w:t>Inny (proszę określić): </w:t>
      </w:r>
      <w:r w:rsidRPr="00F024E2">
        <w:rPr>
          <w:rFonts w:ascii="Times New Roman" w:eastAsia="Times New Roman" w:hAnsi="Times New Roman" w:cs="Times New Roman"/>
          <w:color w:val="000000"/>
          <w:sz w:val="27"/>
          <w:szCs w:val="27"/>
          <w:lang w:eastAsia="pl-PL"/>
        </w:rPr>
        <w:br/>
        <w:t>Samodzielny Publiczny Zakład Opieki Zdrowotnej</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I.3) WSPÓLNE UDZIELANIE ZAMÓWIENIA </w:t>
      </w:r>
      <w:r w:rsidRPr="00F024E2">
        <w:rPr>
          <w:rFonts w:ascii="Times New Roman" w:eastAsia="Times New Roman" w:hAnsi="Times New Roman" w:cs="Times New Roman"/>
          <w:b/>
          <w:bCs/>
          <w:i/>
          <w:iCs/>
          <w:color w:val="000000"/>
          <w:sz w:val="27"/>
          <w:szCs w:val="27"/>
          <w:lang w:eastAsia="pl-PL"/>
        </w:rPr>
        <w:t>(jeżeli dotyczy)</w:t>
      </w:r>
      <w:r w:rsidRPr="00F024E2">
        <w:rPr>
          <w:rFonts w:ascii="Times New Roman" w:eastAsia="Times New Roman" w:hAnsi="Times New Roman" w:cs="Times New Roman"/>
          <w:b/>
          <w:bCs/>
          <w:color w:val="000000"/>
          <w:sz w:val="27"/>
          <w:szCs w:val="27"/>
          <w:lang w:eastAsia="pl-PL"/>
        </w:rPr>
        <w:t>:</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I.4) KOMUNIKACJA: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 </w:t>
      </w:r>
      <w:r w:rsidRPr="00F024E2">
        <w:rPr>
          <w:rFonts w:ascii="Times New Roman" w:eastAsia="Times New Roman" w:hAnsi="Times New Roman" w:cs="Times New Roman"/>
          <w:color w:val="000000"/>
          <w:sz w:val="27"/>
          <w:szCs w:val="27"/>
          <w:lang w:eastAsia="pl-PL"/>
        </w:rPr>
        <w:br/>
        <w:t>http://www.rckik.wroclaw.pl</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 </w:t>
      </w:r>
      <w:r w:rsidRPr="00F024E2">
        <w:rPr>
          <w:rFonts w:ascii="Times New Roman" w:eastAsia="Times New Roman" w:hAnsi="Times New Roman" w:cs="Times New Roman"/>
          <w:color w:val="000000"/>
          <w:sz w:val="27"/>
          <w:szCs w:val="27"/>
          <w:lang w:eastAsia="pl-PL"/>
        </w:rPr>
        <w:br/>
        <w:t>http://www.rckik.wroclaw.pl</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 xml:space="preserve">Oferty lub wnioski o dopuszczenie do udziału w postępowaniu należy </w:t>
      </w:r>
      <w:r w:rsidRPr="00F024E2">
        <w:rPr>
          <w:rFonts w:ascii="Times New Roman" w:eastAsia="Times New Roman" w:hAnsi="Times New Roman" w:cs="Times New Roman"/>
          <w:b/>
          <w:bCs/>
          <w:color w:val="000000"/>
          <w:sz w:val="27"/>
          <w:szCs w:val="27"/>
          <w:lang w:eastAsia="pl-PL"/>
        </w:rPr>
        <w:lastRenderedPageBreak/>
        <w:t>przesyłać:</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Elektronicznie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 </w:t>
      </w:r>
      <w:r w:rsidRPr="00F024E2">
        <w:rPr>
          <w:rFonts w:ascii="Times New Roman" w:eastAsia="Times New Roman" w:hAnsi="Times New Roman" w:cs="Times New Roman"/>
          <w:color w:val="000000"/>
          <w:sz w:val="27"/>
          <w:szCs w:val="27"/>
          <w:lang w:eastAsia="pl-PL"/>
        </w:rPr>
        <w:br/>
        <w:t>adres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Nie </w:t>
      </w:r>
      <w:r w:rsidRPr="00F024E2">
        <w:rPr>
          <w:rFonts w:ascii="Times New Roman" w:eastAsia="Times New Roman" w:hAnsi="Times New Roman" w:cs="Times New Roman"/>
          <w:color w:val="000000"/>
          <w:sz w:val="27"/>
          <w:szCs w:val="27"/>
          <w:lang w:eastAsia="pl-PL"/>
        </w:rPr>
        <w:br/>
        <w:t>Inny sposób: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Tak </w:t>
      </w:r>
      <w:r w:rsidRPr="00F024E2">
        <w:rPr>
          <w:rFonts w:ascii="Times New Roman" w:eastAsia="Times New Roman" w:hAnsi="Times New Roman" w:cs="Times New Roman"/>
          <w:color w:val="000000"/>
          <w:sz w:val="27"/>
          <w:szCs w:val="27"/>
          <w:lang w:eastAsia="pl-PL"/>
        </w:rPr>
        <w:br/>
        <w:t>Inny sposób: </w:t>
      </w:r>
      <w:r w:rsidRPr="00F024E2">
        <w:rPr>
          <w:rFonts w:ascii="Times New Roman" w:eastAsia="Times New Roman" w:hAnsi="Times New Roman" w:cs="Times New Roman"/>
          <w:color w:val="000000"/>
          <w:sz w:val="27"/>
          <w:szCs w:val="27"/>
          <w:lang w:eastAsia="pl-PL"/>
        </w:rPr>
        <w:br/>
        <w:t>pisemnie </w:t>
      </w:r>
      <w:r w:rsidRPr="00F024E2">
        <w:rPr>
          <w:rFonts w:ascii="Times New Roman" w:eastAsia="Times New Roman" w:hAnsi="Times New Roman" w:cs="Times New Roman"/>
          <w:color w:val="000000"/>
          <w:sz w:val="27"/>
          <w:szCs w:val="27"/>
          <w:lang w:eastAsia="pl-PL"/>
        </w:rPr>
        <w:br/>
        <w:t>Adres: </w:t>
      </w:r>
      <w:r w:rsidRPr="00F024E2">
        <w:rPr>
          <w:rFonts w:ascii="Times New Roman" w:eastAsia="Times New Roman" w:hAnsi="Times New Roman" w:cs="Times New Roman"/>
          <w:color w:val="000000"/>
          <w:sz w:val="27"/>
          <w:szCs w:val="27"/>
          <w:lang w:eastAsia="pl-PL"/>
        </w:rPr>
        <w:br/>
      </w:r>
      <w:proofErr w:type="spellStart"/>
      <w:r w:rsidRPr="00F024E2">
        <w:rPr>
          <w:rFonts w:ascii="Times New Roman" w:eastAsia="Times New Roman" w:hAnsi="Times New Roman" w:cs="Times New Roman"/>
          <w:color w:val="000000"/>
          <w:sz w:val="27"/>
          <w:szCs w:val="27"/>
          <w:lang w:eastAsia="pl-PL"/>
        </w:rPr>
        <w:t>ul.Czerwonego</w:t>
      </w:r>
      <w:proofErr w:type="spellEnd"/>
      <w:r w:rsidRPr="00F024E2">
        <w:rPr>
          <w:rFonts w:ascii="Times New Roman" w:eastAsia="Times New Roman" w:hAnsi="Times New Roman" w:cs="Times New Roman"/>
          <w:color w:val="000000"/>
          <w:sz w:val="27"/>
          <w:szCs w:val="27"/>
          <w:lang w:eastAsia="pl-PL"/>
        </w:rPr>
        <w:t xml:space="preserve"> Krzyża 5/9, sekretariat-pokój S.307.A - (piętro drugie), 50-345 Wrocław</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 </w:t>
      </w:r>
      <w:r w:rsidRPr="00F024E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b/>
          <w:bCs/>
          <w:color w:val="000000"/>
          <w:sz w:val="36"/>
          <w:szCs w:val="36"/>
          <w:lang w:eastAsia="pl-PL"/>
        </w:rPr>
      </w:pPr>
      <w:r w:rsidRPr="00F024E2">
        <w:rPr>
          <w:rFonts w:ascii="Times New Roman" w:eastAsia="Times New Roman" w:hAnsi="Times New Roman" w:cs="Times New Roman"/>
          <w:b/>
          <w:bCs/>
          <w:color w:val="000000"/>
          <w:sz w:val="36"/>
          <w:szCs w:val="36"/>
          <w:u w:val="single"/>
          <w:lang w:eastAsia="pl-PL"/>
        </w:rPr>
        <w:t>SEKCJA II: PRZEDMIOT ZAMÓWIENIA</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II.1) Nazwa nadana zamówieniu przez zamawiającego: </w:t>
      </w:r>
      <w:r w:rsidRPr="00F024E2">
        <w:rPr>
          <w:rFonts w:ascii="Times New Roman" w:eastAsia="Times New Roman" w:hAnsi="Times New Roman" w:cs="Times New Roman"/>
          <w:color w:val="000000"/>
          <w:sz w:val="27"/>
          <w:szCs w:val="27"/>
          <w:lang w:eastAsia="pl-PL"/>
        </w:rPr>
        <w:t xml:space="preserve">Dostawa probówek do pobierania krwi w systemie zamkniętym, probówek plastikowych jednorazowego użytku oraz innych akcesoriów w zadaniach 1-4, t. j.: Zadanie 1 - Jednorazowy </w:t>
      </w:r>
      <w:r w:rsidRPr="00F024E2">
        <w:rPr>
          <w:rFonts w:ascii="Times New Roman" w:eastAsia="Times New Roman" w:hAnsi="Times New Roman" w:cs="Times New Roman"/>
          <w:color w:val="000000"/>
          <w:sz w:val="27"/>
          <w:szCs w:val="27"/>
          <w:lang w:eastAsia="pl-PL"/>
        </w:rPr>
        <w:lastRenderedPageBreak/>
        <w:t>zamknięty próżniowy system do pobierania krwi żylnej wraz z korkami; Zadanie 2 - Artykuły jednorazowego użytku do badań immunohematologicznych i kontroli jakości krwi i jej składników; Zadanie 3 - Nakłuwacze jednorazowe do pobierania krwi włośniczkowej; Zadanie 4 - Nakłuwacze jednorazowe do pobierania krwi z drenów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Numer referencyjny: </w:t>
      </w:r>
      <w:r w:rsidRPr="00F024E2">
        <w:rPr>
          <w:rFonts w:ascii="Times New Roman" w:eastAsia="Times New Roman" w:hAnsi="Times New Roman" w:cs="Times New Roman"/>
          <w:color w:val="000000"/>
          <w:sz w:val="27"/>
          <w:szCs w:val="27"/>
          <w:lang w:eastAsia="pl-PL"/>
        </w:rPr>
        <w:t>11/P/1-4/2018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F024E2" w:rsidRPr="00F024E2" w:rsidRDefault="00F024E2" w:rsidP="00F024E2">
      <w:pPr>
        <w:spacing w:after="0" w:line="450" w:lineRule="atLeast"/>
        <w:jc w:val="both"/>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II.2) Rodzaj zamówienia: </w:t>
      </w:r>
      <w:r w:rsidRPr="00F024E2">
        <w:rPr>
          <w:rFonts w:ascii="Times New Roman" w:eastAsia="Times New Roman" w:hAnsi="Times New Roman" w:cs="Times New Roman"/>
          <w:color w:val="000000"/>
          <w:sz w:val="27"/>
          <w:szCs w:val="27"/>
          <w:lang w:eastAsia="pl-PL"/>
        </w:rPr>
        <w:t>Dostawy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II.3) Informacja o możliwości składania ofert częściowych</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Zamówienie podzielone jest na części: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Tak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wszystkich części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4 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II.4) Krótki opis przedmiotu zamówienia </w:t>
      </w:r>
      <w:r w:rsidRPr="00F024E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024E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024E2">
        <w:rPr>
          <w:rFonts w:ascii="Times New Roman" w:eastAsia="Times New Roman" w:hAnsi="Times New Roman" w:cs="Times New Roman"/>
          <w:color w:val="000000"/>
          <w:sz w:val="27"/>
          <w:szCs w:val="27"/>
          <w:lang w:eastAsia="pl-PL"/>
        </w:rPr>
        <w:t xml:space="preserve">1.Przedmiotem zamówienia jest: dostawa probówek do pobierania krwi w systemie zamkniętym, probówek plastikowych jednorazowego użytku oraz innych akcesoriów w </w:t>
      </w:r>
      <w:r w:rsidRPr="00F024E2">
        <w:rPr>
          <w:rFonts w:ascii="Times New Roman" w:eastAsia="Times New Roman" w:hAnsi="Times New Roman" w:cs="Times New Roman"/>
          <w:color w:val="000000"/>
          <w:sz w:val="27"/>
          <w:szCs w:val="27"/>
          <w:lang w:eastAsia="pl-PL"/>
        </w:rPr>
        <w:lastRenderedPageBreak/>
        <w:t>zadaniach 1-4. w okresie 24 miesięcy, t. j.: Zadanie 1 - Jednorazowy zamknięty próżniowy system do pobierania krwi żylnej wraz z korkami, Zadanie 2 - Artykuły jednorazowego użytku do badań immunohematologicznych i kontroli jakości krwi i jej składników , Zadanie 3 - Nakłuwacze jednorazowe do pobierania krwi włośniczkowej, Zadanie 4 - Nakłuwacze jednorazowe do pobierania krwi z drenów. 2. Szczegółowy opis przedmiotu zamówienia zawiera załącznik nr 1.1 – 1.4. do SIWZ.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II.5) Główny kod CPV: </w:t>
      </w:r>
      <w:r w:rsidRPr="00F024E2">
        <w:rPr>
          <w:rFonts w:ascii="Times New Roman" w:eastAsia="Times New Roman" w:hAnsi="Times New Roman" w:cs="Times New Roman"/>
          <w:color w:val="000000"/>
          <w:sz w:val="27"/>
          <w:szCs w:val="27"/>
          <w:lang w:eastAsia="pl-PL"/>
        </w:rPr>
        <w:t>33141300-3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Dodatkowe kody CPV:</w:t>
      </w:r>
      <w:r w:rsidRPr="00F024E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Kod CPV</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33141300-3</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33141320-9</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33192500-7</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38437000-7</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38437100-8</w:t>
            </w:r>
          </w:p>
        </w:tc>
      </w:tr>
    </w:tbl>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II.6) Całkowita wartość zamówienia </w:t>
      </w:r>
      <w:r w:rsidRPr="00F024E2">
        <w:rPr>
          <w:rFonts w:ascii="Times New Roman" w:eastAsia="Times New Roman" w:hAnsi="Times New Roman" w:cs="Times New Roman"/>
          <w:i/>
          <w:iCs/>
          <w:color w:val="000000"/>
          <w:sz w:val="27"/>
          <w:szCs w:val="27"/>
          <w:lang w:eastAsia="pl-PL"/>
        </w:rPr>
        <w:t>(jeżeli zamawiający podaje informacje o wartości zamówienia)</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Wartość bez VAT: </w:t>
      </w:r>
      <w:r w:rsidRPr="00F024E2">
        <w:rPr>
          <w:rFonts w:ascii="Times New Roman" w:eastAsia="Times New Roman" w:hAnsi="Times New Roman" w:cs="Times New Roman"/>
          <w:color w:val="000000"/>
          <w:sz w:val="27"/>
          <w:szCs w:val="27"/>
          <w:lang w:eastAsia="pl-PL"/>
        </w:rPr>
        <w:br/>
        <w:t>Waluta: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024E2">
        <w:rPr>
          <w:rFonts w:ascii="Times New Roman" w:eastAsia="Times New Roman" w:hAnsi="Times New Roman" w:cs="Times New Roman"/>
          <w:b/>
          <w:bCs/>
          <w:color w:val="000000"/>
          <w:sz w:val="27"/>
          <w:szCs w:val="27"/>
          <w:lang w:eastAsia="pl-PL"/>
        </w:rPr>
        <w:t>Pzp</w:t>
      </w:r>
      <w:proofErr w:type="spellEnd"/>
      <w:r w:rsidRPr="00F024E2">
        <w:rPr>
          <w:rFonts w:ascii="Times New Roman" w:eastAsia="Times New Roman" w:hAnsi="Times New Roman" w:cs="Times New Roman"/>
          <w:b/>
          <w:bCs/>
          <w:color w:val="000000"/>
          <w:sz w:val="27"/>
          <w:szCs w:val="27"/>
          <w:lang w:eastAsia="pl-PL"/>
        </w:rPr>
        <w:t>: </w:t>
      </w:r>
      <w:r w:rsidRPr="00F024E2">
        <w:rPr>
          <w:rFonts w:ascii="Times New Roman" w:eastAsia="Times New Roman" w:hAnsi="Times New Roman" w:cs="Times New Roman"/>
          <w:color w:val="000000"/>
          <w:sz w:val="27"/>
          <w:szCs w:val="27"/>
          <w:lang w:eastAsia="pl-PL"/>
        </w:rPr>
        <w:t>Nie </w:t>
      </w:r>
      <w:r w:rsidRPr="00F024E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024E2">
        <w:rPr>
          <w:rFonts w:ascii="Times New Roman" w:eastAsia="Times New Roman" w:hAnsi="Times New Roman" w:cs="Times New Roman"/>
          <w:color w:val="000000"/>
          <w:sz w:val="27"/>
          <w:szCs w:val="27"/>
          <w:lang w:eastAsia="pl-PL"/>
        </w:rPr>
        <w:t>Pzp</w:t>
      </w:r>
      <w:proofErr w:type="spellEnd"/>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lastRenderedPageBreak/>
        <w:t>II.8) Okres, w którym realizowane będzie zamówienie lub okres, na który została zawarta umowa ramowa lub okres, na który został ustanowiony dynamiczny system zakupów:</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miesiącach:  24  </w:t>
      </w:r>
      <w:r w:rsidRPr="00F024E2">
        <w:rPr>
          <w:rFonts w:ascii="Times New Roman" w:eastAsia="Times New Roman" w:hAnsi="Times New Roman" w:cs="Times New Roman"/>
          <w:i/>
          <w:iCs/>
          <w:color w:val="000000"/>
          <w:sz w:val="27"/>
          <w:szCs w:val="27"/>
          <w:lang w:eastAsia="pl-PL"/>
        </w:rPr>
        <w:t> lub </w:t>
      </w:r>
      <w:r w:rsidRPr="00F024E2">
        <w:rPr>
          <w:rFonts w:ascii="Times New Roman" w:eastAsia="Times New Roman" w:hAnsi="Times New Roman" w:cs="Times New Roman"/>
          <w:b/>
          <w:bCs/>
          <w:color w:val="000000"/>
          <w:sz w:val="27"/>
          <w:szCs w:val="27"/>
          <w:lang w:eastAsia="pl-PL"/>
        </w:rPr>
        <w:t>dniach:</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i/>
          <w:iCs/>
          <w:color w:val="000000"/>
          <w:sz w:val="27"/>
          <w:szCs w:val="27"/>
          <w:lang w:eastAsia="pl-PL"/>
        </w:rPr>
        <w:t>lub</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data rozpoczęcia: </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i/>
          <w:iCs/>
          <w:color w:val="000000"/>
          <w:sz w:val="27"/>
          <w:szCs w:val="27"/>
          <w:lang w:eastAsia="pl-PL"/>
        </w:rPr>
        <w:t> lub </w:t>
      </w:r>
      <w:r w:rsidRPr="00F024E2">
        <w:rPr>
          <w:rFonts w:ascii="Times New Roman" w:eastAsia="Times New Roman" w:hAnsi="Times New Roman" w:cs="Times New Roman"/>
          <w:b/>
          <w:bCs/>
          <w:color w:val="000000"/>
          <w:sz w:val="27"/>
          <w:szCs w:val="27"/>
          <w:lang w:eastAsia="pl-PL"/>
        </w:rPr>
        <w:t>zakończenia: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II.9) Informacje dodatkowe:</w:t>
      </w:r>
    </w:p>
    <w:p w:rsidR="00F024E2" w:rsidRPr="00F024E2" w:rsidRDefault="00F024E2" w:rsidP="00F024E2">
      <w:pPr>
        <w:spacing w:after="0" w:line="450" w:lineRule="atLeast"/>
        <w:rPr>
          <w:rFonts w:ascii="Times New Roman" w:eastAsia="Times New Roman" w:hAnsi="Times New Roman" w:cs="Times New Roman"/>
          <w:b/>
          <w:bCs/>
          <w:color w:val="000000"/>
          <w:sz w:val="36"/>
          <w:szCs w:val="36"/>
          <w:lang w:eastAsia="pl-PL"/>
        </w:rPr>
      </w:pPr>
      <w:r w:rsidRPr="00F024E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III.1) WARUNKI UDZIAŁU W POSTĘPOWANIU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Określenie warunków: </w:t>
      </w:r>
      <w:r w:rsidRPr="00F024E2">
        <w:rPr>
          <w:rFonts w:ascii="Times New Roman" w:eastAsia="Times New Roman" w:hAnsi="Times New Roman" w:cs="Times New Roman"/>
          <w:color w:val="000000"/>
          <w:sz w:val="27"/>
          <w:szCs w:val="27"/>
          <w:lang w:eastAsia="pl-PL"/>
        </w:rPr>
        <w:br/>
        <w:t>Informacje dodatkowe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III.1.2) Sytuacja finansowa lub ekonomiczna </w:t>
      </w:r>
      <w:r w:rsidRPr="00F024E2">
        <w:rPr>
          <w:rFonts w:ascii="Times New Roman" w:eastAsia="Times New Roman" w:hAnsi="Times New Roman" w:cs="Times New Roman"/>
          <w:color w:val="000000"/>
          <w:sz w:val="27"/>
          <w:szCs w:val="27"/>
          <w:lang w:eastAsia="pl-PL"/>
        </w:rPr>
        <w:br/>
        <w:t>Określenie warunków: </w:t>
      </w:r>
      <w:r w:rsidRPr="00F024E2">
        <w:rPr>
          <w:rFonts w:ascii="Times New Roman" w:eastAsia="Times New Roman" w:hAnsi="Times New Roman" w:cs="Times New Roman"/>
          <w:color w:val="000000"/>
          <w:sz w:val="27"/>
          <w:szCs w:val="27"/>
          <w:lang w:eastAsia="pl-PL"/>
        </w:rPr>
        <w:br/>
        <w:t>Informacje dodatkowe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III.1.3) Zdolność techniczna lub zawodowa </w:t>
      </w:r>
      <w:r w:rsidRPr="00F024E2">
        <w:rPr>
          <w:rFonts w:ascii="Times New Roman" w:eastAsia="Times New Roman" w:hAnsi="Times New Roman" w:cs="Times New Roman"/>
          <w:color w:val="000000"/>
          <w:sz w:val="27"/>
          <w:szCs w:val="27"/>
          <w:lang w:eastAsia="pl-PL"/>
        </w:rPr>
        <w:br/>
        <w:t>Określenie warunków: </w:t>
      </w:r>
      <w:r w:rsidRPr="00F024E2">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024E2">
        <w:rPr>
          <w:rFonts w:ascii="Times New Roman" w:eastAsia="Times New Roman" w:hAnsi="Times New Roman" w:cs="Times New Roman"/>
          <w:color w:val="000000"/>
          <w:sz w:val="27"/>
          <w:szCs w:val="27"/>
          <w:lang w:eastAsia="pl-PL"/>
        </w:rPr>
        <w:br/>
        <w:t>Informacje dodatkowe: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III.2) PODSTAWY WYKLUCZENIA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024E2">
        <w:rPr>
          <w:rFonts w:ascii="Times New Roman" w:eastAsia="Times New Roman" w:hAnsi="Times New Roman" w:cs="Times New Roman"/>
          <w:b/>
          <w:bCs/>
          <w:color w:val="000000"/>
          <w:sz w:val="27"/>
          <w:szCs w:val="27"/>
          <w:lang w:eastAsia="pl-PL"/>
        </w:rPr>
        <w:t>Pzp</w:t>
      </w:r>
      <w:proofErr w:type="spellEnd"/>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024E2">
        <w:rPr>
          <w:rFonts w:ascii="Times New Roman" w:eastAsia="Times New Roman" w:hAnsi="Times New Roman" w:cs="Times New Roman"/>
          <w:b/>
          <w:bCs/>
          <w:color w:val="000000"/>
          <w:sz w:val="27"/>
          <w:szCs w:val="27"/>
          <w:lang w:eastAsia="pl-PL"/>
        </w:rPr>
        <w:t>Pzp</w:t>
      </w:r>
      <w:proofErr w:type="spellEnd"/>
      <w:r w:rsidRPr="00F024E2">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w:t>
      </w:r>
      <w:r w:rsidRPr="00F024E2">
        <w:rPr>
          <w:rFonts w:ascii="Times New Roman" w:eastAsia="Times New Roman" w:hAnsi="Times New Roman" w:cs="Times New Roman"/>
          <w:color w:val="000000"/>
          <w:sz w:val="27"/>
          <w:szCs w:val="27"/>
          <w:lang w:eastAsia="pl-PL"/>
        </w:rPr>
        <w:lastRenderedPageBreak/>
        <w:t xml:space="preserve">ustawy </w:t>
      </w:r>
      <w:proofErr w:type="spellStart"/>
      <w:r w:rsidRPr="00F024E2">
        <w:rPr>
          <w:rFonts w:ascii="Times New Roman" w:eastAsia="Times New Roman" w:hAnsi="Times New Roman" w:cs="Times New Roman"/>
          <w:color w:val="000000"/>
          <w:sz w:val="27"/>
          <w:szCs w:val="27"/>
          <w:lang w:eastAsia="pl-PL"/>
        </w:rPr>
        <w:t>Pzp</w:t>
      </w:r>
      <w:proofErr w:type="spellEnd"/>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F024E2">
        <w:rPr>
          <w:rFonts w:ascii="Times New Roman" w:eastAsia="Times New Roman" w:hAnsi="Times New Roman" w:cs="Times New Roman"/>
          <w:color w:val="000000"/>
          <w:sz w:val="27"/>
          <w:szCs w:val="27"/>
          <w:lang w:eastAsia="pl-PL"/>
        </w:rPr>
        <w:br/>
        <w:t>Tak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Oświadczenie o spełnianiu kryteriów selekcji </w:t>
      </w:r>
      <w:r w:rsidRPr="00F024E2">
        <w:rPr>
          <w:rFonts w:ascii="Times New Roman" w:eastAsia="Times New Roman" w:hAnsi="Times New Roman" w:cs="Times New Roman"/>
          <w:color w:val="000000"/>
          <w:sz w:val="27"/>
          <w:szCs w:val="27"/>
          <w:lang w:eastAsia="pl-PL"/>
        </w:rPr>
        <w:br/>
        <w:t>Nie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III.5.1) W ZAKRESIE SPEŁNIANIA WARUNKÓW UDZIAŁU W POSTĘPOWANIU:</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lastRenderedPageBreak/>
        <w:br/>
      </w:r>
      <w:r w:rsidRPr="00F024E2">
        <w:rPr>
          <w:rFonts w:ascii="Times New Roman" w:eastAsia="Times New Roman" w:hAnsi="Times New Roman" w:cs="Times New Roman"/>
          <w:b/>
          <w:bCs/>
          <w:color w:val="000000"/>
          <w:sz w:val="27"/>
          <w:szCs w:val="27"/>
          <w:lang w:eastAsia="pl-PL"/>
        </w:rPr>
        <w:t>III.5.2) W ZAKRESIE KRYTERIÓW SELEKCJI:</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 xml:space="preserve">Zamawiającego: Zamawiający wymaga, aby Wykonawca, którego oferta została najwyżej oceniona, w terminie określonym zgodnie z art. 26 ust.2.ustawy P. z. p. złożył następujące dokumenty oraz partię próbną: 1. Dla wyrobów medycznych /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o wyrobach medycznych (Dz. U. z 2017 r., poz. 211, ze zm.) wymagana jest kopia potwierdzona za zgodność z oryginałem: a) aktualne zgłoszenia/powiadomienia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medycznym / wyrobie medycznym do diagnostyki in vitro wydane przez Urząd Rejestracji Produktów Leczniczych Wyrobów Medycznych i Produktów Biobójczych. Dla wyrobów nie podlegających obowiązkowi zgłoszenia/powiadomienia/przeniesienia należy załączyć oświadczenie z uzasadnieniem dlaczego obowiązkowi nie podlegają ( - dotyczy zadania 4.); 2. Certyfikat Zgodności wydany przez Jednostkę Notyfikowaną poświadczający, że dany wyrób medyczny / wyrób medyczny do diagnostyki in vitro jest zgodny z zasadniczymi wymaganiami: 2.1. dla zadania 1. – w stosunku do poz. IX, XI i XII. 2.2. dla zadania 2. – nie dotyczy. 2.3. dla zadania 3. 2.4. dla zadania 4. – nie dotyczy. 2.5. - jeżeli nie dotyczy w/w danego wyrobu medycznego / wyrobu medycznego do diagnostyki in vitro, to należy załączyć oświadczenie z </w:t>
      </w:r>
      <w:r w:rsidRPr="00F024E2">
        <w:rPr>
          <w:rFonts w:ascii="Times New Roman" w:eastAsia="Times New Roman" w:hAnsi="Times New Roman" w:cs="Times New Roman"/>
          <w:color w:val="000000"/>
          <w:sz w:val="27"/>
          <w:szCs w:val="27"/>
          <w:lang w:eastAsia="pl-PL"/>
        </w:rPr>
        <w:lastRenderedPageBreak/>
        <w:t>uzasadnieniem dlaczego obowiązkowi nie podlega (- dotyczy wyrobów wymienionych w pkt 2.1. i w pkt 2.3. powyżej); 3. Deklaracja Wytwórcy (Producenta) lub jego autoryzowanego przedstawiciela o spełnianiu wymagań zasadniczych dla wyrobów medycznych / wyrobów medycznych do diagnostyki in vitro – jeżeli nie dotyczy danego wyrobu należy załączyć oświadczenie z uzasadnieniem dlaczego obowiązkowi nie podlega ( - dotyczy zadania 4.); 4. Oświadczenie Wykonawcy, że oferowany system zamknięty do pobierania krwi gwarantuje pełną ochronę przed kontaktem z krwią zarówno osobę pobierająca krew jak i pacjenta - dotyczy zadania 1. 5. Oryginalny prospekt producenta dotyczący przedmiotu zamówienia – dotyczy zadania 1 – zadania 4; 6. Wykonawca załączy oficjalny dokument potwierdzający w sposób jednoznaczny przeznaczenie probówek do badań DNA i RNA technikami biologii molekularnej (poz. II i III) oraz dokument potwierdzający stabilność materiału genetycznego wirusów HIV, HBV, HCV przez okres 5 dni od momentu pobrania krwi (bez zamrażania) – dotyczy zadania nr 1. 7. Partia próbna do: • zadania 1. – poz. I., poz. II., poz.VI., poz. IX.; • zadania 2. – poz. III., poz.VI.;, • zadania 3. • oraz zadania 4. • – Wykonawca dostarczy partię próbną zgodnie z opisem zawartym w SIWZ: rozdz. V, pkt 5.</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III.7) INNE DOKUMENTY NIE WYMIENIONE W pkt III.3) - III.6)</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 xml:space="preserve">F) Pozostałe dokumenty 1. W przypadku, gdy oferta lub oświadczenie z pkt A)1podpisane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3.1. do 3.4. do SIWZ). 3. Wypełniony formularz oferty (załącznik nr 4.1.-4.4. do SIWZ). 4. Zaakceptowany projekt umowy (załącznik nr 5.1-5.4. do SIWZ). G) Pozostałe informacje: 1. W/w dokumenty mogą być przedstawione w formie oryginału lub kserokopii poświadczonej za zgodność z oryginałem (oprócz oświadczeń wymienionych w SIWZ - rozdz. III.: pkt A)1; C)1 – jeżeli dotyczy, pkt </w:t>
      </w:r>
      <w:r w:rsidRPr="00F024E2">
        <w:rPr>
          <w:rFonts w:ascii="Times New Roman" w:eastAsia="Times New Roman" w:hAnsi="Times New Roman" w:cs="Times New Roman"/>
          <w:color w:val="000000"/>
          <w:sz w:val="27"/>
          <w:szCs w:val="27"/>
          <w:lang w:eastAsia="pl-PL"/>
        </w:rPr>
        <w:lastRenderedPageBreak/>
        <w:t xml:space="preserve">A) 3 oraz pkt F)2-4 które mają być przedstawione tylko w formie oryginału; oraz dokumentu F)1 – którego kopia ma być poświadczona za zgodność z oryginałem przez notariusza lub mocodawcę). 1.1.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1.2.Dokumenty sporządzone w języku obcym są składane wraz tłumaczeniem na język polski. 2. W przypadku wskazania przez wykonawcę dostępności oświadczeń lub dokumentów, o których mowa w SIWZ - rozdz. III. w: pkt A) 2 – A)3, i pkt B)1, w formie elektronicznej pod określonymi adresami internetowymi ogólnodostępnych i bezpłatnych baz danych, zamawiający pobiera samodzielnie z tych baz danych wskazane przez wykonawcę oświadczenia lub dokumenty. 3. W przypadku, o którym mowa w pkt 2. Powyżej, zamawiający może żądać od wykonawcy przedstawienia tłumaczenia na język polski wskazanych przez wykonawcę i pobranych samodzielnie przez zamawiającego dokumentów. 4. Oświadczenie wymienione w SIWZ - </w:t>
      </w:r>
      <w:proofErr w:type="spellStart"/>
      <w:r w:rsidRPr="00F024E2">
        <w:rPr>
          <w:rFonts w:ascii="Times New Roman" w:eastAsia="Times New Roman" w:hAnsi="Times New Roman" w:cs="Times New Roman"/>
          <w:color w:val="000000"/>
          <w:sz w:val="27"/>
          <w:szCs w:val="27"/>
          <w:lang w:eastAsia="pl-PL"/>
        </w:rPr>
        <w:t>rozdz.III</w:t>
      </w:r>
      <w:proofErr w:type="spellEnd"/>
      <w:r w:rsidRPr="00F024E2">
        <w:rPr>
          <w:rFonts w:ascii="Times New Roman" w:eastAsia="Times New Roman" w:hAnsi="Times New Roman" w:cs="Times New Roman"/>
          <w:color w:val="000000"/>
          <w:sz w:val="27"/>
          <w:szCs w:val="27"/>
          <w:lang w:eastAsia="pl-PL"/>
        </w:rPr>
        <w:t xml:space="preserve">. w : pkt A)1 ; C)1 – jeżeli dotyczy, oraz dokumenty wymienione w pkt F)1- F)2 i F)4 Wykonawca dostarcza wraz z wypełnionym formularzem ofertowym na dzień składania ofert. 4.1. Oświadczenie, o którym mowa w SIWZ - </w:t>
      </w:r>
      <w:proofErr w:type="spellStart"/>
      <w:r w:rsidRPr="00F024E2">
        <w:rPr>
          <w:rFonts w:ascii="Times New Roman" w:eastAsia="Times New Roman" w:hAnsi="Times New Roman" w:cs="Times New Roman"/>
          <w:color w:val="000000"/>
          <w:sz w:val="27"/>
          <w:szCs w:val="27"/>
          <w:lang w:eastAsia="pl-PL"/>
        </w:rPr>
        <w:t>rozdz.III</w:t>
      </w:r>
      <w:proofErr w:type="spellEnd"/>
      <w:r w:rsidRPr="00F024E2">
        <w:rPr>
          <w:rFonts w:ascii="Times New Roman" w:eastAsia="Times New Roman" w:hAnsi="Times New Roman" w:cs="Times New Roman"/>
          <w:color w:val="000000"/>
          <w:sz w:val="27"/>
          <w:szCs w:val="27"/>
          <w:lang w:eastAsia="pl-PL"/>
        </w:rPr>
        <w:t xml:space="preserve">. w pkt A)3 Wykonawca składa w terminie 3 dni od zamieszczenia na stronie internetowej przez Zamawiającego informacji, o której mowa w art. 86 ust. 5 ustawy </w:t>
      </w:r>
      <w:proofErr w:type="spellStart"/>
      <w:r w:rsidRPr="00F024E2">
        <w:rPr>
          <w:rFonts w:ascii="Times New Roman" w:eastAsia="Times New Roman" w:hAnsi="Times New Roman" w:cs="Times New Roman"/>
          <w:color w:val="000000"/>
          <w:sz w:val="27"/>
          <w:szCs w:val="27"/>
          <w:lang w:eastAsia="pl-PL"/>
        </w:rPr>
        <w:t>P.z.p</w:t>
      </w:r>
      <w:proofErr w:type="spellEnd"/>
      <w:r w:rsidRPr="00F024E2">
        <w:rPr>
          <w:rFonts w:ascii="Times New Roman" w:eastAsia="Times New Roman" w:hAnsi="Times New Roman" w:cs="Times New Roman"/>
          <w:color w:val="000000"/>
          <w:sz w:val="27"/>
          <w:szCs w:val="27"/>
          <w:lang w:eastAsia="pl-PL"/>
        </w:rPr>
        <w:t xml:space="preserve">. 4.2.Dokumenty i oświadczenia wymienione w SIWZ - rozdz. III. w: pkt A)2 oraz w pkt E)1 – E)7 składa Wykonawca, którego oferta została najwyżej oceniona, w terminie określonym zgodnie z art. 26 ust.2.ustawy </w:t>
      </w:r>
      <w:proofErr w:type="spellStart"/>
      <w:r w:rsidRPr="00F024E2">
        <w:rPr>
          <w:rFonts w:ascii="Times New Roman" w:eastAsia="Times New Roman" w:hAnsi="Times New Roman" w:cs="Times New Roman"/>
          <w:color w:val="000000"/>
          <w:sz w:val="27"/>
          <w:szCs w:val="27"/>
          <w:lang w:eastAsia="pl-PL"/>
        </w:rPr>
        <w:t>P.z.p</w:t>
      </w:r>
      <w:proofErr w:type="spellEnd"/>
      <w:r w:rsidRPr="00F024E2">
        <w:rPr>
          <w:rFonts w:ascii="Times New Roman" w:eastAsia="Times New Roman" w:hAnsi="Times New Roman" w:cs="Times New Roman"/>
          <w:color w:val="000000"/>
          <w:sz w:val="27"/>
          <w:szCs w:val="27"/>
          <w:lang w:eastAsia="pl-PL"/>
        </w:rPr>
        <w:t>.</w:t>
      </w:r>
    </w:p>
    <w:p w:rsidR="00F024E2" w:rsidRPr="00F024E2" w:rsidRDefault="00F024E2" w:rsidP="00F024E2">
      <w:pPr>
        <w:spacing w:after="0" w:line="450" w:lineRule="atLeast"/>
        <w:rPr>
          <w:rFonts w:ascii="Times New Roman" w:eastAsia="Times New Roman" w:hAnsi="Times New Roman" w:cs="Times New Roman"/>
          <w:b/>
          <w:bCs/>
          <w:color w:val="000000"/>
          <w:sz w:val="36"/>
          <w:szCs w:val="36"/>
          <w:lang w:eastAsia="pl-PL"/>
        </w:rPr>
      </w:pPr>
      <w:r w:rsidRPr="00F024E2">
        <w:rPr>
          <w:rFonts w:ascii="Times New Roman" w:eastAsia="Times New Roman" w:hAnsi="Times New Roman" w:cs="Times New Roman"/>
          <w:b/>
          <w:bCs/>
          <w:color w:val="000000"/>
          <w:sz w:val="36"/>
          <w:szCs w:val="36"/>
          <w:u w:val="single"/>
          <w:lang w:eastAsia="pl-PL"/>
        </w:rPr>
        <w:t>SEKCJA IV: PROCEDURA</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IV.1) OPIS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IV.1.1) Tryb udzielenia zamówienia: </w:t>
      </w:r>
      <w:r w:rsidRPr="00F024E2">
        <w:rPr>
          <w:rFonts w:ascii="Times New Roman" w:eastAsia="Times New Roman" w:hAnsi="Times New Roman" w:cs="Times New Roman"/>
          <w:color w:val="000000"/>
          <w:sz w:val="27"/>
          <w:szCs w:val="27"/>
          <w:lang w:eastAsia="pl-PL"/>
        </w:rPr>
        <w:t>Przetarg nieograniczony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IV.1.2) Zamawiający żąda wniesienia wadium:</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Tak </w:t>
      </w:r>
      <w:r w:rsidRPr="00F024E2">
        <w:rPr>
          <w:rFonts w:ascii="Times New Roman" w:eastAsia="Times New Roman" w:hAnsi="Times New Roman" w:cs="Times New Roman"/>
          <w:color w:val="000000"/>
          <w:sz w:val="27"/>
          <w:szCs w:val="27"/>
          <w:lang w:eastAsia="pl-PL"/>
        </w:rPr>
        <w:br/>
        <w:t>Informacja na temat wadium </w:t>
      </w:r>
      <w:r w:rsidRPr="00F024E2">
        <w:rPr>
          <w:rFonts w:ascii="Times New Roman" w:eastAsia="Times New Roman" w:hAnsi="Times New Roman" w:cs="Times New Roman"/>
          <w:color w:val="000000"/>
          <w:sz w:val="27"/>
          <w:szCs w:val="27"/>
          <w:lang w:eastAsia="pl-PL"/>
        </w:rPr>
        <w:br/>
        <w:t xml:space="preserve">VI. WADIUM– dotyczy wszystkich zadań 1. Każda oferta musi być zabezpieczona </w:t>
      </w:r>
      <w:r w:rsidRPr="00F024E2">
        <w:rPr>
          <w:rFonts w:ascii="Times New Roman" w:eastAsia="Times New Roman" w:hAnsi="Times New Roman" w:cs="Times New Roman"/>
          <w:color w:val="000000"/>
          <w:sz w:val="27"/>
          <w:szCs w:val="27"/>
          <w:lang w:eastAsia="pl-PL"/>
        </w:rPr>
        <w:lastRenderedPageBreak/>
        <w:t xml:space="preserve">wadium w wysokości: </w:t>
      </w:r>
      <w:r w:rsidRPr="00F024E2">
        <w:rPr>
          <w:rFonts w:ascii="Times New Roman" w:eastAsia="Times New Roman" w:hAnsi="Times New Roman" w:cs="Times New Roman"/>
          <w:color w:val="000000"/>
          <w:sz w:val="27"/>
          <w:szCs w:val="27"/>
          <w:lang w:eastAsia="pl-PL"/>
        </w:rPr>
        <w:sym w:font="Symbol" w:char="F0D8"/>
      </w:r>
      <w:r w:rsidRPr="00F024E2">
        <w:rPr>
          <w:rFonts w:ascii="Times New Roman" w:eastAsia="Times New Roman" w:hAnsi="Times New Roman" w:cs="Times New Roman"/>
          <w:color w:val="000000"/>
          <w:sz w:val="27"/>
          <w:szCs w:val="27"/>
          <w:lang w:eastAsia="pl-PL"/>
        </w:rPr>
        <w:t xml:space="preserve"> zadanie 1 – 10 000,00 PLN (słownie: dziesięć tysięcy i 00 / 100 PLN) </w:t>
      </w:r>
      <w:r w:rsidRPr="00F024E2">
        <w:rPr>
          <w:rFonts w:ascii="Times New Roman" w:eastAsia="Times New Roman" w:hAnsi="Times New Roman" w:cs="Times New Roman"/>
          <w:color w:val="000000"/>
          <w:sz w:val="27"/>
          <w:szCs w:val="27"/>
          <w:lang w:eastAsia="pl-PL"/>
        </w:rPr>
        <w:sym w:font="Symbol" w:char="F0D8"/>
      </w:r>
      <w:r w:rsidRPr="00F024E2">
        <w:rPr>
          <w:rFonts w:ascii="Times New Roman" w:eastAsia="Times New Roman" w:hAnsi="Times New Roman" w:cs="Times New Roman"/>
          <w:color w:val="000000"/>
          <w:sz w:val="27"/>
          <w:szCs w:val="27"/>
          <w:lang w:eastAsia="pl-PL"/>
        </w:rPr>
        <w:t xml:space="preserve"> zadanie 2 – 3 500 PLN (słownie: trzy tysiące pięćset i 00 / 100 PLN) </w:t>
      </w:r>
      <w:r w:rsidRPr="00F024E2">
        <w:rPr>
          <w:rFonts w:ascii="Times New Roman" w:eastAsia="Times New Roman" w:hAnsi="Times New Roman" w:cs="Times New Roman"/>
          <w:color w:val="000000"/>
          <w:sz w:val="27"/>
          <w:szCs w:val="27"/>
          <w:lang w:eastAsia="pl-PL"/>
        </w:rPr>
        <w:sym w:font="Symbol" w:char="F0D8"/>
      </w:r>
      <w:r w:rsidRPr="00F024E2">
        <w:rPr>
          <w:rFonts w:ascii="Times New Roman" w:eastAsia="Times New Roman" w:hAnsi="Times New Roman" w:cs="Times New Roman"/>
          <w:color w:val="000000"/>
          <w:sz w:val="27"/>
          <w:szCs w:val="27"/>
          <w:lang w:eastAsia="pl-PL"/>
        </w:rPr>
        <w:t xml:space="preserve"> zadanie 3 - 280,00 PLN (słownie: dwieście osiemdziesiąt i 00/100 PLN) </w:t>
      </w:r>
      <w:r w:rsidRPr="00F024E2">
        <w:rPr>
          <w:rFonts w:ascii="Times New Roman" w:eastAsia="Times New Roman" w:hAnsi="Times New Roman" w:cs="Times New Roman"/>
          <w:color w:val="000000"/>
          <w:sz w:val="27"/>
          <w:szCs w:val="27"/>
          <w:lang w:eastAsia="pl-PL"/>
        </w:rPr>
        <w:sym w:font="Symbol" w:char="F0D8"/>
      </w:r>
      <w:r w:rsidRPr="00F024E2">
        <w:rPr>
          <w:rFonts w:ascii="Times New Roman" w:eastAsia="Times New Roman" w:hAnsi="Times New Roman" w:cs="Times New Roman"/>
          <w:color w:val="000000"/>
          <w:sz w:val="27"/>
          <w:szCs w:val="27"/>
          <w:lang w:eastAsia="pl-PL"/>
        </w:rPr>
        <w:t xml:space="preserve"> zadanie 4 – 200,00 PLN (słownie: dwieście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wniesione najpóźniej do wyznaczonego terminu składania ofert, tj. do 04-07-2018 r. do godz. 10.00. 5. Wadium wniesione w pieniądzu będzie skuteczne, jeżeli w podanym wyżej terminie znajdzie się na rachunku bankowym Zamawiającego 6. Oferta Wykonawcy, który nie wniesie wadium w pieniądzu lub nie zabezpieczy oferty akceptowalną formą wadium (wzór załącznik nr 7.1.-7.4. do SIWZ) lub który wniesie wadium w sposób </w:t>
      </w:r>
      <w:r w:rsidRPr="00F024E2">
        <w:rPr>
          <w:rFonts w:ascii="Times New Roman" w:eastAsia="Times New Roman" w:hAnsi="Times New Roman" w:cs="Times New Roman"/>
          <w:color w:val="000000"/>
          <w:sz w:val="27"/>
          <w:szCs w:val="27"/>
          <w:lang w:eastAsia="pl-PL"/>
        </w:rPr>
        <w:lastRenderedPageBreak/>
        <w:t xml:space="preserve">nieprawidłowy, zostanie odrzucona na podst. art. 89 ust. 1 pkt 7b ustawy P. z. p. 7. Zamawiający zwróci wadium wszystkim wykonawcom niezwłocznie po wyborze oferty najkorzystniejszej lub unieważnieniu postępowania, z wyjątkiem Wykonawcy, którego oferta została wybrana jako najkorzystniejsza zastrzeżeniem art. 46 ust. 4a ustawy P. z. p.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w:t>
      </w:r>
      <w:r w:rsidRPr="00F024E2">
        <w:rPr>
          <w:rFonts w:ascii="Times New Roman" w:eastAsia="Times New Roman" w:hAnsi="Times New Roman" w:cs="Times New Roman"/>
          <w:color w:val="000000"/>
          <w:sz w:val="27"/>
          <w:szCs w:val="27"/>
          <w:lang w:eastAsia="pl-PL"/>
        </w:rPr>
        <w:lastRenderedPageBreak/>
        <w:t>jako Beneficjenta gwarancji – nie będą akceptowane przez Zamawiającego. VII. ZABEZPIECZENIE NALEŻYTEGO WYKONANIA UMOWY– dotyczy wszystkich zadań Zamawiający nie wymaga wniesienia zabezpieczenia należytego wykonania umowy zwanego dalej „Zabezpieczeniem”, na pokrycie roszczeń z tytułu niewykonania lub niewłaściwego wykonania umowy.</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IV.1.3) Przewiduje się udzielenie zaliczek na poczet wykonania zamówienia:</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 </w:t>
      </w:r>
      <w:r w:rsidRPr="00F024E2">
        <w:rPr>
          <w:rFonts w:ascii="Times New Roman" w:eastAsia="Times New Roman" w:hAnsi="Times New Roman" w:cs="Times New Roman"/>
          <w:color w:val="000000"/>
          <w:sz w:val="27"/>
          <w:szCs w:val="27"/>
          <w:lang w:eastAsia="pl-PL"/>
        </w:rPr>
        <w:br/>
        <w:t>Należy podać informacje na temat udzielania zaliczek: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Nie </w:t>
      </w:r>
      <w:r w:rsidRPr="00F024E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F024E2">
        <w:rPr>
          <w:rFonts w:ascii="Times New Roman" w:eastAsia="Times New Roman" w:hAnsi="Times New Roman" w:cs="Times New Roman"/>
          <w:color w:val="000000"/>
          <w:sz w:val="27"/>
          <w:szCs w:val="27"/>
          <w:lang w:eastAsia="pl-PL"/>
        </w:rPr>
        <w:br/>
        <w:t>Nie </w:t>
      </w:r>
      <w:r w:rsidRPr="00F024E2">
        <w:rPr>
          <w:rFonts w:ascii="Times New Roman" w:eastAsia="Times New Roman" w:hAnsi="Times New Roman" w:cs="Times New Roman"/>
          <w:color w:val="000000"/>
          <w:sz w:val="27"/>
          <w:szCs w:val="27"/>
          <w:lang w:eastAsia="pl-PL"/>
        </w:rPr>
        <w:br/>
        <w:t>Informacje dodatkowe: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IV.1.5.) Wymaga się złożenia oferty wariantowej:</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t>Dopuszcza się złożenie oferty wariantowej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Liczba wykonawców   </w:t>
      </w:r>
      <w:r w:rsidRPr="00F024E2">
        <w:rPr>
          <w:rFonts w:ascii="Times New Roman" w:eastAsia="Times New Roman" w:hAnsi="Times New Roman" w:cs="Times New Roman"/>
          <w:color w:val="000000"/>
          <w:sz w:val="27"/>
          <w:szCs w:val="27"/>
          <w:lang w:eastAsia="pl-PL"/>
        </w:rPr>
        <w:br/>
        <w:t>Przewidywana minimalna liczba wykonawców </w:t>
      </w:r>
      <w:r w:rsidRPr="00F024E2">
        <w:rPr>
          <w:rFonts w:ascii="Times New Roman" w:eastAsia="Times New Roman" w:hAnsi="Times New Roman" w:cs="Times New Roman"/>
          <w:color w:val="000000"/>
          <w:sz w:val="27"/>
          <w:szCs w:val="27"/>
          <w:lang w:eastAsia="pl-PL"/>
        </w:rPr>
        <w:br/>
        <w:t>Maksymalna liczba wykonawców   </w:t>
      </w:r>
      <w:r w:rsidRPr="00F024E2">
        <w:rPr>
          <w:rFonts w:ascii="Times New Roman" w:eastAsia="Times New Roman" w:hAnsi="Times New Roman" w:cs="Times New Roman"/>
          <w:color w:val="000000"/>
          <w:sz w:val="27"/>
          <w:szCs w:val="27"/>
          <w:lang w:eastAsia="pl-PL"/>
        </w:rPr>
        <w:br/>
        <w:t>Kryteria selekcji wykonawców: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IV.1.7) Informacje na temat umowy ramowej lub dynamicznego systemu zakupów:</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Umowa ramowa będzie zawarta: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Czy przewiduje się ograniczenie liczby uczestników umowy ramowej: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Przewidziana maksymalna liczba uczestników umowy ramowej: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Informacje dodatkowe: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Zamówienie obejmuje ustanowienie dynamicznego systemu zakupów: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Informacje dodatkowe: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F024E2">
        <w:rPr>
          <w:rFonts w:ascii="Times New Roman" w:eastAsia="Times New Roman" w:hAnsi="Times New Roman" w:cs="Times New Roman"/>
          <w:color w:val="000000"/>
          <w:sz w:val="27"/>
          <w:szCs w:val="27"/>
          <w:lang w:eastAsia="pl-PL"/>
        </w:rPr>
        <w:lastRenderedPageBreak/>
        <w:t>systemu zakupów: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IV.1.8) Aukcja elektroniczna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Przewidziane jest przeprowadzenie aukcji elektronicznej </w:t>
      </w:r>
      <w:r w:rsidRPr="00F024E2">
        <w:rPr>
          <w:rFonts w:ascii="Times New Roman" w:eastAsia="Times New Roman" w:hAnsi="Times New Roman" w:cs="Times New Roman"/>
          <w:i/>
          <w:iCs/>
          <w:color w:val="000000"/>
          <w:sz w:val="27"/>
          <w:szCs w:val="27"/>
          <w:lang w:eastAsia="pl-PL"/>
        </w:rPr>
        <w:t>(przetarg nieograniczony, przetarg ograniczony, negocjacje z ogłoszeniem) </w:t>
      </w:r>
      <w:r w:rsidRPr="00F024E2">
        <w:rPr>
          <w:rFonts w:ascii="Times New Roman" w:eastAsia="Times New Roman" w:hAnsi="Times New Roman" w:cs="Times New Roman"/>
          <w:color w:val="000000"/>
          <w:sz w:val="27"/>
          <w:szCs w:val="27"/>
          <w:lang w:eastAsia="pl-PL"/>
        </w:rPr>
        <w:br/>
        <w:t>Należy podać adres strony internetowej, na której aukcja będzie prowadzona: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F024E2">
        <w:rPr>
          <w:rFonts w:ascii="Times New Roman" w:eastAsia="Times New Roman" w:hAnsi="Times New Roman" w:cs="Times New Roman"/>
          <w:color w:val="000000"/>
          <w:sz w:val="27"/>
          <w:szCs w:val="27"/>
          <w:lang w:eastAsia="pl-PL"/>
        </w:rPr>
        <w:br/>
        <w:t>Informacje dotyczące przebiegu aukcji elektronicznej: </w:t>
      </w:r>
      <w:r w:rsidRPr="00F024E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F024E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F024E2">
        <w:rPr>
          <w:rFonts w:ascii="Times New Roman" w:eastAsia="Times New Roman" w:hAnsi="Times New Roman" w:cs="Times New Roman"/>
          <w:color w:val="000000"/>
          <w:sz w:val="27"/>
          <w:szCs w:val="27"/>
          <w:lang w:eastAsia="pl-PL"/>
        </w:rPr>
        <w:br/>
        <w:t>Wymagania dotyczące rejestracji i identyfikacji wykonawców w aukcji elektronicznej: </w:t>
      </w:r>
      <w:r w:rsidRPr="00F024E2">
        <w:rPr>
          <w:rFonts w:ascii="Times New Roman" w:eastAsia="Times New Roman" w:hAnsi="Times New Roman" w:cs="Times New Roman"/>
          <w:color w:val="000000"/>
          <w:sz w:val="27"/>
          <w:szCs w:val="27"/>
          <w:lang w:eastAsia="pl-PL"/>
        </w:rPr>
        <w:br/>
        <w:t>Informacje o liczbie etapów aukcji elektronicznej i czasie ich trwania:</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t>Czas trwania: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F024E2">
        <w:rPr>
          <w:rFonts w:ascii="Times New Roman" w:eastAsia="Times New Roman" w:hAnsi="Times New Roman" w:cs="Times New Roman"/>
          <w:color w:val="000000"/>
          <w:sz w:val="27"/>
          <w:szCs w:val="27"/>
          <w:lang w:eastAsia="pl-PL"/>
        </w:rPr>
        <w:br/>
        <w:t>Warunki zamknięcia aukcji elektronicznej: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lastRenderedPageBreak/>
        <w:br/>
      </w:r>
      <w:r w:rsidRPr="00F024E2">
        <w:rPr>
          <w:rFonts w:ascii="Times New Roman" w:eastAsia="Times New Roman" w:hAnsi="Times New Roman" w:cs="Times New Roman"/>
          <w:b/>
          <w:bCs/>
          <w:color w:val="000000"/>
          <w:sz w:val="27"/>
          <w:szCs w:val="27"/>
          <w:lang w:eastAsia="pl-PL"/>
        </w:rPr>
        <w:t>IV.2) KRYTERIA OCENY OFERT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IV.2.1) Kryteria oceny ofert: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IV.2.2) Kryteria</w:t>
      </w:r>
      <w:r w:rsidRPr="00F024E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23"/>
        <w:gridCol w:w="1016"/>
      </w:tblGrid>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Znaczenie</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60,00</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40,00</w:t>
            </w:r>
          </w:p>
        </w:tc>
      </w:tr>
    </w:tbl>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024E2">
        <w:rPr>
          <w:rFonts w:ascii="Times New Roman" w:eastAsia="Times New Roman" w:hAnsi="Times New Roman" w:cs="Times New Roman"/>
          <w:b/>
          <w:bCs/>
          <w:color w:val="000000"/>
          <w:sz w:val="27"/>
          <w:szCs w:val="27"/>
          <w:lang w:eastAsia="pl-PL"/>
        </w:rPr>
        <w:t>Pzp</w:t>
      </w:r>
      <w:proofErr w:type="spellEnd"/>
      <w:r w:rsidRPr="00F024E2">
        <w:rPr>
          <w:rFonts w:ascii="Times New Roman" w:eastAsia="Times New Roman" w:hAnsi="Times New Roman" w:cs="Times New Roman"/>
          <w:b/>
          <w:bCs/>
          <w:color w:val="000000"/>
          <w:sz w:val="27"/>
          <w:szCs w:val="27"/>
          <w:lang w:eastAsia="pl-PL"/>
        </w:rPr>
        <w:t> </w:t>
      </w:r>
      <w:r w:rsidRPr="00F024E2">
        <w:rPr>
          <w:rFonts w:ascii="Times New Roman" w:eastAsia="Times New Roman" w:hAnsi="Times New Roman" w:cs="Times New Roman"/>
          <w:color w:val="000000"/>
          <w:sz w:val="27"/>
          <w:szCs w:val="27"/>
          <w:lang w:eastAsia="pl-PL"/>
        </w:rPr>
        <w:t>(przetarg nieograniczony)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IV.3) Negocjacje z ogłoszeniem, dialog konkurencyjny, partnerstwo innowacyjne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IV.3.1) Informacje na temat negocjacji z ogłoszeniem</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Minimalne wymagania, które muszą spełniać wszystkie oferty: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F024E2">
        <w:rPr>
          <w:rFonts w:ascii="Times New Roman" w:eastAsia="Times New Roman" w:hAnsi="Times New Roman" w:cs="Times New Roman"/>
          <w:color w:val="000000"/>
          <w:sz w:val="27"/>
          <w:szCs w:val="27"/>
          <w:lang w:eastAsia="pl-PL"/>
        </w:rPr>
        <w:br/>
        <w:t>Przewidziany jest podział negocjacji na etapy w celu ograniczenia liczby ofert: </w:t>
      </w:r>
      <w:r w:rsidRPr="00F024E2">
        <w:rPr>
          <w:rFonts w:ascii="Times New Roman" w:eastAsia="Times New Roman" w:hAnsi="Times New Roman" w:cs="Times New Roman"/>
          <w:color w:val="000000"/>
          <w:sz w:val="27"/>
          <w:szCs w:val="27"/>
          <w:lang w:eastAsia="pl-PL"/>
        </w:rPr>
        <w:br/>
        <w:t>Należy podać informacje na temat etapów negocjacji (w tym liczbę etapów):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Informacje dodatkowe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IV.3.2) Informacje na temat dialogu konkurencyjnego</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lastRenderedPageBreak/>
        <w:br/>
        <w:t>Wstępny harmonogram postępowania: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Podział dialogu na etapy w celu ograniczenia liczby rozwiązań: </w:t>
      </w:r>
      <w:r w:rsidRPr="00F024E2">
        <w:rPr>
          <w:rFonts w:ascii="Times New Roman" w:eastAsia="Times New Roman" w:hAnsi="Times New Roman" w:cs="Times New Roman"/>
          <w:color w:val="000000"/>
          <w:sz w:val="27"/>
          <w:szCs w:val="27"/>
          <w:lang w:eastAsia="pl-PL"/>
        </w:rPr>
        <w:br/>
        <w:t>Należy podać informacje na temat etapów dialogu: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Informacje dodatkowe: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IV.3.3) Informacje na temat partnerstwa innowacyjnego</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Informacje dodatkowe: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IV.4) Licytacja elektroniczna </w:t>
      </w:r>
      <w:r w:rsidRPr="00F024E2">
        <w:rPr>
          <w:rFonts w:ascii="Times New Roman" w:eastAsia="Times New Roman" w:hAnsi="Times New Roman" w:cs="Times New Roman"/>
          <w:color w:val="000000"/>
          <w:sz w:val="27"/>
          <w:szCs w:val="27"/>
          <w:lang w:eastAsia="pl-PL"/>
        </w:rPr>
        <w:br/>
        <w:t>Adres strony internetowej, na której będzie prowadzona licytacja elektroniczna: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Informacje o liczbie etapów licytacji elektronicznej i czasie ich trwania:</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Czas trwania: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Termin składania wniosków o dopuszczenie do udziału w licytacji elektronicznej: </w:t>
      </w:r>
      <w:r w:rsidRPr="00F024E2">
        <w:rPr>
          <w:rFonts w:ascii="Times New Roman" w:eastAsia="Times New Roman" w:hAnsi="Times New Roman" w:cs="Times New Roman"/>
          <w:color w:val="000000"/>
          <w:sz w:val="27"/>
          <w:szCs w:val="27"/>
          <w:lang w:eastAsia="pl-PL"/>
        </w:rPr>
        <w:br/>
        <w:t>Data: godzina: </w:t>
      </w:r>
      <w:r w:rsidRPr="00F024E2">
        <w:rPr>
          <w:rFonts w:ascii="Times New Roman" w:eastAsia="Times New Roman" w:hAnsi="Times New Roman" w:cs="Times New Roman"/>
          <w:color w:val="000000"/>
          <w:sz w:val="27"/>
          <w:szCs w:val="27"/>
          <w:lang w:eastAsia="pl-PL"/>
        </w:rPr>
        <w:br/>
        <w:t>Termin otwarcia licytacji elektronicznej: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t>Termin i warunki zamknięcia licytacji elektronicznej: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t>Wymagania dotyczące zabezpieczenia należytego wykonania umowy: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t>Informacje dodatkowe: </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IV.5) ZMIANA UMOWY</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024E2">
        <w:rPr>
          <w:rFonts w:ascii="Times New Roman" w:eastAsia="Times New Roman" w:hAnsi="Times New Roman" w:cs="Times New Roman"/>
          <w:color w:val="000000"/>
          <w:sz w:val="27"/>
          <w:szCs w:val="27"/>
          <w:lang w:eastAsia="pl-PL"/>
        </w:rPr>
        <w:t> Tak </w:t>
      </w:r>
      <w:r w:rsidRPr="00F024E2">
        <w:rPr>
          <w:rFonts w:ascii="Times New Roman" w:eastAsia="Times New Roman" w:hAnsi="Times New Roman" w:cs="Times New Roman"/>
          <w:color w:val="000000"/>
          <w:sz w:val="27"/>
          <w:szCs w:val="27"/>
          <w:lang w:eastAsia="pl-PL"/>
        </w:rPr>
        <w:br/>
        <w:t>Należy wskazać zakres, charakter zmian oraz warunki wprowadzenia zmian: </w:t>
      </w:r>
      <w:r w:rsidRPr="00F024E2">
        <w:rPr>
          <w:rFonts w:ascii="Times New Roman" w:eastAsia="Times New Roman" w:hAnsi="Times New Roman" w:cs="Times New Roman"/>
          <w:color w:val="000000"/>
          <w:sz w:val="27"/>
          <w:szCs w:val="27"/>
          <w:lang w:eastAsia="pl-PL"/>
        </w:rPr>
        <w:br/>
        <w:t xml:space="preserve">1. Pełna treść projektu umów znajduje się w załącznikach nr 5.1. – 5.4.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 dotyczy odrębnie dla każdego zadania, b) zmiany terminu obowiązywania umowy – w przypadku niewykorzystania wartości brutto umowy do pierwotnego terminu obowiązywania umowy, Zamawiający dopuszcza możliwość dokonania zmiany terminu obowiązywania umowy, t j. przedłużenie terminu trwania umowy za zgodą </w:t>
      </w:r>
      <w:r w:rsidRPr="00F024E2">
        <w:rPr>
          <w:rFonts w:ascii="Times New Roman" w:eastAsia="Times New Roman" w:hAnsi="Times New Roman" w:cs="Times New Roman"/>
          <w:color w:val="000000"/>
          <w:sz w:val="27"/>
          <w:szCs w:val="27"/>
          <w:lang w:eastAsia="pl-PL"/>
        </w:rPr>
        <w:lastRenderedPageBreak/>
        <w:t>Wykonawcy – dotyczy odrębnie dla każdego zadania. c) zmiana nazwy własnej lub numeru katalogowego danego wyrobu będącego przedmiotem zamówienia - zmiana ta może być związana z ulepszeniem danego wyrobu będącego przedmiotem zamówienia, z unowocześnieniem technologii, pod warunkiem, że ta zmiana nie będzie powodowała pogorszenia jakościowego danego wyrobu będącego przedmiotem zamówienia, a wyrób będzie spełniał wszystkie wymagania określone w SIWZ, co zostanie potwierdzone stosownymi dokumentami – dotyczy odrębnie dla każdego zadania; d) zmiana terminów przydatności do użycia danego wyrobu będącego przedmiotem zamówienia – zmiana ta może być związana z koniecznością przyspieszenia dostawy, przedłużającym się czasem akceptacji wyników postępowania, opóźnieniami związanymi ze zwalnianiem serii – dotyczy odrębnie dla każdego zadania; e) zmiana warunków i terminu dostawy przedmiotu zamówienia – zmiany te mogą wystąpić na skutek negatywnych okoliczności mających bezpośredni wpływ na organizacje dostaw, trudności transportowych, celnych, jak również trudności w dystrybucji i magazynowaniu – dotyczy odrębnie dla każdego zadania; f) zmiana danych Wykonawcy ( np. zmiana siedziby, adresu, nazwy) lub zmiana wynikająca z przekształcenia podmiotowego po stronie Wykonawcy, np.: np. w formie sukcesji uniwersalnej – dotyczy odrębnie dla każdego zadania;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dotyczy odrębnie dla każdego zadania.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IV.6) INFORMACJE ADMINISTRACYJNE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IV.6.1) Sposób udostępniania informacji o charakterze poufnym </w:t>
      </w:r>
      <w:r w:rsidRPr="00F024E2">
        <w:rPr>
          <w:rFonts w:ascii="Times New Roman" w:eastAsia="Times New Roman" w:hAnsi="Times New Roman" w:cs="Times New Roman"/>
          <w:i/>
          <w:iCs/>
          <w:color w:val="000000"/>
          <w:sz w:val="27"/>
          <w:szCs w:val="27"/>
          <w:lang w:eastAsia="pl-PL"/>
        </w:rPr>
        <w:t>(jeżeli dotyczy):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Środki służące ochronie informacji o charakterze poufnym</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lastRenderedPageBreak/>
        <w:t>IV.6.2) Termin składania ofert lub wniosków o dopuszczenie do udziału w postępowaniu: </w:t>
      </w:r>
      <w:r w:rsidRPr="00F024E2">
        <w:rPr>
          <w:rFonts w:ascii="Times New Roman" w:eastAsia="Times New Roman" w:hAnsi="Times New Roman" w:cs="Times New Roman"/>
          <w:color w:val="000000"/>
          <w:sz w:val="27"/>
          <w:szCs w:val="27"/>
          <w:lang w:eastAsia="pl-PL"/>
        </w:rPr>
        <w:br/>
        <w:t>Data: 2018-07-04, godzina: 10:00, </w:t>
      </w:r>
      <w:r w:rsidRPr="00F024E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Wskazać powody: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F024E2">
        <w:rPr>
          <w:rFonts w:ascii="Times New Roman" w:eastAsia="Times New Roman" w:hAnsi="Times New Roman" w:cs="Times New Roman"/>
          <w:color w:val="000000"/>
          <w:sz w:val="27"/>
          <w:szCs w:val="27"/>
          <w:lang w:eastAsia="pl-PL"/>
        </w:rPr>
        <w:br/>
        <w:t>&gt; PL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IV.6.3) Termin związania ofertą: </w:t>
      </w:r>
      <w:r w:rsidRPr="00F024E2">
        <w:rPr>
          <w:rFonts w:ascii="Times New Roman" w:eastAsia="Times New Roman" w:hAnsi="Times New Roman" w:cs="Times New Roman"/>
          <w:color w:val="000000"/>
          <w:sz w:val="27"/>
          <w:szCs w:val="27"/>
          <w:lang w:eastAsia="pl-PL"/>
        </w:rPr>
        <w:t>do: okres w dniach: 30 (od ostatecznego terminu składania ofert)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IV.6.6) Informacje dodatkowe:</w:t>
      </w:r>
      <w:r w:rsidRPr="00F024E2">
        <w:rPr>
          <w:rFonts w:ascii="Times New Roman" w:eastAsia="Times New Roman" w:hAnsi="Times New Roman" w:cs="Times New Roman"/>
          <w:color w:val="000000"/>
          <w:sz w:val="27"/>
          <w:szCs w:val="27"/>
          <w:lang w:eastAsia="pl-PL"/>
        </w:rPr>
        <w:t> </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0" w:line="450" w:lineRule="atLeast"/>
        <w:jc w:val="center"/>
        <w:rPr>
          <w:rFonts w:ascii="Times New Roman" w:eastAsia="Times New Roman" w:hAnsi="Times New Roman" w:cs="Times New Roman"/>
          <w:b/>
          <w:bCs/>
          <w:color w:val="000000"/>
          <w:sz w:val="36"/>
          <w:szCs w:val="36"/>
          <w:lang w:eastAsia="pl-PL"/>
        </w:rPr>
      </w:pPr>
      <w:r w:rsidRPr="00F024E2">
        <w:rPr>
          <w:rFonts w:ascii="Times New Roman" w:eastAsia="Times New Roman" w:hAnsi="Times New Roman" w:cs="Times New Roman"/>
          <w:b/>
          <w:bCs/>
          <w:color w:val="000000"/>
          <w:sz w:val="36"/>
          <w:szCs w:val="36"/>
          <w:u w:val="single"/>
          <w:lang w:eastAsia="pl-PL"/>
        </w:rPr>
        <w:t>ZAŁĄCZNIK I - INFORMACJE DOTYCZĄCE OFERT CZĘŚCIOWYCH</w:t>
      </w: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p>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
        <w:gridCol w:w="180"/>
        <w:gridCol w:w="834"/>
        <w:gridCol w:w="7208"/>
      </w:tblGrid>
      <w:tr w:rsidR="00F024E2" w:rsidRPr="00F024E2" w:rsidTr="00F024E2">
        <w:trPr>
          <w:tblCellSpacing w:w="15" w:type="dxa"/>
        </w:trPr>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b/>
                <w:bCs/>
                <w:sz w:val="24"/>
                <w:szCs w:val="24"/>
                <w:lang w:eastAsia="pl-PL"/>
              </w:rPr>
              <w:t>Część nr:</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1</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b/>
                <w:bCs/>
                <w:sz w:val="24"/>
                <w:szCs w:val="24"/>
                <w:lang w:eastAsia="pl-PL"/>
              </w:rPr>
              <w:t>Nazwa:</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Zadanie 1: Jednorazowy zamknięty próżniowy system do pobierania krwi żylnej wraz z korkami</w:t>
            </w:r>
          </w:p>
        </w:tc>
      </w:tr>
    </w:tbl>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lastRenderedPageBreak/>
        <w:t>1) Krótki opis przedmiotu zamówienia </w:t>
      </w:r>
      <w:r w:rsidRPr="00F024E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024E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024E2">
        <w:rPr>
          <w:rFonts w:ascii="Times New Roman" w:eastAsia="Times New Roman" w:hAnsi="Times New Roman" w:cs="Times New Roman"/>
          <w:b/>
          <w:bCs/>
          <w:color w:val="000000"/>
          <w:sz w:val="27"/>
          <w:szCs w:val="27"/>
          <w:lang w:eastAsia="pl-PL"/>
        </w:rPr>
        <w:t>budowlane:</w:t>
      </w:r>
      <w:r w:rsidRPr="00F024E2">
        <w:rPr>
          <w:rFonts w:ascii="Times New Roman" w:eastAsia="Times New Roman" w:hAnsi="Times New Roman" w:cs="Times New Roman"/>
          <w:color w:val="000000"/>
          <w:sz w:val="27"/>
          <w:szCs w:val="27"/>
          <w:lang w:eastAsia="pl-PL"/>
        </w:rPr>
        <w:t>Szczegółowy</w:t>
      </w:r>
      <w:proofErr w:type="spellEnd"/>
      <w:r w:rsidRPr="00F024E2">
        <w:rPr>
          <w:rFonts w:ascii="Times New Roman" w:eastAsia="Times New Roman" w:hAnsi="Times New Roman" w:cs="Times New Roman"/>
          <w:color w:val="000000"/>
          <w:sz w:val="27"/>
          <w:szCs w:val="27"/>
          <w:lang w:eastAsia="pl-PL"/>
        </w:rPr>
        <w:t xml:space="preserve"> opis przedmiotu zamówienia zawiera załącznik nr 1.1 – 1.4. do SIWZ.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2) Wspólny Słownik Zamówień(CPV): </w:t>
      </w:r>
      <w:r w:rsidRPr="00F024E2">
        <w:rPr>
          <w:rFonts w:ascii="Times New Roman" w:eastAsia="Times New Roman" w:hAnsi="Times New Roman" w:cs="Times New Roman"/>
          <w:color w:val="000000"/>
          <w:sz w:val="27"/>
          <w:szCs w:val="27"/>
          <w:lang w:eastAsia="pl-PL"/>
        </w:rPr>
        <w:t>33141000-0, 33141300-3, 33141320-9, 33192500-7</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024E2">
        <w:rPr>
          <w:rFonts w:ascii="Times New Roman" w:eastAsia="Times New Roman" w:hAnsi="Times New Roman" w:cs="Times New Roman"/>
          <w:color w:val="000000"/>
          <w:sz w:val="27"/>
          <w:szCs w:val="27"/>
          <w:lang w:eastAsia="pl-PL"/>
        </w:rPr>
        <w:br/>
        <w:t>Wartość bez VAT: </w:t>
      </w:r>
      <w:r w:rsidRPr="00F024E2">
        <w:rPr>
          <w:rFonts w:ascii="Times New Roman" w:eastAsia="Times New Roman" w:hAnsi="Times New Roman" w:cs="Times New Roman"/>
          <w:color w:val="000000"/>
          <w:sz w:val="27"/>
          <w:szCs w:val="27"/>
          <w:lang w:eastAsia="pl-PL"/>
        </w:rPr>
        <w:br/>
        <w:t>Waluta: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4) Czas trwania lub termin wykonania: </w:t>
      </w:r>
      <w:r w:rsidRPr="00F024E2">
        <w:rPr>
          <w:rFonts w:ascii="Times New Roman" w:eastAsia="Times New Roman" w:hAnsi="Times New Roman" w:cs="Times New Roman"/>
          <w:color w:val="000000"/>
          <w:sz w:val="27"/>
          <w:szCs w:val="27"/>
          <w:lang w:eastAsia="pl-PL"/>
        </w:rPr>
        <w:br/>
        <w:t>okres w miesiącach: 24</w:t>
      </w:r>
      <w:r w:rsidRPr="00F024E2">
        <w:rPr>
          <w:rFonts w:ascii="Times New Roman" w:eastAsia="Times New Roman" w:hAnsi="Times New Roman" w:cs="Times New Roman"/>
          <w:color w:val="000000"/>
          <w:sz w:val="27"/>
          <w:szCs w:val="27"/>
          <w:lang w:eastAsia="pl-PL"/>
        </w:rPr>
        <w:br/>
        <w:t>okres w dniach: </w:t>
      </w:r>
      <w:r w:rsidRPr="00F024E2">
        <w:rPr>
          <w:rFonts w:ascii="Times New Roman" w:eastAsia="Times New Roman" w:hAnsi="Times New Roman" w:cs="Times New Roman"/>
          <w:color w:val="000000"/>
          <w:sz w:val="27"/>
          <w:szCs w:val="27"/>
          <w:lang w:eastAsia="pl-PL"/>
        </w:rPr>
        <w:br/>
        <w:t>data rozpoczęcia: </w:t>
      </w:r>
      <w:r w:rsidRPr="00F024E2">
        <w:rPr>
          <w:rFonts w:ascii="Times New Roman" w:eastAsia="Times New Roman" w:hAnsi="Times New Roman" w:cs="Times New Roman"/>
          <w:color w:val="000000"/>
          <w:sz w:val="27"/>
          <w:szCs w:val="27"/>
          <w:lang w:eastAsia="pl-PL"/>
        </w:rPr>
        <w:br/>
        <w:t>data zakończenia: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23"/>
        <w:gridCol w:w="1016"/>
      </w:tblGrid>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Znaczenie</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60,00</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40,00</w:t>
            </w:r>
          </w:p>
        </w:tc>
      </w:tr>
    </w:tbl>
    <w:p w:rsidR="00F024E2" w:rsidRPr="00F024E2" w:rsidRDefault="00F024E2" w:rsidP="00F024E2">
      <w:pPr>
        <w:spacing w:after="27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6) INFORMACJE DODATKOWE:</w:t>
      </w:r>
      <w:r w:rsidRPr="00F024E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4"/>
        <w:gridCol w:w="180"/>
        <w:gridCol w:w="834"/>
        <w:gridCol w:w="7264"/>
      </w:tblGrid>
      <w:tr w:rsidR="00F024E2" w:rsidRPr="00F024E2" w:rsidTr="00F024E2">
        <w:trPr>
          <w:tblCellSpacing w:w="15" w:type="dxa"/>
        </w:trPr>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b/>
                <w:bCs/>
                <w:sz w:val="24"/>
                <w:szCs w:val="24"/>
                <w:lang w:eastAsia="pl-PL"/>
              </w:rPr>
              <w:t>Część nr:</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2</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b/>
                <w:bCs/>
                <w:sz w:val="24"/>
                <w:szCs w:val="24"/>
                <w:lang w:eastAsia="pl-PL"/>
              </w:rPr>
              <w:t>Nazwa:</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Artykuły jednorazowego użytku do badań immunohematologicznych i kontroli jakości krwi i jej składników,</w:t>
            </w:r>
          </w:p>
        </w:tc>
      </w:tr>
    </w:tbl>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1) Krótki opis przedmiotu zamówienia </w:t>
      </w:r>
      <w:r w:rsidRPr="00F024E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024E2">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F024E2">
        <w:rPr>
          <w:rFonts w:ascii="Times New Roman" w:eastAsia="Times New Roman" w:hAnsi="Times New Roman" w:cs="Times New Roman"/>
          <w:color w:val="000000"/>
          <w:sz w:val="27"/>
          <w:szCs w:val="27"/>
          <w:lang w:eastAsia="pl-PL"/>
        </w:rPr>
        <w:t xml:space="preserve">2. Szczegółowy opis </w:t>
      </w:r>
      <w:r w:rsidRPr="00F024E2">
        <w:rPr>
          <w:rFonts w:ascii="Times New Roman" w:eastAsia="Times New Roman" w:hAnsi="Times New Roman" w:cs="Times New Roman"/>
          <w:color w:val="000000"/>
          <w:sz w:val="27"/>
          <w:szCs w:val="27"/>
          <w:lang w:eastAsia="pl-PL"/>
        </w:rPr>
        <w:lastRenderedPageBreak/>
        <w:t>przedmiotu zamówienia zawiera załącznik nr 1.1 – 1.4. do SIWZ.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2) Wspólny Słownik Zamówień(CPV): </w:t>
      </w:r>
      <w:r w:rsidRPr="00F024E2">
        <w:rPr>
          <w:rFonts w:ascii="Times New Roman" w:eastAsia="Times New Roman" w:hAnsi="Times New Roman" w:cs="Times New Roman"/>
          <w:color w:val="000000"/>
          <w:sz w:val="27"/>
          <w:szCs w:val="27"/>
          <w:lang w:eastAsia="pl-PL"/>
        </w:rPr>
        <w:t>33141000-0, 33192500-7, 38437000-7, 38437100-8</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024E2">
        <w:rPr>
          <w:rFonts w:ascii="Times New Roman" w:eastAsia="Times New Roman" w:hAnsi="Times New Roman" w:cs="Times New Roman"/>
          <w:color w:val="000000"/>
          <w:sz w:val="27"/>
          <w:szCs w:val="27"/>
          <w:lang w:eastAsia="pl-PL"/>
        </w:rPr>
        <w:br/>
        <w:t>Wartość bez VAT: </w:t>
      </w:r>
      <w:r w:rsidRPr="00F024E2">
        <w:rPr>
          <w:rFonts w:ascii="Times New Roman" w:eastAsia="Times New Roman" w:hAnsi="Times New Roman" w:cs="Times New Roman"/>
          <w:color w:val="000000"/>
          <w:sz w:val="27"/>
          <w:szCs w:val="27"/>
          <w:lang w:eastAsia="pl-PL"/>
        </w:rPr>
        <w:br/>
        <w:t>Waluta: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4) Czas trwania lub termin wykonania: </w:t>
      </w:r>
      <w:r w:rsidRPr="00F024E2">
        <w:rPr>
          <w:rFonts w:ascii="Times New Roman" w:eastAsia="Times New Roman" w:hAnsi="Times New Roman" w:cs="Times New Roman"/>
          <w:color w:val="000000"/>
          <w:sz w:val="27"/>
          <w:szCs w:val="27"/>
          <w:lang w:eastAsia="pl-PL"/>
        </w:rPr>
        <w:br/>
        <w:t>okres w miesiącach: 24</w:t>
      </w:r>
      <w:r w:rsidRPr="00F024E2">
        <w:rPr>
          <w:rFonts w:ascii="Times New Roman" w:eastAsia="Times New Roman" w:hAnsi="Times New Roman" w:cs="Times New Roman"/>
          <w:color w:val="000000"/>
          <w:sz w:val="27"/>
          <w:szCs w:val="27"/>
          <w:lang w:eastAsia="pl-PL"/>
        </w:rPr>
        <w:br/>
        <w:t>okres w dniach: </w:t>
      </w:r>
      <w:r w:rsidRPr="00F024E2">
        <w:rPr>
          <w:rFonts w:ascii="Times New Roman" w:eastAsia="Times New Roman" w:hAnsi="Times New Roman" w:cs="Times New Roman"/>
          <w:color w:val="000000"/>
          <w:sz w:val="27"/>
          <w:szCs w:val="27"/>
          <w:lang w:eastAsia="pl-PL"/>
        </w:rPr>
        <w:br/>
        <w:t>data rozpoczęcia: </w:t>
      </w:r>
      <w:r w:rsidRPr="00F024E2">
        <w:rPr>
          <w:rFonts w:ascii="Times New Roman" w:eastAsia="Times New Roman" w:hAnsi="Times New Roman" w:cs="Times New Roman"/>
          <w:color w:val="000000"/>
          <w:sz w:val="27"/>
          <w:szCs w:val="27"/>
          <w:lang w:eastAsia="pl-PL"/>
        </w:rPr>
        <w:br/>
        <w:t>data zakończenia: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23"/>
        <w:gridCol w:w="1016"/>
      </w:tblGrid>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Znaczenie</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60,00</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40,00</w:t>
            </w:r>
          </w:p>
        </w:tc>
      </w:tr>
    </w:tbl>
    <w:p w:rsidR="00F024E2" w:rsidRPr="00F024E2" w:rsidRDefault="00F024E2" w:rsidP="00F024E2">
      <w:pPr>
        <w:spacing w:after="27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6) INFORMACJE DODATKOWE:</w:t>
      </w:r>
      <w:r w:rsidRPr="00F024E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920"/>
      </w:tblGrid>
      <w:tr w:rsidR="00F024E2" w:rsidRPr="00F024E2" w:rsidTr="00F024E2">
        <w:trPr>
          <w:tblCellSpacing w:w="15" w:type="dxa"/>
        </w:trPr>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b/>
                <w:bCs/>
                <w:sz w:val="24"/>
                <w:szCs w:val="24"/>
                <w:lang w:eastAsia="pl-PL"/>
              </w:rPr>
              <w:t>Część nr:</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3</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b/>
                <w:bCs/>
                <w:sz w:val="24"/>
                <w:szCs w:val="24"/>
                <w:lang w:eastAsia="pl-PL"/>
              </w:rPr>
              <w:t>Nazwa:</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Nakłuwacze jednorazowe do pobierania krwi włośniczkowej</w:t>
            </w:r>
          </w:p>
        </w:tc>
      </w:tr>
    </w:tbl>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1) Krótki opis przedmiotu zamówienia </w:t>
      </w:r>
      <w:r w:rsidRPr="00F024E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024E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024E2">
        <w:rPr>
          <w:rFonts w:ascii="Times New Roman" w:eastAsia="Times New Roman" w:hAnsi="Times New Roman" w:cs="Times New Roman"/>
          <w:b/>
          <w:bCs/>
          <w:color w:val="000000"/>
          <w:sz w:val="27"/>
          <w:szCs w:val="27"/>
          <w:lang w:eastAsia="pl-PL"/>
        </w:rPr>
        <w:t>budowlane:</w:t>
      </w:r>
      <w:r w:rsidRPr="00F024E2">
        <w:rPr>
          <w:rFonts w:ascii="Times New Roman" w:eastAsia="Times New Roman" w:hAnsi="Times New Roman" w:cs="Times New Roman"/>
          <w:color w:val="000000"/>
          <w:sz w:val="27"/>
          <w:szCs w:val="27"/>
          <w:lang w:eastAsia="pl-PL"/>
        </w:rPr>
        <w:t>Szczegółowy</w:t>
      </w:r>
      <w:proofErr w:type="spellEnd"/>
      <w:r w:rsidRPr="00F024E2">
        <w:rPr>
          <w:rFonts w:ascii="Times New Roman" w:eastAsia="Times New Roman" w:hAnsi="Times New Roman" w:cs="Times New Roman"/>
          <w:color w:val="000000"/>
          <w:sz w:val="27"/>
          <w:szCs w:val="27"/>
          <w:lang w:eastAsia="pl-PL"/>
        </w:rPr>
        <w:t xml:space="preserve"> opis przedmiotu zamówienia zawiera załącznik nr 1.1 – 1.4. do SIWZ.</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2) Wspólny Słownik Zamówień(CPV): </w:t>
      </w:r>
      <w:r w:rsidRPr="00F024E2">
        <w:rPr>
          <w:rFonts w:ascii="Times New Roman" w:eastAsia="Times New Roman" w:hAnsi="Times New Roman" w:cs="Times New Roman"/>
          <w:color w:val="000000"/>
          <w:sz w:val="27"/>
          <w:szCs w:val="27"/>
          <w:lang w:eastAsia="pl-PL"/>
        </w:rPr>
        <w:t>33141000-0, 33141300-3</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lastRenderedPageBreak/>
        <w:t>Wartość bez VAT: </w:t>
      </w:r>
      <w:r w:rsidRPr="00F024E2">
        <w:rPr>
          <w:rFonts w:ascii="Times New Roman" w:eastAsia="Times New Roman" w:hAnsi="Times New Roman" w:cs="Times New Roman"/>
          <w:color w:val="000000"/>
          <w:sz w:val="27"/>
          <w:szCs w:val="27"/>
          <w:lang w:eastAsia="pl-PL"/>
        </w:rPr>
        <w:br/>
        <w:t>Waluta: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4) Czas trwania lub termin wykonania: </w:t>
      </w:r>
      <w:r w:rsidRPr="00F024E2">
        <w:rPr>
          <w:rFonts w:ascii="Times New Roman" w:eastAsia="Times New Roman" w:hAnsi="Times New Roman" w:cs="Times New Roman"/>
          <w:color w:val="000000"/>
          <w:sz w:val="27"/>
          <w:szCs w:val="27"/>
          <w:lang w:eastAsia="pl-PL"/>
        </w:rPr>
        <w:br/>
        <w:t>okres w miesiącach: 24</w:t>
      </w:r>
      <w:r w:rsidRPr="00F024E2">
        <w:rPr>
          <w:rFonts w:ascii="Times New Roman" w:eastAsia="Times New Roman" w:hAnsi="Times New Roman" w:cs="Times New Roman"/>
          <w:color w:val="000000"/>
          <w:sz w:val="27"/>
          <w:szCs w:val="27"/>
          <w:lang w:eastAsia="pl-PL"/>
        </w:rPr>
        <w:br/>
        <w:t>okres w dniach: </w:t>
      </w:r>
      <w:r w:rsidRPr="00F024E2">
        <w:rPr>
          <w:rFonts w:ascii="Times New Roman" w:eastAsia="Times New Roman" w:hAnsi="Times New Roman" w:cs="Times New Roman"/>
          <w:color w:val="000000"/>
          <w:sz w:val="27"/>
          <w:szCs w:val="27"/>
          <w:lang w:eastAsia="pl-PL"/>
        </w:rPr>
        <w:br/>
        <w:t>data rozpoczęcia: </w:t>
      </w:r>
      <w:r w:rsidRPr="00F024E2">
        <w:rPr>
          <w:rFonts w:ascii="Times New Roman" w:eastAsia="Times New Roman" w:hAnsi="Times New Roman" w:cs="Times New Roman"/>
          <w:color w:val="000000"/>
          <w:sz w:val="27"/>
          <w:szCs w:val="27"/>
          <w:lang w:eastAsia="pl-PL"/>
        </w:rPr>
        <w:br/>
        <w:t>data zakończenia: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23"/>
        <w:gridCol w:w="1016"/>
      </w:tblGrid>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Znaczenie</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60,00</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40,00</w:t>
            </w:r>
          </w:p>
        </w:tc>
      </w:tr>
    </w:tbl>
    <w:p w:rsidR="00F024E2" w:rsidRPr="00F024E2" w:rsidRDefault="00F024E2" w:rsidP="00F024E2">
      <w:pPr>
        <w:spacing w:after="27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6) INFORMACJE DODATKOWE:</w:t>
      </w:r>
      <w:r w:rsidRPr="00F024E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367"/>
      </w:tblGrid>
      <w:tr w:rsidR="00F024E2" w:rsidRPr="00F024E2" w:rsidTr="00F024E2">
        <w:trPr>
          <w:tblCellSpacing w:w="15" w:type="dxa"/>
        </w:trPr>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b/>
                <w:bCs/>
                <w:sz w:val="24"/>
                <w:szCs w:val="24"/>
                <w:lang w:eastAsia="pl-PL"/>
              </w:rPr>
              <w:t>Część nr:</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4</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b/>
                <w:bCs/>
                <w:sz w:val="24"/>
                <w:szCs w:val="24"/>
                <w:lang w:eastAsia="pl-PL"/>
              </w:rPr>
              <w:t>Nazwa:</w:t>
            </w:r>
          </w:p>
        </w:tc>
        <w:tc>
          <w:tcPr>
            <w:tcW w:w="0" w:type="auto"/>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Nakłuwacze jednorazowe do pobierania krwi z drenów</w:t>
            </w:r>
          </w:p>
        </w:tc>
      </w:tr>
    </w:tbl>
    <w:p w:rsidR="00F024E2" w:rsidRPr="00F024E2" w:rsidRDefault="00F024E2" w:rsidP="00F024E2">
      <w:pPr>
        <w:spacing w:after="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b/>
          <w:bCs/>
          <w:color w:val="000000"/>
          <w:sz w:val="27"/>
          <w:szCs w:val="27"/>
          <w:lang w:eastAsia="pl-PL"/>
        </w:rPr>
        <w:t>1) Krótki opis przedmiotu zamówienia </w:t>
      </w:r>
      <w:r w:rsidRPr="00F024E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024E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024E2">
        <w:rPr>
          <w:rFonts w:ascii="Times New Roman" w:eastAsia="Times New Roman" w:hAnsi="Times New Roman" w:cs="Times New Roman"/>
          <w:b/>
          <w:bCs/>
          <w:color w:val="000000"/>
          <w:sz w:val="27"/>
          <w:szCs w:val="27"/>
          <w:lang w:eastAsia="pl-PL"/>
        </w:rPr>
        <w:t>budowlane:</w:t>
      </w:r>
      <w:r w:rsidRPr="00F024E2">
        <w:rPr>
          <w:rFonts w:ascii="Times New Roman" w:eastAsia="Times New Roman" w:hAnsi="Times New Roman" w:cs="Times New Roman"/>
          <w:color w:val="000000"/>
          <w:sz w:val="27"/>
          <w:szCs w:val="27"/>
          <w:lang w:eastAsia="pl-PL"/>
        </w:rPr>
        <w:t>Szczegółowy</w:t>
      </w:r>
      <w:proofErr w:type="spellEnd"/>
      <w:r w:rsidRPr="00F024E2">
        <w:rPr>
          <w:rFonts w:ascii="Times New Roman" w:eastAsia="Times New Roman" w:hAnsi="Times New Roman" w:cs="Times New Roman"/>
          <w:color w:val="000000"/>
          <w:sz w:val="27"/>
          <w:szCs w:val="27"/>
          <w:lang w:eastAsia="pl-PL"/>
        </w:rPr>
        <w:t xml:space="preserve"> opis przedmiotu zamówienia zawiera załącznik nr 1.1 – 1.4. do SIWZ.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2) Wspólny Słownik Zamówień(CPV): </w:t>
      </w:r>
      <w:r w:rsidRPr="00F024E2">
        <w:rPr>
          <w:rFonts w:ascii="Times New Roman" w:eastAsia="Times New Roman" w:hAnsi="Times New Roman" w:cs="Times New Roman"/>
          <w:color w:val="000000"/>
          <w:sz w:val="27"/>
          <w:szCs w:val="27"/>
          <w:lang w:eastAsia="pl-PL"/>
        </w:rPr>
        <w:t>33141000-0, 38437000-7</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024E2">
        <w:rPr>
          <w:rFonts w:ascii="Times New Roman" w:eastAsia="Times New Roman" w:hAnsi="Times New Roman" w:cs="Times New Roman"/>
          <w:color w:val="000000"/>
          <w:sz w:val="27"/>
          <w:szCs w:val="27"/>
          <w:lang w:eastAsia="pl-PL"/>
        </w:rPr>
        <w:br/>
        <w:t>Wartość bez VAT: </w:t>
      </w:r>
      <w:r w:rsidRPr="00F024E2">
        <w:rPr>
          <w:rFonts w:ascii="Times New Roman" w:eastAsia="Times New Roman" w:hAnsi="Times New Roman" w:cs="Times New Roman"/>
          <w:color w:val="000000"/>
          <w:sz w:val="27"/>
          <w:szCs w:val="27"/>
          <w:lang w:eastAsia="pl-PL"/>
        </w:rPr>
        <w:br/>
        <w:t>Waluta: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4) Czas trwania lub termin wykonania: </w:t>
      </w:r>
      <w:r w:rsidRPr="00F024E2">
        <w:rPr>
          <w:rFonts w:ascii="Times New Roman" w:eastAsia="Times New Roman" w:hAnsi="Times New Roman" w:cs="Times New Roman"/>
          <w:color w:val="000000"/>
          <w:sz w:val="27"/>
          <w:szCs w:val="27"/>
          <w:lang w:eastAsia="pl-PL"/>
        </w:rPr>
        <w:br/>
        <w:t>okres w miesiącach: 24</w:t>
      </w:r>
      <w:r w:rsidRPr="00F024E2">
        <w:rPr>
          <w:rFonts w:ascii="Times New Roman" w:eastAsia="Times New Roman" w:hAnsi="Times New Roman" w:cs="Times New Roman"/>
          <w:color w:val="000000"/>
          <w:sz w:val="27"/>
          <w:szCs w:val="27"/>
          <w:lang w:eastAsia="pl-PL"/>
        </w:rPr>
        <w:br/>
        <w:t>okres w dniach: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color w:val="000000"/>
          <w:sz w:val="27"/>
          <w:szCs w:val="27"/>
          <w:lang w:eastAsia="pl-PL"/>
        </w:rPr>
        <w:lastRenderedPageBreak/>
        <w:t>data rozpoczęcia: </w:t>
      </w:r>
      <w:r w:rsidRPr="00F024E2">
        <w:rPr>
          <w:rFonts w:ascii="Times New Roman" w:eastAsia="Times New Roman" w:hAnsi="Times New Roman" w:cs="Times New Roman"/>
          <w:color w:val="000000"/>
          <w:sz w:val="27"/>
          <w:szCs w:val="27"/>
          <w:lang w:eastAsia="pl-PL"/>
        </w:rPr>
        <w:br/>
        <w:t>data zakończenia: </w:t>
      </w: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23"/>
        <w:gridCol w:w="1016"/>
      </w:tblGrid>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Znaczenie</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60,00</w:t>
            </w:r>
          </w:p>
        </w:tc>
      </w:tr>
      <w:tr w:rsidR="00F024E2" w:rsidRPr="00F024E2" w:rsidTr="00F024E2">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24E2" w:rsidRPr="00F024E2" w:rsidRDefault="00F024E2" w:rsidP="00F024E2">
            <w:pPr>
              <w:spacing w:after="0" w:line="240" w:lineRule="auto"/>
              <w:rPr>
                <w:rFonts w:ascii="Times New Roman" w:eastAsia="Times New Roman" w:hAnsi="Times New Roman" w:cs="Times New Roman"/>
                <w:sz w:val="24"/>
                <w:szCs w:val="24"/>
                <w:lang w:eastAsia="pl-PL"/>
              </w:rPr>
            </w:pPr>
            <w:r w:rsidRPr="00F024E2">
              <w:rPr>
                <w:rFonts w:ascii="Times New Roman" w:eastAsia="Times New Roman" w:hAnsi="Times New Roman" w:cs="Times New Roman"/>
                <w:sz w:val="24"/>
                <w:szCs w:val="24"/>
                <w:lang w:eastAsia="pl-PL"/>
              </w:rPr>
              <w:t>40,00</w:t>
            </w:r>
          </w:p>
        </w:tc>
      </w:tr>
    </w:tbl>
    <w:p w:rsidR="00F024E2" w:rsidRPr="00F024E2" w:rsidRDefault="00F024E2" w:rsidP="00F024E2">
      <w:pPr>
        <w:spacing w:after="270" w:line="450" w:lineRule="atLeast"/>
        <w:rPr>
          <w:rFonts w:ascii="Times New Roman" w:eastAsia="Times New Roman" w:hAnsi="Times New Roman" w:cs="Times New Roman"/>
          <w:color w:val="000000"/>
          <w:sz w:val="27"/>
          <w:szCs w:val="27"/>
          <w:lang w:eastAsia="pl-PL"/>
        </w:rPr>
      </w:pPr>
      <w:r w:rsidRPr="00F024E2">
        <w:rPr>
          <w:rFonts w:ascii="Times New Roman" w:eastAsia="Times New Roman" w:hAnsi="Times New Roman" w:cs="Times New Roman"/>
          <w:color w:val="000000"/>
          <w:sz w:val="27"/>
          <w:szCs w:val="27"/>
          <w:lang w:eastAsia="pl-PL"/>
        </w:rPr>
        <w:br/>
      </w:r>
      <w:r w:rsidRPr="00F024E2">
        <w:rPr>
          <w:rFonts w:ascii="Times New Roman" w:eastAsia="Times New Roman" w:hAnsi="Times New Roman" w:cs="Times New Roman"/>
          <w:b/>
          <w:bCs/>
          <w:color w:val="000000"/>
          <w:sz w:val="27"/>
          <w:szCs w:val="27"/>
          <w:lang w:eastAsia="pl-PL"/>
        </w:rPr>
        <w:t>6) INFORMACJE DODATKOWE:</w:t>
      </w:r>
      <w:r w:rsidRPr="00F024E2">
        <w:rPr>
          <w:rFonts w:ascii="Times New Roman" w:eastAsia="Times New Roman" w:hAnsi="Times New Roman" w:cs="Times New Roman"/>
          <w:color w:val="000000"/>
          <w:sz w:val="27"/>
          <w:szCs w:val="27"/>
          <w:lang w:eastAsia="pl-PL"/>
        </w:rPr>
        <w:br/>
      </w:r>
    </w:p>
    <w:p w:rsidR="00F024E2" w:rsidRPr="00F024E2" w:rsidRDefault="00F024E2" w:rsidP="00F024E2">
      <w:pPr>
        <w:spacing w:after="270" w:line="450" w:lineRule="atLeast"/>
        <w:rPr>
          <w:rFonts w:ascii="Times New Roman" w:eastAsia="Times New Roman" w:hAnsi="Times New Roman" w:cs="Times New Roman"/>
          <w:color w:val="000000"/>
          <w:sz w:val="27"/>
          <w:szCs w:val="27"/>
          <w:lang w:eastAsia="pl-PL"/>
        </w:rPr>
      </w:pPr>
    </w:p>
    <w:p w:rsidR="00F024E2" w:rsidRPr="00F024E2" w:rsidRDefault="00F024E2" w:rsidP="00F024E2">
      <w:pPr>
        <w:spacing w:after="0" w:line="240" w:lineRule="auto"/>
        <w:jc w:val="right"/>
        <w:rPr>
          <w:rFonts w:ascii="Times New Roman" w:eastAsia="Times New Roman" w:hAnsi="Times New Roman" w:cs="Times New Roman"/>
          <w:b/>
          <w:szCs w:val="20"/>
          <w:lang w:eastAsia="pl-PL"/>
        </w:rPr>
      </w:pPr>
      <w:r w:rsidRPr="00F024E2">
        <w:rPr>
          <w:rFonts w:ascii="Times New Roman" w:eastAsia="Times New Roman" w:hAnsi="Times New Roman" w:cs="Times New Roman"/>
          <w:b/>
          <w:color w:val="000000"/>
          <w:szCs w:val="20"/>
          <w:lang w:eastAsia="pl-PL"/>
        </w:rPr>
        <w:t>Wrocław, dn. 20-06-2018r.</w:t>
      </w:r>
      <w:r w:rsidRPr="00F024E2">
        <w:rPr>
          <w:rFonts w:ascii="Times New Roman" w:eastAsia="Times New Roman" w:hAnsi="Times New Roman" w:cs="Times New Roman"/>
          <w:b/>
          <w:color w:val="000000"/>
          <w:szCs w:val="20"/>
          <w:lang w:eastAsia="pl-PL"/>
        </w:rPr>
        <w:br/>
      </w:r>
    </w:p>
    <w:p w:rsidR="00071ECD" w:rsidRDefault="00071ECD">
      <w:bookmarkStart w:id="0" w:name="_GoBack"/>
      <w:bookmarkEnd w:id="0"/>
    </w:p>
    <w:sectPr w:rsidR="00071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E2"/>
    <w:rsid w:val="00071ECD"/>
    <w:rsid w:val="000B2A56"/>
    <w:rsid w:val="00327585"/>
    <w:rsid w:val="005852CD"/>
    <w:rsid w:val="0066204C"/>
    <w:rsid w:val="0068255C"/>
    <w:rsid w:val="006C2D65"/>
    <w:rsid w:val="00AA1480"/>
    <w:rsid w:val="00F02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09173">
      <w:bodyDiv w:val="1"/>
      <w:marLeft w:val="0"/>
      <w:marRight w:val="0"/>
      <w:marTop w:val="0"/>
      <w:marBottom w:val="0"/>
      <w:divBdr>
        <w:top w:val="none" w:sz="0" w:space="0" w:color="auto"/>
        <w:left w:val="none" w:sz="0" w:space="0" w:color="auto"/>
        <w:bottom w:val="none" w:sz="0" w:space="0" w:color="auto"/>
        <w:right w:val="none" w:sz="0" w:space="0" w:color="auto"/>
      </w:divBdr>
      <w:divsChild>
        <w:div w:id="1291715297">
          <w:marLeft w:val="0"/>
          <w:marRight w:val="0"/>
          <w:marTop w:val="0"/>
          <w:marBottom w:val="0"/>
          <w:divBdr>
            <w:top w:val="none" w:sz="0" w:space="0" w:color="auto"/>
            <w:left w:val="none" w:sz="0" w:space="0" w:color="auto"/>
            <w:bottom w:val="none" w:sz="0" w:space="0" w:color="auto"/>
            <w:right w:val="none" w:sz="0" w:space="0" w:color="auto"/>
          </w:divBdr>
          <w:divsChild>
            <w:div w:id="666320672">
              <w:marLeft w:val="0"/>
              <w:marRight w:val="0"/>
              <w:marTop w:val="0"/>
              <w:marBottom w:val="0"/>
              <w:divBdr>
                <w:top w:val="none" w:sz="0" w:space="0" w:color="auto"/>
                <w:left w:val="none" w:sz="0" w:space="0" w:color="auto"/>
                <w:bottom w:val="none" w:sz="0" w:space="0" w:color="auto"/>
                <w:right w:val="none" w:sz="0" w:space="0" w:color="auto"/>
              </w:divBdr>
            </w:div>
            <w:div w:id="1156535133">
              <w:marLeft w:val="0"/>
              <w:marRight w:val="0"/>
              <w:marTop w:val="0"/>
              <w:marBottom w:val="0"/>
              <w:divBdr>
                <w:top w:val="none" w:sz="0" w:space="0" w:color="auto"/>
                <w:left w:val="none" w:sz="0" w:space="0" w:color="auto"/>
                <w:bottom w:val="none" w:sz="0" w:space="0" w:color="auto"/>
                <w:right w:val="none" w:sz="0" w:space="0" w:color="auto"/>
              </w:divBdr>
            </w:div>
            <w:div w:id="2102556136">
              <w:marLeft w:val="0"/>
              <w:marRight w:val="0"/>
              <w:marTop w:val="0"/>
              <w:marBottom w:val="0"/>
              <w:divBdr>
                <w:top w:val="none" w:sz="0" w:space="0" w:color="auto"/>
                <w:left w:val="none" w:sz="0" w:space="0" w:color="auto"/>
                <w:bottom w:val="none" w:sz="0" w:space="0" w:color="auto"/>
                <w:right w:val="none" w:sz="0" w:space="0" w:color="auto"/>
              </w:divBdr>
              <w:divsChild>
                <w:div w:id="774717845">
                  <w:marLeft w:val="0"/>
                  <w:marRight w:val="0"/>
                  <w:marTop w:val="0"/>
                  <w:marBottom w:val="0"/>
                  <w:divBdr>
                    <w:top w:val="none" w:sz="0" w:space="0" w:color="auto"/>
                    <w:left w:val="none" w:sz="0" w:space="0" w:color="auto"/>
                    <w:bottom w:val="none" w:sz="0" w:space="0" w:color="auto"/>
                    <w:right w:val="none" w:sz="0" w:space="0" w:color="auto"/>
                  </w:divBdr>
                </w:div>
              </w:divsChild>
            </w:div>
            <w:div w:id="1922983392">
              <w:marLeft w:val="0"/>
              <w:marRight w:val="0"/>
              <w:marTop w:val="0"/>
              <w:marBottom w:val="0"/>
              <w:divBdr>
                <w:top w:val="none" w:sz="0" w:space="0" w:color="auto"/>
                <w:left w:val="none" w:sz="0" w:space="0" w:color="auto"/>
                <w:bottom w:val="none" w:sz="0" w:space="0" w:color="auto"/>
                <w:right w:val="none" w:sz="0" w:space="0" w:color="auto"/>
              </w:divBdr>
              <w:divsChild>
                <w:div w:id="1774739499">
                  <w:marLeft w:val="0"/>
                  <w:marRight w:val="0"/>
                  <w:marTop w:val="0"/>
                  <w:marBottom w:val="0"/>
                  <w:divBdr>
                    <w:top w:val="none" w:sz="0" w:space="0" w:color="auto"/>
                    <w:left w:val="none" w:sz="0" w:space="0" w:color="auto"/>
                    <w:bottom w:val="none" w:sz="0" w:space="0" w:color="auto"/>
                    <w:right w:val="none" w:sz="0" w:space="0" w:color="auto"/>
                  </w:divBdr>
                </w:div>
              </w:divsChild>
            </w:div>
            <w:div w:id="1185247146">
              <w:marLeft w:val="0"/>
              <w:marRight w:val="0"/>
              <w:marTop w:val="0"/>
              <w:marBottom w:val="0"/>
              <w:divBdr>
                <w:top w:val="none" w:sz="0" w:space="0" w:color="auto"/>
                <w:left w:val="none" w:sz="0" w:space="0" w:color="auto"/>
                <w:bottom w:val="none" w:sz="0" w:space="0" w:color="auto"/>
                <w:right w:val="none" w:sz="0" w:space="0" w:color="auto"/>
              </w:divBdr>
              <w:divsChild>
                <w:div w:id="1541170018">
                  <w:marLeft w:val="0"/>
                  <w:marRight w:val="0"/>
                  <w:marTop w:val="0"/>
                  <w:marBottom w:val="0"/>
                  <w:divBdr>
                    <w:top w:val="none" w:sz="0" w:space="0" w:color="auto"/>
                    <w:left w:val="none" w:sz="0" w:space="0" w:color="auto"/>
                    <w:bottom w:val="none" w:sz="0" w:space="0" w:color="auto"/>
                    <w:right w:val="none" w:sz="0" w:space="0" w:color="auto"/>
                  </w:divBdr>
                </w:div>
                <w:div w:id="1129855439">
                  <w:marLeft w:val="0"/>
                  <w:marRight w:val="0"/>
                  <w:marTop w:val="0"/>
                  <w:marBottom w:val="0"/>
                  <w:divBdr>
                    <w:top w:val="none" w:sz="0" w:space="0" w:color="auto"/>
                    <w:left w:val="none" w:sz="0" w:space="0" w:color="auto"/>
                    <w:bottom w:val="none" w:sz="0" w:space="0" w:color="auto"/>
                    <w:right w:val="none" w:sz="0" w:space="0" w:color="auto"/>
                  </w:divBdr>
                </w:div>
                <w:div w:id="1550267396">
                  <w:marLeft w:val="0"/>
                  <w:marRight w:val="0"/>
                  <w:marTop w:val="0"/>
                  <w:marBottom w:val="0"/>
                  <w:divBdr>
                    <w:top w:val="none" w:sz="0" w:space="0" w:color="auto"/>
                    <w:left w:val="none" w:sz="0" w:space="0" w:color="auto"/>
                    <w:bottom w:val="none" w:sz="0" w:space="0" w:color="auto"/>
                    <w:right w:val="none" w:sz="0" w:space="0" w:color="auto"/>
                  </w:divBdr>
                </w:div>
                <w:div w:id="601839537">
                  <w:marLeft w:val="0"/>
                  <w:marRight w:val="0"/>
                  <w:marTop w:val="0"/>
                  <w:marBottom w:val="0"/>
                  <w:divBdr>
                    <w:top w:val="none" w:sz="0" w:space="0" w:color="auto"/>
                    <w:left w:val="none" w:sz="0" w:space="0" w:color="auto"/>
                    <w:bottom w:val="none" w:sz="0" w:space="0" w:color="auto"/>
                    <w:right w:val="none" w:sz="0" w:space="0" w:color="auto"/>
                  </w:divBdr>
                </w:div>
              </w:divsChild>
            </w:div>
            <w:div w:id="222178567">
              <w:marLeft w:val="0"/>
              <w:marRight w:val="0"/>
              <w:marTop w:val="0"/>
              <w:marBottom w:val="0"/>
              <w:divBdr>
                <w:top w:val="none" w:sz="0" w:space="0" w:color="auto"/>
                <w:left w:val="none" w:sz="0" w:space="0" w:color="auto"/>
                <w:bottom w:val="none" w:sz="0" w:space="0" w:color="auto"/>
                <w:right w:val="none" w:sz="0" w:space="0" w:color="auto"/>
              </w:divBdr>
              <w:divsChild>
                <w:div w:id="144590017">
                  <w:marLeft w:val="0"/>
                  <w:marRight w:val="0"/>
                  <w:marTop w:val="0"/>
                  <w:marBottom w:val="0"/>
                  <w:divBdr>
                    <w:top w:val="none" w:sz="0" w:space="0" w:color="auto"/>
                    <w:left w:val="none" w:sz="0" w:space="0" w:color="auto"/>
                    <w:bottom w:val="none" w:sz="0" w:space="0" w:color="auto"/>
                    <w:right w:val="none" w:sz="0" w:space="0" w:color="auto"/>
                  </w:divBdr>
                </w:div>
                <w:div w:id="1034386358">
                  <w:marLeft w:val="0"/>
                  <w:marRight w:val="0"/>
                  <w:marTop w:val="0"/>
                  <w:marBottom w:val="0"/>
                  <w:divBdr>
                    <w:top w:val="none" w:sz="0" w:space="0" w:color="auto"/>
                    <w:left w:val="none" w:sz="0" w:space="0" w:color="auto"/>
                    <w:bottom w:val="none" w:sz="0" w:space="0" w:color="auto"/>
                    <w:right w:val="none" w:sz="0" w:space="0" w:color="auto"/>
                  </w:divBdr>
                </w:div>
                <w:div w:id="319307903">
                  <w:marLeft w:val="0"/>
                  <w:marRight w:val="0"/>
                  <w:marTop w:val="0"/>
                  <w:marBottom w:val="0"/>
                  <w:divBdr>
                    <w:top w:val="none" w:sz="0" w:space="0" w:color="auto"/>
                    <w:left w:val="none" w:sz="0" w:space="0" w:color="auto"/>
                    <w:bottom w:val="none" w:sz="0" w:space="0" w:color="auto"/>
                    <w:right w:val="none" w:sz="0" w:space="0" w:color="auto"/>
                  </w:divBdr>
                </w:div>
                <w:div w:id="1544442796">
                  <w:marLeft w:val="0"/>
                  <w:marRight w:val="0"/>
                  <w:marTop w:val="0"/>
                  <w:marBottom w:val="0"/>
                  <w:divBdr>
                    <w:top w:val="none" w:sz="0" w:space="0" w:color="auto"/>
                    <w:left w:val="none" w:sz="0" w:space="0" w:color="auto"/>
                    <w:bottom w:val="none" w:sz="0" w:space="0" w:color="auto"/>
                    <w:right w:val="none" w:sz="0" w:space="0" w:color="auto"/>
                  </w:divBdr>
                </w:div>
                <w:div w:id="520775928">
                  <w:marLeft w:val="0"/>
                  <w:marRight w:val="0"/>
                  <w:marTop w:val="0"/>
                  <w:marBottom w:val="0"/>
                  <w:divBdr>
                    <w:top w:val="none" w:sz="0" w:space="0" w:color="auto"/>
                    <w:left w:val="none" w:sz="0" w:space="0" w:color="auto"/>
                    <w:bottom w:val="none" w:sz="0" w:space="0" w:color="auto"/>
                    <w:right w:val="none" w:sz="0" w:space="0" w:color="auto"/>
                  </w:divBdr>
                </w:div>
                <w:div w:id="234127007">
                  <w:marLeft w:val="0"/>
                  <w:marRight w:val="0"/>
                  <w:marTop w:val="0"/>
                  <w:marBottom w:val="0"/>
                  <w:divBdr>
                    <w:top w:val="none" w:sz="0" w:space="0" w:color="auto"/>
                    <w:left w:val="none" w:sz="0" w:space="0" w:color="auto"/>
                    <w:bottom w:val="none" w:sz="0" w:space="0" w:color="auto"/>
                    <w:right w:val="none" w:sz="0" w:space="0" w:color="auto"/>
                  </w:divBdr>
                </w:div>
                <w:div w:id="1072777685">
                  <w:marLeft w:val="0"/>
                  <w:marRight w:val="0"/>
                  <w:marTop w:val="0"/>
                  <w:marBottom w:val="0"/>
                  <w:divBdr>
                    <w:top w:val="none" w:sz="0" w:space="0" w:color="auto"/>
                    <w:left w:val="none" w:sz="0" w:space="0" w:color="auto"/>
                    <w:bottom w:val="none" w:sz="0" w:space="0" w:color="auto"/>
                    <w:right w:val="none" w:sz="0" w:space="0" w:color="auto"/>
                  </w:divBdr>
                </w:div>
              </w:divsChild>
            </w:div>
            <w:div w:id="786871">
              <w:marLeft w:val="0"/>
              <w:marRight w:val="0"/>
              <w:marTop w:val="0"/>
              <w:marBottom w:val="0"/>
              <w:divBdr>
                <w:top w:val="none" w:sz="0" w:space="0" w:color="auto"/>
                <w:left w:val="none" w:sz="0" w:space="0" w:color="auto"/>
                <w:bottom w:val="none" w:sz="0" w:space="0" w:color="auto"/>
                <w:right w:val="none" w:sz="0" w:space="0" w:color="auto"/>
              </w:divBdr>
              <w:divsChild>
                <w:div w:id="1980918533">
                  <w:marLeft w:val="0"/>
                  <w:marRight w:val="0"/>
                  <w:marTop w:val="0"/>
                  <w:marBottom w:val="0"/>
                  <w:divBdr>
                    <w:top w:val="none" w:sz="0" w:space="0" w:color="auto"/>
                    <w:left w:val="none" w:sz="0" w:space="0" w:color="auto"/>
                    <w:bottom w:val="none" w:sz="0" w:space="0" w:color="auto"/>
                    <w:right w:val="none" w:sz="0" w:space="0" w:color="auto"/>
                  </w:divBdr>
                </w:div>
                <w:div w:id="691884615">
                  <w:marLeft w:val="0"/>
                  <w:marRight w:val="0"/>
                  <w:marTop w:val="0"/>
                  <w:marBottom w:val="0"/>
                  <w:divBdr>
                    <w:top w:val="none" w:sz="0" w:space="0" w:color="auto"/>
                    <w:left w:val="none" w:sz="0" w:space="0" w:color="auto"/>
                    <w:bottom w:val="none" w:sz="0" w:space="0" w:color="auto"/>
                    <w:right w:val="none" w:sz="0" w:space="0" w:color="auto"/>
                  </w:divBdr>
                </w:div>
              </w:divsChild>
            </w:div>
            <w:div w:id="1742175803">
              <w:marLeft w:val="0"/>
              <w:marRight w:val="0"/>
              <w:marTop w:val="0"/>
              <w:marBottom w:val="0"/>
              <w:divBdr>
                <w:top w:val="none" w:sz="0" w:space="0" w:color="auto"/>
                <w:left w:val="none" w:sz="0" w:space="0" w:color="auto"/>
                <w:bottom w:val="none" w:sz="0" w:space="0" w:color="auto"/>
                <w:right w:val="none" w:sz="0" w:space="0" w:color="auto"/>
              </w:divBdr>
              <w:divsChild>
                <w:div w:id="1603489784">
                  <w:marLeft w:val="0"/>
                  <w:marRight w:val="0"/>
                  <w:marTop w:val="0"/>
                  <w:marBottom w:val="0"/>
                  <w:divBdr>
                    <w:top w:val="none" w:sz="0" w:space="0" w:color="auto"/>
                    <w:left w:val="none" w:sz="0" w:space="0" w:color="auto"/>
                    <w:bottom w:val="none" w:sz="0" w:space="0" w:color="auto"/>
                    <w:right w:val="none" w:sz="0" w:space="0" w:color="auto"/>
                  </w:divBdr>
                </w:div>
                <w:div w:id="55782058">
                  <w:marLeft w:val="0"/>
                  <w:marRight w:val="0"/>
                  <w:marTop w:val="0"/>
                  <w:marBottom w:val="0"/>
                  <w:divBdr>
                    <w:top w:val="none" w:sz="0" w:space="0" w:color="auto"/>
                    <w:left w:val="none" w:sz="0" w:space="0" w:color="auto"/>
                    <w:bottom w:val="none" w:sz="0" w:space="0" w:color="auto"/>
                    <w:right w:val="none" w:sz="0" w:space="0" w:color="auto"/>
                  </w:divBdr>
                </w:div>
                <w:div w:id="1333217085">
                  <w:marLeft w:val="0"/>
                  <w:marRight w:val="0"/>
                  <w:marTop w:val="0"/>
                  <w:marBottom w:val="0"/>
                  <w:divBdr>
                    <w:top w:val="none" w:sz="0" w:space="0" w:color="auto"/>
                    <w:left w:val="none" w:sz="0" w:space="0" w:color="auto"/>
                    <w:bottom w:val="none" w:sz="0" w:space="0" w:color="auto"/>
                    <w:right w:val="none" w:sz="0" w:space="0" w:color="auto"/>
                  </w:divBdr>
                </w:div>
                <w:div w:id="223566264">
                  <w:marLeft w:val="0"/>
                  <w:marRight w:val="0"/>
                  <w:marTop w:val="0"/>
                  <w:marBottom w:val="0"/>
                  <w:divBdr>
                    <w:top w:val="none" w:sz="0" w:space="0" w:color="auto"/>
                    <w:left w:val="none" w:sz="0" w:space="0" w:color="auto"/>
                    <w:bottom w:val="none" w:sz="0" w:space="0" w:color="auto"/>
                    <w:right w:val="none" w:sz="0" w:space="0" w:color="auto"/>
                  </w:divBdr>
                </w:div>
                <w:div w:id="65688263">
                  <w:marLeft w:val="0"/>
                  <w:marRight w:val="0"/>
                  <w:marTop w:val="0"/>
                  <w:marBottom w:val="0"/>
                  <w:divBdr>
                    <w:top w:val="none" w:sz="0" w:space="0" w:color="auto"/>
                    <w:left w:val="none" w:sz="0" w:space="0" w:color="auto"/>
                    <w:bottom w:val="none" w:sz="0" w:space="0" w:color="auto"/>
                    <w:right w:val="none" w:sz="0" w:space="0" w:color="auto"/>
                  </w:divBdr>
                </w:div>
                <w:div w:id="1038436005">
                  <w:marLeft w:val="0"/>
                  <w:marRight w:val="0"/>
                  <w:marTop w:val="0"/>
                  <w:marBottom w:val="0"/>
                  <w:divBdr>
                    <w:top w:val="none" w:sz="0" w:space="0" w:color="auto"/>
                    <w:left w:val="none" w:sz="0" w:space="0" w:color="auto"/>
                    <w:bottom w:val="none" w:sz="0" w:space="0" w:color="auto"/>
                    <w:right w:val="none" w:sz="0" w:space="0" w:color="auto"/>
                  </w:divBdr>
                </w:div>
                <w:div w:id="1378778917">
                  <w:marLeft w:val="0"/>
                  <w:marRight w:val="0"/>
                  <w:marTop w:val="0"/>
                  <w:marBottom w:val="0"/>
                  <w:divBdr>
                    <w:top w:val="none" w:sz="0" w:space="0" w:color="auto"/>
                    <w:left w:val="none" w:sz="0" w:space="0" w:color="auto"/>
                    <w:bottom w:val="none" w:sz="0" w:space="0" w:color="auto"/>
                    <w:right w:val="none" w:sz="0" w:space="0" w:color="auto"/>
                  </w:divBdr>
                </w:div>
              </w:divsChild>
            </w:div>
            <w:div w:id="1918131227">
              <w:marLeft w:val="0"/>
              <w:marRight w:val="0"/>
              <w:marTop w:val="0"/>
              <w:marBottom w:val="0"/>
              <w:divBdr>
                <w:top w:val="none" w:sz="0" w:space="0" w:color="auto"/>
                <w:left w:val="none" w:sz="0" w:space="0" w:color="auto"/>
                <w:bottom w:val="none" w:sz="0" w:space="0" w:color="auto"/>
                <w:right w:val="none" w:sz="0" w:space="0" w:color="auto"/>
              </w:divBdr>
              <w:divsChild>
                <w:div w:id="1251887354">
                  <w:marLeft w:val="0"/>
                  <w:marRight w:val="0"/>
                  <w:marTop w:val="0"/>
                  <w:marBottom w:val="0"/>
                  <w:divBdr>
                    <w:top w:val="none" w:sz="0" w:space="0" w:color="auto"/>
                    <w:left w:val="none" w:sz="0" w:space="0" w:color="auto"/>
                    <w:bottom w:val="none" w:sz="0" w:space="0" w:color="auto"/>
                    <w:right w:val="none" w:sz="0" w:space="0" w:color="auto"/>
                  </w:divBdr>
                </w:div>
                <w:div w:id="1160543153">
                  <w:marLeft w:val="0"/>
                  <w:marRight w:val="0"/>
                  <w:marTop w:val="0"/>
                  <w:marBottom w:val="0"/>
                  <w:divBdr>
                    <w:top w:val="none" w:sz="0" w:space="0" w:color="auto"/>
                    <w:left w:val="none" w:sz="0" w:space="0" w:color="auto"/>
                    <w:bottom w:val="none" w:sz="0" w:space="0" w:color="auto"/>
                    <w:right w:val="none" w:sz="0" w:space="0" w:color="auto"/>
                  </w:divBdr>
                </w:div>
                <w:div w:id="1624312810">
                  <w:marLeft w:val="0"/>
                  <w:marRight w:val="0"/>
                  <w:marTop w:val="0"/>
                  <w:marBottom w:val="0"/>
                  <w:divBdr>
                    <w:top w:val="none" w:sz="0" w:space="0" w:color="auto"/>
                    <w:left w:val="none" w:sz="0" w:space="0" w:color="auto"/>
                    <w:bottom w:val="none" w:sz="0" w:space="0" w:color="auto"/>
                    <w:right w:val="none" w:sz="0" w:space="0" w:color="auto"/>
                  </w:divBdr>
                </w:div>
                <w:div w:id="777719817">
                  <w:marLeft w:val="0"/>
                  <w:marRight w:val="0"/>
                  <w:marTop w:val="0"/>
                  <w:marBottom w:val="0"/>
                  <w:divBdr>
                    <w:top w:val="none" w:sz="0" w:space="0" w:color="auto"/>
                    <w:left w:val="none" w:sz="0" w:space="0" w:color="auto"/>
                    <w:bottom w:val="none" w:sz="0" w:space="0" w:color="auto"/>
                    <w:right w:val="none" w:sz="0" w:space="0" w:color="auto"/>
                  </w:divBdr>
                </w:div>
                <w:div w:id="979772144">
                  <w:marLeft w:val="0"/>
                  <w:marRight w:val="0"/>
                  <w:marTop w:val="0"/>
                  <w:marBottom w:val="0"/>
                  <w:divBdr>
                    <w:top w:val="none" w:sz="0" w:space="0" w:color="auto"/>
                    <w:left w:val="none" w:sz="0" w:space="0" w:color="auto"/>
                    <w:bottom w:val="none" w:sz="0" w:space="0" w:color="auto"/>
                    <w:right w:val="none" w:sz="0" w:space="0" w:color="auto"/>
                  </w:divBdr>
                </w:div>
                <w:div w:id="1493448874">
                  <w:marLeft w:val="0"/>
                  <w:marRight w:val="0"/>
                  <w:marTop w:val="0"/>
                  <w:marBottom w:val="0"/>
                  <w:divBdr>
                    <w:top w:val="none" w:sz="0" w:space="0" w:color="auto"/>
                    <w:left w:val="none" w:sz="0" w:space="0" w:color="auto"/>
                    <w:bottom w:val="none" w:sz="0" w:space="0" w:color="auto"/>
                    <w:right w:val="none" w:sz="0" w:space="0" w:color="auto"/>
                  </w:divBdr>
                </w:div>
                <w:div w:id="1657563290">
                  <w:marLeft w:val="0"/>
                  <w:marRight w:val="0"/>
                  <w:marTop w:val="0"/>
                  <w:marBottom w:val="0"/>
                  <w:divBdr>
                    <w:top w:val="none" w:sz="0" w:space="0" w:color="auto"/>
                    <w:left w:val="none" w:sz="0" w:space="0" w:color="auto"/>
                    <w:bottom w:val="none" w:sz="0" w:space="0" w:color="auto"/>
                    <w:right w:val="none" w:sz="0" w:space="0" w:color="auto"/>
                  </w:divBdr>
                </w:div>
                <w:div w:id="487283121">
                  <w:marLeft w:val="0"/>
                  <w:marRight w:val="0"/>
                  <w:marTop w:val="0"/>
                  <w:marBottom w:val="0"/>
                  <w:divBdr>
                    <w:top w:val="none" w:sz="0" w:space="0" w:color="auto"/>
                    <w:left w:val="none" w:sz="0" w:space="0" w:color="auto"/>
                    <w:bottom w:val="none" w:sz="0" w:space="0" w:color="auto"/>
                    <w:right w:val="none" w:sz="0" w:space="0" w:color="auto"/>
                  </w:divBdr>
                </w:div>
              </w:divsChild>
            </w:div>
            <w:div w:id="20900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4947</Words>
  <Characters>29683</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2018-06-20T11:32:00Z</dcterms:created>
  <dcterms:modified xsi:type="dcterms:W3CDTF">2018-06-20T11:32:00Z</dcterms:modified>
</cp:coreProperties>
</file>