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C0713" w14:textId="6104BFF6" w:rsidR="00A05955" w:rsidRPr="00C53C00" w:rsidRDefault="00A05955" w:rsidP="00C12954">
      <w:pPr>
        <w:keepNext/>
        <w:spacing w:before="600" w:after="360"/>
        <w:jc w:val="center"/>
        <w:rPr>
          <w:b/>
          <w:bCs/>
          <w:sz w:val="28"/>
          <w:szCs w:val="28"/>
        </w:rPr>
      </w:pPr>
      <w:r w:rsidRPr="00C53C00">
        <w:rPr>
          <w:b/>
          <w:bCs/>
          <w:sz w:val="28"/>
          <w:szCs w:val="28"/>
        </w:rPr>
        <w:t>UMOWA GENERALNA</w:t>
      </w:r>
      <w:r w:rsidRPr="00C53C00">
        <w:rPr>
          <w:b/>
          <w:bCs/>
          <w:sz w:val="28"/>
          <w:szCs w:val="28"/>
        </w:rPr>
        <w:br/>
        <w:t xml:space="preserve">DLA ZADAŃ PAKIETU </w:t>
      </w:r>
      <w:r w:rsidR="00C12954" w:rsidRPr="00C53C00">
        <w:rPr>
          <w:b/>
          <w:bCs/>
          <w:sz w:val="28"/>
          <w:szCs w:val="28"/>
        </w:rPr>
        <w:t>XX</w:t>
      </w:r>
      <w:r w:rsidR="00C53C00" w:rsidRPr="00C53C00">
        <w:rPr>
          <w:b/>
          <w:bCs/>
          <w:sz w:val="28"/>
          <w:szCs w:val="28"/>
        </w:rPr>
        <w:t>I</w:t>
      </w:r>
    </w:p>
    <w:p w14:paraId="66C86647" w14:textId="77777777" w:rsidR="00A05955" w:rsidRDefault="00A05955" w:rsidP="00A05955">
      <w:pPr>
        <w:rPr>
          <w:color w:val="FF0000"/>
        </w:rPr>
      </w:pPr>
    </w:p>
    <w:p w14:paraId="31088DBB" w14:textId="77777777" w:rsidR="00A05955" w:rsidRDefault="00A05955" w:rsidP="00A05955">
      <w:pPr>
        <w:rPr>
          <w:color w:val="FF0000"/>
        </w:rPr>
      </w:pPr>
    </w:p>
    <w:p w14:paraId="29C1BC37" w14:textId="77777777" w:rsidR="00C12954" w:rsidRPr="001C7EF0" w:rsidRDefault="00C12954" w:rsidP="00C12954">
      <w:r w:rsidRPr="001C7EF0">
        <w:t>Zawarta w dniu ..................... r. we Wrocławiu</w:t>
      </w:r>
    </w:p>
    <w:p w14:paraId="085E45B4" w14:textId="77777777" w:rsidR="00C12954" w:rsidRPr="001C7EF0" w:rsidRDefault="00C12954" w:rsidP="00C12954">
      <w:r w:rsidRPr="001C7EF0">
        <w:t>pomiędzy:</w:t>
      </w:r>
    </w:p>
    <w:p w14:paraId="23A4B4F4" w14:textId="77777777" w:rsidR="00C12954" w:rsidRPr="001C7EF0" w:rsidRDefault="00C12954" w:rsidP="00C12954">
      <w:pPr>
        <w:keepNext/>
      </w:pPr>
      <w:r w:rsidRPr="001C7EF0">
        <w:t xml:space="preserve">Nazwa: Regionalne Centrum Krwiodawstwa i Krwiolecznictwa im. Prof. Dr hab. Tadeusza </w:t>
      </w:r>
      <w:proofErr w:type="spellStart"/>
      <w:r w:rsidRPr="001C7EF0">
        <w:t>Dorobisza</w:t>
      </w:r>
      <w:proofErr w:type="spellEnd"/>
      <w:r w:rsidRPr="001C7EF0">
        <w:t xml:space="preserve"> we Wrocławiu</w:t>
      </w:r>
    </w:p>
    <w:p w14:paraId="00BEAEB7" w14:textId="77777777" w:rsidR="00C12954" w:rsidRPr="001C7EF0" w:rsidRDefault="00C12954" w:rsidP="00C12954">
      <w:pPr>
        <w:keepNext/>
      </w:pPr>
      <w:r w:rsidRPr="001C7EF0">
        <w:t>Adres siedziby: ul. Czerwonego Krzyża  5/9 50-345 Wrocław</w:t>
      </w:r>
    </w:p>
    <w:p w14:paraId="2E414D31" w14:textId="77777777" w:rsidR="00C12954" w:rsidRPr="001C7EF0" w:rsidRDefault="00C12954" w:rsidP="00C12954">
      <w:pPr>
        <w:keepNext/>
      </w:pPr>
      <w:r w:rsidRPr="001C7EF0">
        <w:t>NIP: 8981853248</w:t>
      </w:r>
    </w:p>
    <w:p w14:paraId="1A3B18D0" w14:textId="77777777" w:rsidR="00C12954" w:rsidRPr="001C7EF0" w:rsidRDefault="00C12954" w:rsidP="00C12954">
      <w:pPr>
        <w:keepNext/>
      </w:pPr>
      <w:r w:rsidRPr="001C7EF0">
        <w:t>REGON: 000291121</w:t>
      </w:r>
    </w:p>
    <w:p w14:paraId="68339187" w14:textId="77777777" w:rsidR="00C12954" w:rsidRPr="001C7EF0" w:rsidRDefault="00C12954" w:rsidP="00C12954"/>
    <w:p w14:paraId="1D62E5D0" w14:textId="77777777" w:rsidR="00C12954" w:rsidRPr="001C7EF0" w:rsidRDefault="00C12954" w:rsidP="00C12954">
      <w:r w:rsidRPr="001C7EF0">
        <w:t>reprezentowanym przez:</w:t>
      </w:r>
    </w:p>
    <w:p w14:paraId="76171ECC" w14:textId="77777777" w:rsidR="00C12954" w:rsidRPr="001C7EF0" w:rsidRDefault="00C12954" w:rsidP="00C12954">
      <w:pPr>
        <w:numPr>
          <w:ilvl w:val="0"/>
          <w:numId w:val="9"/>
        </w:numPr>
        <w:ind w:left="0" w:firstLine="0"/>
      </w:pPr>
      <w:r w:rsidRPr="001C7EF0">
        <w:t>Dyrektora – Krzysztofa Dworak</w:t>
      </w:r>
    </w:p>
    <w:p w14:paraId="0A1A04D3" w14:textId="77777777" w:rsidR="00A05955" w:rsidRPr="009518A7" w:rsidRDefault="00A05955" w:rsidP="00A05955">
      <w:r w:rsidRPr="009518A7">
        <w:t>zwanym dalej Ubezpieczającym</w:t>
      </w:r>
    </w:p>
    <w:p w14:paraId="2337BC17" w14:textId="77777777" w:rsidR="00A05955" w:rsidRPr="009518A7" w:rsidRDefault="00A05955" w:rsidP="00A05955"/>
    <w:p w14:paraId="2C3782FE" w14:textId="77777777" w:rsidR="00A05955" w:rsidRPr="009518A7" w:rsidRDefault="00A05955" w:rsidP="00A05955">
      <w:r w:rsidRPr="009518A7">
        <w:t>a</w:t>
      </w:r>
    </w:p>
    <w:p w14:paraId="68A90C6F" w14:textId="77777777" w:rsidR="00A05955" w:rsidRPr="00627E07" w:rsidRDefault="00A05955" w:rsidP="00A05955">
      <w:r w:rsidRPr="00627E07">
        <w:t>………………………………………………………………….……….…………</w:t>
      </w:r>
    </w:p>
    <w:p w14:paraId="384EE713" w14:textId="77777777" w:rsidR="00A05955" w:rsidRPr="00627E07" w:rsidRDefault="00A05955" w:rsidP="00A05955">
      <w:r w:rsidRPr="00627E07">
        <w:t>Adres siedziby:…………………...</w:t>
      </w:r>
    </w:p>
    <w:p w14:paraId="46039B32" w14:textId="77777777" w:rsidR="00A05955" w:rsidRPr="00627E07" w:rsidRDefault="00A05955" w:rsidP="00A05955">
      <w:r w:rsidRPr="00627E07">
        <w:t>NIP: ……………………………...</w:t>
      </w:r>
    </w:p>
    <w:p w14:paraId="13659818" w14:textId="77777777" w:rsidR="00A05955" w:rsidRPr="00627E07" w:rsidRDefault="00A05955" w:rsidP="00A05955">
      <w:r w:rsidRPr="00627E07">
        <w:t>REGON : ………………………...</w:t>
      </w:r>
    </w:p>
    <w:p w14:paraId="3B889CC6" w14:textId="77777777" w:rsidR="00A05955" w:rsidRDefault="00A05955" w:rsidP="00A05955"/>
    <w:p w14:paraId="02F3196C" w14:textId="77777777" w:rsidR="00A05955" w:rsidRPr="009518A7" w:rsidRDefault="00A05955" w:rsidP="00A05955">
      <w:r w:rsidRPr="009518A7">
        <w:t>reprezentowanym przez:</w:t>
      </w:r>
    </w:p>
    <w:p w14:paraId="4322EE45" w14:textId="77777777" w:rsidR="00A05955" w:rsidRPr="009865F5" w:rsidRDefault="00A05955" w:rsidP="00A05955">
      <w:pPr>
        <w:numPr>
          <w:ilvl w:val="0"/>
          <w:numId w:val="7"/>
        </w:numPr>
        <w:ind w:left="426" w:hanging="426"/>
      </w:pPr>
      <w:r w:rsidRPr="009865F5">
        <w:t>……………….. – ………………………………</w:t>
      </w:r>
    </w:p>
    <w:p w14:paraId="2E1BA316" w14:textId="77777777" w:rsidR="00A05955" w:rsidRPr="009865F5" w:rsidRDefault="00A05955" w:rsidP="00A05955">
      <w:pPr>
        <w:numPr>
          <w:ilvl w:val="0"/>
          <w:numId w:val="7"/>
        </w:numPr>
        <w:ind w:left="426" w:hanging="426"/>
      </w:pPr>
      <w:r w:rsidRPr="009865F5">
        <w:t>……………….. – ………………………………</w:t>
      </w:r>
    </w:p>
    <w:p w14:paraId="754C618C" w14:textId="77777777" w:rsidR="00A05955" w:rsidRPr="009518A7" w:rsidRDefault="00A05955" w:rsidP="00A05955">
      <w:r w:rsidRPr="009518A7">
        <w:t>zwanym dalej Ubezpieczycielem.</w:t>
      </w:r>
    </w:p>
    <w:p w14:paraId="0E4740E8" w14:textId="77777777" w:rsidR="00A05955" w:rsidRPr="009518A7" w:rsidRDefault="00A05955" w:rsidP="00A05955"/>
    <w:p w14:paraId="5E91C04C" w14:textId="77777777" w:rsidR="00A05955" w:rsidRPr="009518A7" w:rsidRDefault="00A05955" w:rsidP="00A05955">
      <w:r w:rsidRPr="009518A7">
        <w:t>przy udziale brokera ubezpieczeniowego:</w:t>
      </w:r>
    </w:p>
    <w:p w14:paraId="188B1068" w14:textId="77777777" w:rsidR="00A05955" w:rsidRDefault="00A05955" w:rsidP="00A05955">
      <w:r>
        <w:t xml:space="preserve">Supra </w:t>
      </w:r>
      <w:proofErr w:type="spellStart"/>
      <w:r>
        <w:t>Brokers</w:t>
      </w:r>
      <w:proofErr w:type="spellEnd"/>
      <w:r>
        <w:t xml:space="preserve"> S.A. z siedzibą we Wrocławiu przy Alei Śląskiej 1  </w:t>
      </w:r>
    </w:p>
    <w:p w14:paraId="2A0135BB" w14:textId="77777777" w:rsidR="00A05955" w:rsidRPr="009518A7" w:rsidRDefault="00A05955" w:rsidP="00A05955"/>
    <w:p w14:paraId="529B56F1" w14:textId="398D5CED" w:rsidR="00A05955" w:rsidRDefault="00A05955" w:rsidP="00C12954">
      <w:r w:rsidRPr="009518A7">
        <w:t>na podstawie przepisów ustawy z dnia 29 stycznia 2004 r. Prawo zamówień publicznych (</w:t>
      </w:r>
      <w:proofErr w:type="spellStart"/>
      <w:r>
        <w:t>t.j.</w:t>
      </w:r>
      <w:r w:rsidRPr="00FE3E07">
        <w:t>Dz</w:t>
      </w:r>
      <w:proofErr w:type="spellEnd"/>
      <w:r w:rsidRPr="00FE3E07">
        <w:t xml:space="preserve">. U. z </w:t>
      </w:r>
      <w:r>
        <w:rPr>
          <w:color w:val="000000"/>
        </w:rPr>
        <w:t>Dz. U. z 2018r. poz. 1986</w:t>
      </w:r>
      <w:r w:rsidRPr="009518A7">
        <w:t xml:space="preserve">), zwanej dalej </w:t>
      </w:r>
      <w:r>
        <w:t>u</w:t>
      </w:r>
      <w:r w:rsidRPr="009518A7">
        <w:t>stawą oraz w wyniku rozstrzygnięcia postępowania w trybie przetargu nieograniczonego o udzielenie zamówienia publicznego na usługę ubezpieczenia</w:t>
      </w:r>
      <w:r w:rsidR="00C12954" w:rsidRPr="00C12954">
        <w:t xml:space="preserve"> </w:t>
      </w:r>
      <w:r w:rsidR="00C12954" w:rsidRPr="00404EA9">
        <w:t>Regionalnych Centrów Krwiodawstwa i Krwiolecznictwa</w:t>
      </w:r>
      <w:r w:rsidRPr="00627E07">
        <w:t>, o następującej treści:</w:t>
      </w:r>
    </w:p>
    <w:p w14:paraId="2C632BCD" w14:textId="77777777" w:rsidR="00A05955" w:rsidRPr="00627E07" w:rsidRDefault="00A05955" w:rsidP="00A05955">
      <w:pPr>
        <w:keepNext/>
        <w:spacing w:before="240" w:after="120"/>
        <w:jc w:val="center"/>
      </w:pPr>
      <w:r w:rsidRPr="00627E07">
        <w:sym w:font="Times New Roman" w:char="00A7"/>
      </w:r>
      <w:r w:rsidRPr="00627E07">
        <w:t xml:space="preserve"> 1</w:t>
      </w:r>
    </w:p>
    <w:p w14:paraId="73941F8D" w14:textId="3D6A1615" w:rsidR="00A05955" w:rsidRDefault="00A05955" w:rsidP="00A05955">
      <w:pPr>
        <w:pStyle w:val="Akapitzlist"/>
        <w:numPr>
          <w:ilvl w:val="0"/>
          <w:numId w:val="3"/>
        </w:numPr>
        <w:tabs>
          <w:tab w:val="clear" w:pos="737"/>
          <w:tab w:val="num" w:pos="426"/>
        </w:tabs>
        <w:spacing w:after="120"/>
        <w:ind w:left="0" w:firstLine="0"/>
      </w:pPr>
      <w:r w:rsidRPr="009518A7">
        <w:t xml:space="preserve">Na podstawie niniejszej </w:t>
      </w:r>
      <w:r>
        <w:t>U</w:t>
      </w:r>
      <w:r w:rsidRPr="009518A7">
        <w:t xml:space="preserve">mowy </w:t>
      </w:r>
      <w:r>
        <w:t xml:space="preserve">Generalnej </w:t>
      </w:r>
      <w:r w:rsidRPr="009518A7">
        <w:t xml:space="preserve">Ubezpieczyciel udziela Ubezpieczonemu ochrony ubezpieczeniowej w zakresie określonym przez </w:t>
      </w:r>
      <w:r>
        <w:t>Ubezpieczającego</w:t>
      </w:r>
      <w:r w:rsidRPr="009518A7">
        <w:t xml:space="preserve"> w SIWZ.</w:t>
      </w:r>
    </w:p>
    <w:p w14:paraId="45CA4553" w14:textId="77777777" w:rsidR="00C12954" w:rsidRDefault="00C12954" w:rsidP="00C12954">
      <w:pPr>
        <w:pStyle w:val="Akapitzlist"/>
        <w:numPr>
          <w:ilvl w:val="0"/>
          <w:numId w:val="3"/>
        </w:numPr>
        <w:tabs>
          <w:tab w:val="clear" w:pos="737"/>
        </w:tabs>
        <w:ind w:left="0" w:firstLine="0"/>
      </w:pPr>
      <w:r>
        <w:t>Niniejsza umowa generalna dotyczy następujących podmiotów:</w:t>
      </w:r>
    </w:p>
    <w:p w14:paraId="29DE0749" w14:textId="77090730" w:rsidR="00C12954" w:rsidRDefault="00C12954" w:rsidP="00C12954">
      <w:pPr>
        <w:pStyle w:val="Akapitzlist"/>
        <w:spacing w:after="120"/>
        <w:ind w:left="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268"/>
        <w:gridCol w:w="1558"/>
        <w:gridCol w:w="1020"/>
        <w:gridCol w:w="1240"/>
        <w:gridCol w:w="1130"/>
        <w:gridCol w:w="1326"/>
      </w:tblGrid>
      <w:tr w:rsidR="00C53C00" w:rsidRPr="00FA240A" w14:paraId="2ADE8E76" w14:textId="77777777" w:rsidTr="00450EF6">
        <w:trPr>
          <w:trHeight w:val="6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E6EB9D0" w14:textId="77777777" w:rsidR="00C53C00" w:rsidRPr="00FA240A" w:rsidRDefault="00C53C00" w:rsidP="00450EF6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8DB3B60" w14:textId="77777777" w:rsidR="00C53C00" w:rsidRPr="00FA240A" w:rsidRDefault="00C53C00" w:rsidP="00450EF6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6D81B168" w14:textId="77777777" w:rsidR="00C53C00" w:rsidRPr="00FA240A" w:rsidRDefault="00C53C00" w:rsidP="00450EF6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237FD353" w14:textId="77777777" w:rsidR="00C53C00" w:rsidRPr="00FA240A" w:rsidRDefault="00C53C00" w:rsidP="00450EF6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Kod pocztowy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9DAEA65" w14:textId="77777777" w:rsidR="00C53C00" w:rsidRPr="00FA240A" w:rsidRDefault="00C53C00" w:rsidP="00450EF6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E5F1D53" w14:textId="77777777" w:rsidR="00C53C00" w:rsidRPr="00FA240A" w:rsidRDefault="00C53C00" w:rsidP="00450EF6">
            <w:pPr>
              <w:jc w:val="right"/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01F4E414" w14:textId="77777777" w:rsidR="00C53C00" w:rsidRPr="00FA240A" w:rsidRDefault="00C53C00" w:rsidP="00450EF6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Miejscowość</w:t>
            </w:r>
          </w:p>
        </w:tc>
      </w:tr>
      <w:tr w:rsidR="00C53C00" w:rsidRPr="00FA240A" w14:paraId="66FEB682" w14:textId="77777777" w:rsidTr="00450EF6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0B61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4FCB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Bydgoszcz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0A7E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 xml:space="preserve">ul. Księdza Ryszarda </w:t>
            </w:r>
            <w:proofErr w:type="spellStart"/>
            <w:r w:rsidRPr="00FA240A">
              <w:rPr>
                <w:sz w:val="22"/>
                <w:szCs w:val="22"/>
              </w:rPr>
              <w:t>Markwarta</w:t>
            </w:r>
            <w:proofErr w:type="spellEnd"/>
            <w:r w:rsidRPr="00FA240A">
              <w:rPr>
                <w:sz w:val="22"/>
                <w:szCs w:val="22"/>
              </w:rPr>
              <w:t xml:space="preserve"> 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6542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85-015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5484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5542231201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26FF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000293670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AC59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Bydgoszcz</w:t>
            </w:r>
          </w:p>
        </w:tc>
      </w:tr>
      <w:tr w:rsidR="00C53C00" w:rsidRPr="00FA240A" w14:paraId="50AB6E96" w14:textId="77777777" w:rsidTr="00450EF6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93CF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2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4C54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Katowicach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3472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Raciborska 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ABB0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40-074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7A91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1131828970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01CA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000292646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78A1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Katowice</w:t>
            </w:r>
          </w:p>
        </w:tc>
      </w:tr>
      <w:tr w:rsidR="00C53C00" w:rsidRPr="00FA240A" w14:paraId="2D66ED1C" w14:textId="77777777" w:rsidTr="00450EF6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4FE0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3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3DFC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Kielcach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BED1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Jagiellońska 66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42B3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25-001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A0A5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9591316649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CF0F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000291776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2240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Kielce</w:t>
            </w:r>
          </w:p>
        </w:tc>
      </w:tr>
      <w:tr w:rsidR="00C53C00" w:rsidRPr="00FA240A" w14:paraId="1ADA1B07" w14:textId="77777777" w:rsidTr="00450EF6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0863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A729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Kaliszu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D0FF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Kaszubska 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9F33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62-800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5C31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6181857781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9687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000301664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5A8A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Kalisz</w:t>
            </w:r>
          </w:p>
        </w:tc>
      </w:tr>
      <w:tr w:rsidR="00C53C00" w:rsidRPr="00FA240A" w14:paraId="797E37EC" w14:textId="77777777" w:rsidTr="00450EF6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AC8A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5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1189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Krakowie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81B8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Rzeźnicza 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5E97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31-540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8C50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6782726055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C184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000297282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A060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Kraków</w:t>
            </w:r>
          </w:p>
        </w:tc>
      </w:tr>
      <w:tr w:rsidR="00C53C00" w:rsidRPr="00FA240A" w14:paraId="50F129BB" w14:textId="77777777" w:rsidTr="00450EF6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49A6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5B51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Lublinie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0F90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Żołnierzy Niepodległej 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D8AE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20-078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9574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7122427252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61ED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431029412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9252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Lublin</w:t>
            </w:r>
          </w:p>
        </w:tc>
      </w:tr>
      <w:tr w:rsidR="00C53C00" w:rsidRPr="00FA240A" w14:paraId="40C5197D" w14:textId="77777777" w:rsidTr="00450EF6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D1E2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BAF8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Olsztyn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9D33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Malborska 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96F5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10-255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D7EC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7393029517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44F1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000291635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919D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Olsztyn</w:t>
            </w:r>
          </w:p>
        </w:tc>
      </w:tr>
      <w:tr w:rsidR="00C53C00" w:rsidRPr="00FA240A" w14:paraId="15ABAB43" w14:textId="77777777" w:rsidTr="00450EF6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A800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EECE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Opolu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1067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Augustyna Kośnego 55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28C4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45-372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D007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7542554112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7AE0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000292103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D784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Opole</w:t>
            </w:r>
          </w:p>
        </w:tc>
      </w:tr>
      <w:tr w:rsidR="00C53C00" w:rsidRPr="00FA240A" w14:paraId="3166FE4F" w14:textId="77777777" w:rsidTr="00450EF6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E7AD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DCD9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Raciborzu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3432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Henryka Sienkiewicza 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20F4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47-400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12B9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6391725979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1422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000868514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166B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Racibórz</w:t>
            </w:r>
          </w:p>
        </w:tc>
      </w:tr>
      <w:tr w:rsidR="00C53C00" w:rsidRPr="00FA240A" w14:paraId="2AB46A3F" w14:textId="77777777" w:rsidTr="00450EF6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E4DB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10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7C53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Radomiu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6307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Bolesława Limanowskiego 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EC85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26-600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7026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9481624611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46BC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000303060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6778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Radom</w:t>
            </w:r>
          </w:p>
        </w:tc>
      </w:tr>
      <w:tr w:rsidR="00C53C00" w:rsidRPr="00FA240A" w14:paraId="238122C1" w14:textId="77777777" w:rsidTr="00450EF6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ABE8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11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C5E4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Rzeszowie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70CD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Wierzbowa 14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526C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35-310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CD15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8132993427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5BEC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000291115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3689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Rzeszów</w:t>
            </w:r>
          </w:p>
        </w:tc>
      </w:tr>
      <w:tr w:rsidR="00C53C00" w:rsidRPr="00FA240A" w14:paraId="7D49E474" w14:textId="77777777" w:rsidTr="00450EF6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F8B1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12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6914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Słupsku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08BE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Szarych Szeregów 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511F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76-200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BB8B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8392628446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C6EC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000291782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1649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Słupsk</w:t>
            </w:r>
          </w:p>
        </w:tc>
      </w:tr>
      <w:tr w:rsidR="00C53C00" w:rsidRPr="00FA240A" w14:paraId="71A4C49F" w14:textId="77777777" w:rsidTr="00450EF6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3299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13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E62E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Wałbrzychu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614E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Bolesława Chrobrego 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CB13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58-300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544C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8862387024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AA86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000291316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9207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Wałbrzych</w:t>
            </w:r>
          </w:p>
        </w:tc>
      </w:tr>
      <w:tr w:rsidR="00C53C00" w:rsidRPr="00FA240A" w14:paraId="63E7E86F" w14:textId="77777777" w:rsidTr="00450EF6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FCCC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14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13D3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 xml:space="preserve">Regionalne Centrum Krwiodawstwa i </w:t>
            </w:r>
            <w:r w:rsidRPr="00FA240A">
              <w:rPr>
                <w:sz w:val="22"/>
                <w:szCs w:val="22"/>
              </w:rPr>
              <w:lastRenderedPageBreak/>
              <w:t>Krwiolecznictwa w Warszawie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46D8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lastRenderedPageBreak/>
              <w:t>ul. Saska 63/75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80FE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03-948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76C6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1131828970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765B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000292646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2E2A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Warszawa</w:t>
            </w:r>
          </w:p>
        </w:tc>
      </w:tr>
      <w:tr w:rsidR="00C53C00" w:rsidRPr="00FA240A" w14:paraId="0A4DBF5E" w14:textId="77777777" w:rsidTr="00450EF6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C8BC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15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A90B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we Wrocławiu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CF2D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Czerwonego Krzyża 5/9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FCCA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50-345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AC92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8981853248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390E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000291121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83A9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Wrocław</w:t>
            </w:r>
          </w:p>
        </w:tc>
      </w:tr>
      <w:tr w:rsidR="00C53C00" w:rsidRPr="00FA240A" w14:paraId="18DD491B" w14:textId="77777777" w:rsidTr="00450EF6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2BDF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16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0916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Zielonej Górze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9399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Zyty 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F8C5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65-046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9382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9730589613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A8F5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000291931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AAD3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Zielona Góra</w:t>
            </w:r>
          </w:p>
        </w:tc>
      </w:tr>
      <w:tr w:rsidR="00C53C00" w:rsidRPr="00FA240A" w14:paraId="6117E83E" w14:textId="77777777" w:rsidTr="00450EF6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4C39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17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287C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Łodzi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E79A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 xml:space="preserve">ul. Franciszkańska 17/25, 91-433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CE85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91-433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9A69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7262292906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7CAB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000294830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93BF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Łódź</w:t>
            </w:r>
          </w:p>
        </w:tc>
      </w:tr>
      <w:tr w:rsidR="00C53C00" w:rsidRPr="00FA240A" w14:paraId="78C5B803" w14:textId="77777777" w:rsidTr="00450EF6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74E7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18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AEB7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Poznaniu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726E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Marcelińska 44</w:t>
            </w:r>
          </w:p>
          <w:p w14:paraId="5983B888" w14:textId="77777777" w:rsidR="00C53C00" w:rsidRPr="00FA240A" w:rsidRDefault="00C53C00" w:rsidP="00450EF6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19B1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60-354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5E70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7791003888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BEEF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000293835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C545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Poznań</w:t>
            </w:r>
          </w:p>
        </w:tc>
      </w:tr>
      <w:tr w:rsidR="00C53C00" w:rsidRPr="00FA240A" w14:paraId="60340162" w14:textId="77777777" w:rsidTr="00450EF6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4406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19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7A9E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Szczecinie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AA1C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Al. Wojska Polskiego 80/82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BC2E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 xml:space="preserve">70-482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050B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852-22-88-004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4E66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rStyle w:val="st"/>
                <w:sz w:val="22"/>
                <w:szCs w:val="22"/>
              </w:rPr>
              <w:t>000292468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87A7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Szczecin</w:t>
            </w:r>
          </w:p>
        </w:tc>
      </w:tr>
    </w:tbl>
    <w:p w14:paraId="3065B5F9" w14:textId="77777777" w:rsidR="00C12954" w:rsidRPr="009518A7" w:rsidRDefault="00C12954" w:rsidP="00C12954">
      <w:pPr>
        <w:pStyle w:val="Akapitzlist"/>
        <w:spacing w:after="120"/>
        <w:ind w:left="0"/>
      </w:pPr>
      <w:bookmarkStart w:id="0" w:name="_GoBack"/>
      <w:bookmarkEnd w:id="0"/>
    </w:p>
    <w:p w14:paraId="148B5A63" w14:textId="77777777" w:rsidR="00A05955" w:rsidRPr="00C12954" w:rsidRDefault="00A05955" w:rsidP="00A05955">
      <w:pPr>
        <w:pStyle w:val="Akapitzlist"/>
        <w:numPr>
          <w:ilvl w:val="0"/>
          <w:numId w:val="3"/>
        </w:numPr>
        <w:tabs>
          <w:tab w:val="clear" w:pos="737"/>
          <w:tab w:val="num" w:pos="426"/>
        </w:tabs>
        <w:spacing w:after="120"/>
        <w:ind w:left="0" w:firstLine="0"/>
      </w:pPr>
      <w:r w:rsidRPr="00C12954">
        <w:t>Przedmiotem umów ubezpieczenia zawieranych w ramach niniejszej Umowy Generalnej są:</w:t>
      </w:r>
    </w:p>
    <w:p w14:paraId="41174CAD" w14:textId="77777777" w:rsidR="00A05955" w:rsidRPr="00C12954" w:rsidRDefault="00A05955" w:rsidP="00A05955">
      <w:pPr>
        <w:numPr>
          <w:ilvl w:val="0"/>
          <w:numId w:val="5"/>
        </w:numPr>
        <w:tabs>
          <w:tab w:val="clear" w:pos="737"/>
          <w:tab w:val="num" w:pos="567"/>
        </w:tabs>
        <w:ind w:left="567" w:hanging="283"/>
      </w:pPr>
      <w:r w:rsidRPr="00C12954">
        <w:t>Obowiązkowe ubezpieczenie OC posiadacza pojazdów mechanicznych,</w:t>
      </w:r>
    </w:p>
    <w:p w14:paraId="35E551FB" w14:textId="77777777" w:rsidR="00A05955" w:rsidRPr="00C12954" w:rsidRDefault="00A05955" w:rsidP="00A05955">
      <w:pPr>
        <w:numPr>
          <w:ilvl w:val="0"/>
          <w:numId w:val="5"/>
        </w:numPr>
        <w:tabs>
          <w:tab w:val="clear" w:pos="737"/>
          <w:tab w:val="num" w:pos="567"/>
        </w:tabs>
        <w:ind w:left="567" w:hanging="283"/>
      </w:pPr>
      <w:r w:rsidRPr="00C12954">
        <w:t>Ubezpieczenie Auto Casco,</w:t>
      </w:r>
    </w:p>
    <w:p w14:paraId="3986C873" w14:textId="77777777" w:rsidR="00A05955" w:rsidRPr="00C12954" w:rsidRDefault="00A05955" w:rsidP="00A05955">
      <w:pPr>
        <w:numPr>
          <w:ilvl w:val="0"/>
          <w:numId w:val="5"/>
        </w:numPr>
        <w:tabs>
          <w:tab w:val="clear" w:pos="737"/>
          <w:tab w:val="num" w:pos="567"/>
        </w:tabs>
        <w:ind w:left="567" w:hanging="283"/>
      </w:pPr>
      <w:r w:rsidRPr="00C12954">
        <w:t>Ubezpieczenie NNW kierowcy i pasażerów,</w:t>
      </w:r>
    </w:p>
    <w:p w14:paraId="02C4BB73" w14:textId="7F32BF38" w:rsidR="00A05955" w:rsidRPr="00C12954" w:rsidRDefault="00A05955" w:rsidP="00A05955">
      <w:pPr>
        <w:numPr>
          <w:ilvl w:val="0"/>
          <w:numId w:val="5"/>
        </w:numPr>
        <w:tabs>
          <w:tab w:val="clear" w:pos="737"/>
          <w:tab w:val="num" w:pos="567"/>
        </w:tabs>
        <w:ind w:left="567" w:hanging="283"/>
      </w:pPr>
      <w:r w:rsidRPr="00C12954">
        <w:t>Ubezpieczenie Assistance.</w:t>
      </w:r>
    </w:p>
    <w:p w14:paraId="58DEC05A" w14:textId="5B74E301" w:rsidR="00C12954" w:rsidRPr="00C12954" w:rsidRDefault="00C12954" w:rsidP="00A05955">
      <w:pPr>
        <w:numPr>
          <w:ilvl w:val="0"/>
          <w:numId w:val="5"/>
        </w:numPr>
        <w:tabs>
          <w:tab w:val="clear" w:pos="737"/>
          <w:tab w:val="num" w:pos="567"/>
        </w:tabs>
        <w:ind w:left="567" w:hanging="283"/>
      </w:pPr>
      <w:r w:rsidRPr="00C12954">
        <w:t>Ubezpieczenie szyb</w:t>
      </w:r>
    </w:p>
    <w:p w14:paraId="2E3596AC" w14:textId="46086CFE" w:rsidR="00C12954" w:rsidRPr="00C12954" w:rsidRDefault="00C12954" w:rsidP="00A05955">
      <w:pPr>
        <w:numPr>
          <w:ilvl w:val="0"/>
          <w:numId w:val="5"/>
        </w:numPr>
        <w:tabs>
          <w:tab w:val="clear" w:pos="737"/>
          <w:tab w:val="num" w:pos="567"/>
        </w:tabs>
        <w:ind w:left="567" w:hanging="283"/>
      </w:pPr>
      <w:r w:rsidRPr="00C12954">
        <w:t>Zielona Karta</w:t>
      </w:r>
    </w:p>
    <w:p w14:paraId="5057CBD2" w14:textId="77777777" w:rsidR="00A05955" w:rsidRPr="00C12954" w:rsidRDefault="00A05955" w:rsidP="00A05955">
      <w:pPr>
        <w:keepNext/>
        <w:spacing w:before="240" w:after="120"/>
        <w:jc w:val="center"/>
      </w:pPr>
      <w:r w:rsidRPr="00C12954">
        <w:sym w:font="Times New Roman" w:char="00A7"/>
      </w:r>
      <w:r w:rsidRPr="00C12954">
        <w:t xml:space="preserve"> 2</w:t>
      </w:r>
    </w:p>
    <w:p w14:paraId="5333151A" w14:textId="757FA76E" w:rsidR="00A05955" w:rsidRPr="00C12954" w:rsidRDefault="00A05955" w:rsidP="00A05955">
      <w:pPr>
        <w:pStyle w:val="Tekstpodstawowywcity"/>
        <w:numPr>
          <w:ilvl w:val="0"/>
          <w:numId w:val="2"/>
        </w:numPr>
        <w:spacing w:after="120"/>
        <w:ind w:left="0" w:firstLine="0"/>
        <w:rPr>
          <w:sz w:val="24"/>
          <w:szCs w:val="24"/>
        </w:rPr>
      </w:pPr>
      <w:r w:rsidRPr="00C12954">
        <w:rPr>
          <w:sz w:val="24"/>
          <w:szCs w:val="24"/>
        </w:rPr>
        <w:t>Niniejsza Umowa Generalna dotycząca ubezpieczeń, o których mowa w § 1 ust. 2 zawarta zostaje od dnia</w:t>
      </w:r>
      <w:r w:rsidR="00C12954" w:rsidRPr="00C12954">
        <w:rPr>
          <w:sz w:val="24"/>
          <w:szCs w:val="24"/>
        </w:rPr>
        <w:t xml:space="preserve"> 01.12.2019 </w:t>
      </w:r>
      <w:r w:rsidRPr="00C12954">
        <w:rPr>
          <w:sz w:val="24"/>
          <w:szCs w:val="24"/>
        </w:rPr>
        <w:t xml:space="preserve"> r. do dnia </w:t>
      </w:r>
      <w:r w:rsidR="00C12954" w:rsidRPr="00C12954">
        <w:rPr>
          <w:sz w:val="24"/>
          <w:szCs w:val="24"/>
        </w:rPr>
        <w:t>31.12.2022</w:t>
      </w:r>
      <w:r w:rsidRPr="00C12954">
        <w:rPr>
          <w:sz w:val="24"/>
          <w:szCs w:val="24"/>
        </w:rPr>
        <w:t> r.</w:t>
      </w:r>
    </w:p>
    <w:p w14:paraId="69BD60CE" w14:textId="6D770AD9" w:rsidR="00A05955" w:rsidRPr="00C12954" w:rsidRDefault="00A05955" w:rsidP="00A05955">
      <w:pPr>
        <w:pStyle w:val="Tekstpodstawowywcity"/>
        <w:numPr>
          <w:ilvl w:val="0"/>
          <w:numId w:val="2"/>
        </w:numPr>
        <w:spacing w:after="120"/>
        <w:ind w:left="0" w:firstLine="0"/>
        <w:rPr>
          <w:sz w:val="24"/>
          <w:szCs w:val="24"/>
        </w:rPr>
      </w:pPr>
      <w:r w:rsidRPr="00C12954">
        <w:rPr>
          <w:sz w:val="24"/>
          <w:szCs w:val="24"/>
        </w:rPr>
        <w:t>W ramach niniejszej Umowy Generalnej Ubezpieczyciel wystawi polisy potwierdzające zawarcie konkretnych umów ubezpieczenia dla poszczególnych pojazdów, w zakresie i na okres określony w SIWZ</w:t>
      </w:r>
    </w:p>
    <w:p w14:paraId="2137C14A" w14:textId="77777777" w:rsidR="00A05955" w:rsidRPr="00C12954" w:rsidRDefault="00A05955" w:rsidP="00A05955">
      <w:pPr>
        <w:pStyle w:val="Tekstpodstawowywcity"/>
        <w:tabs>
          <w:tab w:val="left" w:pos="284"/>
        </w:tabs>
        <w:spacing w:after="120"/>
        <w:ind w:left="0"/>
        <w:rPr>
          <w:sz w:val="24"/>
          <w:szCs w:val="24"/>
        </w:rPr>
      </w:pPr>
      <w:r w:rsidRPr="00C12954">
        <w:rPr>
          <w:sz w:val="24"/>
          <w:szCs w:val="24"/>
        </w:rPr>
        <w:t>3.  Polisy wystawiane na kolejne okresy rozliczeniowe będą uwzględniały zmiany w przedmiocie ubezpieczenia przekazane przez Ubezpieczającego oraz składkę ubezpieczeniową dostosowaną do aktualnych sum ubezpieczenia.</w:t>
      </w:r>
    </w:p>
    <w:p w14:paraId="72FEF06C" w14:textId="77777777" w:rsidR="00A05955" w:rsidRPr="00C12954" w:rsidRDefault="00A05955" w:rsidP="00A05955">
      <w:pPr>
        <w:pStyle w:val="Tekstpodstawowywcity"/>
        <w:tabs>
          <w:tab w:val="left" w:pos="284"/>
        </w:tabs>
        <w:ind w:left="0"/>
        <w:rPr>
          <w:sz w:val="24"/>
          <w:szCs w:val="24"/>
        </w:rPr>
      </w:pPr>
      <w:r w:rsidRPr="00C12954">
        <w:rPr>
          <w:sz w:val="24"/>
          <w:szCs w:val="24"/>
        </w:rPr>
        <w:t>4.  Wszystkie ubezpieczenia na kolejne okresy rozliczeniowe oraz doubezpieczenia zawierane w trakcie trwania umowy a także zwroty składek kalkulowane będą na bazie stawek zastosowanych w ofercie tzn.:</w:t>
      </w:r>
    </w:p>
    <w:p w14:paraId="395A5672" w14:textId="77777777" w:rsidR="00A05955" w:rsidRPr="00C12954" w:rsidRDefault="00A05955" w:rsidP="00A05955">
      <w:pPr>
        <w:pStyle w:val="Akapitzlist"/>
        <w:keepNext/>
        <w:ind w:left="0"/>
        <w:rPr>
          <w:bCs/>
        </w:rPr>
      </w:pPr>
      <w:r w:rsidRPr="00C12954">
        <w:rPr>
          <w:bCs/>
        </w:rPr>
        <w:t>a)</w:t>
      </w:r>
      <w:r w:rsidRPr="00C12954">
        <w:t xml:space="preserve"> Obowiązkowe ubezpieczenie OC posiadacza pojazdów mechanicznych</w:t>
      </w:r>
    </w:p>
    <w:p w14:paraId="59B32CF4" w14:textId="77777777" w:rsidR="00A05955" w:rsidRPr="00C12954" w:rsidRDefault="00A05955" w:rsidP="00A05955">
      <w:r w:rsidRPr="00C12954">
        <w:t>W ubezpieczeniu zastosowano stawkę (w zł):</w:t>
      </w:r>
    </w:p>
    <w:p w14:paraId="49D068CD" w14:textId="77777777" w:rsidR="00A05955" w:rsidRPr="00C12954" w:rsidRDefault="00A05955" w:rsidP="00A05955">
      <w:r w:rsidRPr="00C12954">
        <w:t xml:space="preserve">dla pojazdów ………………… - ……….. </w:t>
      </w:r>
    </w:p>
    <w:p w14:paraId="5B516A58" w14:textId="77777777" w:rsidR="00A05955" w:rsidRPr="00C12954" w:rsidRDefault="00A05955" w:rsidP="00A05955">
      <w:pPr>
        <w:pStyle w:val="Akapitzlist"/>
        <w:keepNext/>
        <w:ind w:left="0"/>
      </w:pPr>
      <w:r w:rsidRPr="00C12954">
        <w:rPr>
          <w:bCs/>
        </w:rPr>
        <w:t>b)</w:t>
      </w:r>
      <w:r w:rsidRPr="00C12954">
        <w:t xml:space="preserve"> Ubezpieczenie Auto Casco </w:t>
      </w:r>
    </w:p>
    <w:p w14:paraId="5D69A50F" w14:textId="77777777" w:rsidR="00A05955" w:rsidRPr="00C12954" w:rsidRDefault="00A05955" w:rsidP="00A05955">
      <w:r w:rsidRPr="00C12954">
        <w:t>W ubezpieczeniu zastosowano stawkę (w %):</w:t>
      </w:r>
    </w:p>
    <w:p w14:paraId="38EE0A4A" w14:textId="77777777" w:rsidR="00A05955" w:rsidRPr="00C12954" w:rsidRDefault="00A05955" w:rsidP="00A05955">
      <w:r w:rsidRPr="00C12954">
        <w:lastRenderedPageBreak/>
        <w:t>dla pojazdów …………………-  ………………</w:t>
      </w:r>
    </w:p>
    <w:p w14:paraId="1F0D8A8F" w14:textId="77777777" w:rsidR="00A05955" w:rsidRPr="00C12954" w:rsidRDefault="00A05955" w:rsidP="00A05955">
      <w:pPr>
        <w:pStyle w:val="Akapitzlist"/>
        <w:keepNext/>
        <w:ind w:left="0"/>
        <w:rPr>
          <w:bCs/>
        </w:rPr>
      </w:pPr>
      <w:r w:rsidRPr="00C12954">
        <w:rPr>
          <w:bCs/>
        </w:rPr>
        <w:t>c)</w:t>
      </w:r>
      <w:r w:rsidRPr="00C12954">
        <w:t xml:space="preserve"> Ubezpieczenie NNW kierowcy i pasażerów</w:t>
      </w:r>
    </w:p>
    <w:p w14:paraId="658942F9" w14:textId="77777777" w:rsidR="00A05955" w:rsidRPr="00C12954" w:rsidRDefault="00A05955" w:rsidP="00A05955">
      <w:r w:rsidRPr="00C12954">
        <w:t>W ubezpieczeniu zastosowano stawkę (w zł):</w:t>
      </w:r>
    </w:p>
    <w:p w14:paraId="5DDB3F0B" w14:textId="77777777" w:rsidR="00A05955" w:rsidRPr="00C12954" w:rsidRDefault="00A05955" w:rsidP="00A05955">
      <w:r w:rsidRPr="00C12954">
        <w:t xml:space="preserve">dla pojazdów ………………… - ……….. </w:t>
      </w:r>
    </w:p>
    <w:p w14:paraId="3F0E7B1D" w14:textId="77777777" w:rsidR="00A05955" w:rsidRPr="00C12954" w:rsidRDefault="00A05955" w:rsidP="00A05955">
      <w:pPr>
        <w:numPr>
          <w:ilvl w:val="0"/>
          <w:numId w:val="8"/>
        </w:numPr>
        <w:tabs>
          <w:tab w:val="clear" w:pos="737"/>
          <w:tab w:val="num" w:pos="284"/>
        </w:tabs>
        <w:ind w:hanging="737"/>
      </w:pPr>
      <w:r w:rsidRPr="00C12954">
        <w:t>Ubezpieczenie Assistance</w:t>
      </w:r>
    </w:p>
    <w:p w14:paraId="2995D384" w14:textId="77777777" w:rsidR="00A05955" w:rsidRPr="00C12954" w:rsidRDefault="00A05955" w:rsidP="00A05955">
      <w:r w:rsidRPr="00C12954">
        <w:t>W ubezpieczeniu zastosowano stawkę (w zł):</w:t>
      </w:r>
    </w:p>
    <w:p w14:paraId="73E02978" w14:textId="77777777" w:rsidR="00A05955" w:rsidRPr="00C12954" w:rsidRDefault="00A05955" w:rsidP="00A05955">
      <w:r w:rsidRPr="00C12954">
        <w:t xml:space="preserve">dla pojazdów ………………… - ……….. </w:t>
      </w:r>
    </w:p>
    <w:p w14:paraId="7D07BADA" w14:textId="1B4B2ABC" w:rsidR="00C12954" w:rsidRPr="00C12954" w:rsidRDefault="00C12954" w:rsidP="00C12954">
      <w:pPr>
        <w:numPr>
          <w:ilvl w:val="0"/>
          <w:numId w:val="8"/>
        </w:numPr>
        <w:tabs>
          <w:tab w:val="clear" w:pos="737"/>
          <w:tab w:val="num" w:pos="284"/>
        </w:tabs>
        <w:ind w:hanging="737"/>
      </w:pPr>
      <w:r w:rsidRPr="00C12954">
        <w:t>Ubezpieczenie szyb</w:t>
      </w:r>
    </w:p>
    <w:p w14:paraId="2C983DB3" w14:textId="77777777" w:rsidR="00C12954" w:rsidRPr="00C12954" w:rsidRDefault="00C12954" w:rsidP="00C12954">
      <w:r w:rsidRPr="00C12954">
        <w:t>W ubezpieczeniu zastosowano stawkę (w zł):</w:t>
      </w:r>
    </w:p>
    <w:p w14:paraId="6783C348" w14:textId="77777777" w:rsidR="00C12954" w:rsidRPr="00C12954" w:rsidRDefault="00C12954" w:rsidP="00C12954">
      <w:r w:rsidRPr="00C12954">
        <w:t xml:space="preserve">dla pojazdów ………………… - ……….. </w:t>
      </w:r>
    </w:p>
    <w:p w14:paraId="79A3DB79" w14:textId="77777777" w:rsidR="00A05955" w:rsidRPr="00C12954" w:rsidRDefault="00A05955" w:rsidP="00A05955">
      <w:pPr>
        <w:ind w:left="737"/>
      </w:pPr>
    </w:p>
    <w:p w14:paraId="1E27ACF7" w14:textId="77777777" w:rsidR="00A05955" w:rsidRPr="00C12954" w:rsidRDefault="00A05955" w:rsidP="00A05955">
      <w:pPr>
        <w:tabs>
          <w:tab w:val="left" w:pos="0"/>
          <w:tab w:val="left" w:pos="426"/>
        </w:tabs>
        <w:spacing w:after="120"/>
      </w:pPr>
      <w:r w:rsidRPr="00C12954">
        <w:t>5.  Pojazdy nowo nabywane w okresie obowiązywania umowy, które Ubezpieczony zdecyduje się objąć ubezpieczeniem w ramach niniejszej Umowy Generalnej zostaną objęte ochroną ubezpieczeniową na podstawie stawek uwzględniających zniżki zastosowane w ofercie.</w:t>
      </w:r>
    </w:p>
    <w:p w14:paraId="73234AE1" w14:textId="77777777" w:rsidR="00A05955" w:rsidRPr="00C12954" w:rsidRDefault="00A05955" w:rsidP="00A05955">
      <w:pPr>
        <w:keepNext/>
        <w:spacing w:before="240" w:after="120"/>
        <w:jc w:val="center"/>
      </w:pPr>
      <w:r w:rsidRPr="00C12954">
        <w:sym w:font="Times New Roman" w:char="00A7"/>
      </w:r>
      <w:r w:rsidRPr="00C12954">
        <w:t xml:space="preserve"> 3</w:t>
      </w:r>
    </w:p>
    <w:p w14:paraId="2BFCA10F" w14:textId="77777777" w:rsidR="00A05955" w:rsidRPr="00C12954" w:rsidRDefault="00A05955" w:rsidP="00A05955">
      <w:pPr>
        <w:numPr>
          <w:ilvl w:val="0"/>
          <w:numId w:val="1"/>
        </w:numPr>
        <w:spacing w:after="120"/>
        <w:ind w:left="0" w:firstLine="0"/>
      </w:pPr>
      <w:r w:rsidRPr="00C12954">
        <w:t>Zakres ubezpieczeń zawartych na podstawie Umowy Generalnej określony jest szczegółowo w SIWZ wraz z załącznikami. Do poszczególnych rodzajów ubezpieczeń mają zastosowanie postanowienia SIWZ, niniejszej Umowy Generalnej oraz właściwych ogólnych warunków ubezpieczeń (zwane dalej OWU).</w:t>
      </w:r>
    </w:p>
    <w:p w14:paraId="15BB9817" w14:textId="77777777" w:rsidR="00A05955" w:rsidRPr="00C12954" w:rsidRDefault="00A05955" w:rsidP="00A05955">
      <w:pPr>
        <w:numPr>
          <w:ilvl w:val="0"/>
          <w:numId w:val="1"/>
        </w:numPr>
        <w:spacing w:after="120"/>
        <w:ind w:left="0" w:firstLine="0"/>
      </w:pPr>
      <w:r w:rsidRPr="00C12954">
        <w:t>Wszelkie warunki określone w SIWZ i niniejszej Umowie Generalnej mają pierwszeństwo przed postanowieniami zawartymi w OWU. Ustala się, że w razie rozbieżności pomiędzy warunkami ubezpieczenia wynikającymi z ww. postanowień – strony przyjmą do stosowania takie rozwiązanie, które jest i będzie korzystniejsze dla Ubezpieczonego.</w:t>
      </w:r>
    </w:p>
    <w:p w14:paraId="58C66373" w14:textId="77777777" w:rsidR="00A05955" w:rsidRPr="00C12954" w:rsidRDefault="00A05955" w:rsidP="00A05955">
      <w:pPr>
        <w:keepNext/>
        <w:spacing w:before="240" w:after="120"/>
        <w:jc w:val="center"/>
      </w:pPr>
      <w:r w:rsidRPr="00C12954">
        <w:sym w:font="Times New Roman" w:char="00A7"/>
      </w:r>
      <w:r w:rsidRPr="00C12954">
        <w:t xml:space="preserve"> 4</w:t>
      </w:r>
    </w:p>
    <w:p w14:paraId="4DE21C5A" w14:textId="0BC4135A" w:rsidR="00A05955" w:rsidRPr="00C12954" w:rsidRDefault="00A05955" w:rsidP="00A05955">
      <w:pPr>
        <w:pStyle w:val="Tekstpodstawowywcity"/>
        <w:spacing w:after="120"/>
        <w:ind w:left="0"/>
        <w:rPr>
          <w:sz w:val="24"/>
          <w:szCs w:val="24"/>
        </w:rPr>
      </w:pPr>
      <w:r w:rsidRPr="00C12954">
        <w:rPr>
          <w:sz w:val="24"/>
          <w:szCs w:val="24"/>
        </w:rPr>
        <w:t xml:space="preserve">Składki należne w związku z ubezpieczeniem poszczególnych </w:t>
      </w:r>
      <w:r w:rsidR="00C12954" w:rsidRPr="00C12954">
        <w:rPr>
          <w:sz w:val="24"/>
          <w:szCs w:val="24"/>
        </w:rPr>
        <w:t>płatne zgodnie z SIWZ</w:t>
      </w:r>
    </w:p>
    <w:p w14:paraId="76667FE9" w14:textId="77777777" w:rsidR="00A05955" w:rsidRPr="00C12954" w:rsidRDefault="00A05955" w:rsidP="00A05955">
      <w:pPr>
        <w:keepNext/>
        <w:spacing w:before="240" w:after="120"/>
        <w:jc w:val="center"/>
      </w:pPr>
      <w:r w:rsidRPr="00C12954">
        <w:sym w:font="Times New Roman" w:char="00A7"/>
      </w:r>
      <w:r w:rsidRPr="00C12954">
        <w:t>5</w:t>
      </w:r>
    </w:p>
    <w:p w14:paraId="5545F7F8" w14:textId="77777777" w:rsidR="00A05955" w:rsidRPr="00C12954" w:rsidRDefault="00A05955" w:rsidP="00A05955">
      <w:pPr>
        <w:numPr>
          <w:ilvl w:val="0"/>
          <w:numId w:val="6"/>
        </w:numPr>
        <w:tabs>
          <w:tab w:val="left" w:pos="284"/>
        </w:tabs>
        <w:spacing w:after="120"/>
        <w:ind w:left="0" w:firstLine="0"/>
      </w:pPr>
      <w:r w:rsidRPr="00C12954">
        <w:t>Każdorazowo przy rozliczaniu składek i aktualizacji umów, obowiązywać będą OWU obowiązujące w dniu zawarcia umowy, z włączeniami zawartymi w umowie ubezpieczeniowej.</w:t>
      </w:r>
    </w:p>
    <w:p w14:paraId="7846B557" w14:textId="77777777" w:rsidR="00A05955" w:rsidRPr="00C12954" w:rsidRDefault="00A05955" w:rsidP="00A05955">
      <w:pPr>
        <w:numPr>
          <w:ilvl w:val="0"/>
          <w:numId w:val="6"/>
        </w:numPr>
        <w:tabs>
          <w:tab w:val="left" w:pos="284"/>
        </w:tabs>
        <w:spacing w:after="120"/>
        <w:ind w:left="0" w:firstLine="0"/>
      </w:pPr>
      <w:r w:rsidRPr="00C12954">
        <w:t>W czasie trwania umowy Ubezpieczyciel nie może podnosić wysokości  składek wynikających z aktualizacji stawek oraz zmieniać warunków ubezpieczenia.</w:t>
      </w:r>
    </w:p>
    <w:p w14:paraId="4BA7B90D" w14:textId="77777777" w:rsidR="00A05955" w:rsidRPr="00C12954" w:rsidRDefault="00A05955" w:rsidP="00A05955">
      <w:pPr>
        <w:keepNext/>
        <w:spacing w:before="240" w:after="120"/>
        <w:jc w:val="center"/>
      </w:pPr>
      <w:r w:rsidRPr="00C12954">
        <w:sym w:font="Times New Roman" w:char="00A7"/>
      </w:r>
      <w:r w:rsidRPr="00C12954">
        <w:t xml:space="preserve"> 6</w:t>
      </w:r>
    </w:p>
    <w:p w14:paraId="7C72F7AB" w14:textId="77777777" w:rsidR="00A05955" w:rsidRPr="00C12954" w:rsidRDefault="00A05955" w:rsidP="00A05955">
      <w:r w:rsidRPr="00C12954">
        <w:t>Strony zastrzegają sobie możliwość zmian warunków niniejszej Umowy Generalnej oraz umów ubezpieczenia w trakcie ich trwania zgodnie z art. 144 ust. 1 Ustawy.</w:t>
      </w:r>
    </w:p>
    <w:p w14:paraId="6AB4A99A" w14:textId="2D64419F" w:rsidR="00A05955" w:rsidRPr="00C12954" w:rsidRDefault="00C12954" w:rsidP="00C12954">
      <w:pPr>
        <w:pStyle w:val="Tekstpodstawowywcity"/>
        <w:rPr>
          <w:sz w:val="24"/>
          <w:szCs w:val="24"/>
        </w:rPr>
      </w:pPr>
      <w:r w:rsidRPr="00C12954">
        <w:rPr>
          <w:sz w:val="24"/>
          <w:szCs w:val="24"/>
        </w:rPr>
        <w:t xml:space="preserve">                                                              </w:t>
      </w:r>
      <w:r w:rsidR="00A05955" w:rsidRPr="00C12954">
        <w:rPr>
          <w:sz w:val="24"/>
          <w:szCs w:val="24"/>
        </w:rPr>
        <w:t xml:space="preserve">§ </w:t>
      </w:r>
      <w:r w:rsidRPr="00C12954">
        <w:rPr>
          <w:sz w:val="24"/>
          <w:szCs w:val="24"/>
        </w:rPr>
        <w:t>7</w:t>
      </w:r>
    </w:p>
    <w:p w14:paraId="2FDB63F2" w14:textId="77777777" w:rsidR="00A05955" w:rsidRPr="00C12954" w:rsidRDefault="00A05955" w:rsidP="00A05955">
      <w:pPr>
        <w:pStyle w:val="Tekstpodstawowywcity"/>
        <w:rPr>
          <w:sz w:val="24"/>
          <w:szCs w:val="24"/>
        </w:rPr>
      </w:pPr>
    </w:p>
    <w:p w14:paraId="0E95FD14" w14:textId="77777777" w:rsidR="00A05955" w:rsidRPr="00C12954" w:rsidRDefault="00A05955" w:rsidP="00A05955">
      <w:pPr>
        <w:pStyle w:val="Tekstpodstawowywcity"/>
        <w:tabs>
          <w:tab w:val="left" w:pos="284"/>
        </w:tabs>
        <w:ind w:left="0"/>
        <w:rPr>
          <w:sz w:val="24"/>
          <w:szCs w:val="24"/>
        </w:rPr>
      </w:pPr>
      <w:r w:rsidRPr="00C12954">
        <w:rPr>
          <w:sz w:val="24"/>
          <w:szCs w:val="24"/>
        </w:rPr>
        <w:t xml:space="preserve">W czasie trwania umowy Ubezpieczający ma prawo do skontrolowania Ubezpieczyciela w zakresie zatrudnienia osób, o których mowa w art. 29 ust. 3a ustawy wzywając go w terminie wskazanym przez Ubezpieczającego do przedłożenia do wglądu oświadczenia potwierdzającego, że pracownicy ci są zatrudnieni na umowę o pracę. </w:t>
      </w:r>
    </w:p>
    <w:p w14:paraId="2B1AAAA7" w14:textId="77777777" w:rsidR="00A05955" w:rsidRPr="00C12954" w:rsidRDefault="00A05955" w:rsidP="00A05955">
      <w:pPr>
        <w:pStyle w:val="Tekstpodstawowywcity"/>
        <w:ind w:left="0"/>
        <w:rPr>
          <w:sz w:val="24"/>
          <w:szCs w:val="24"/>
        </w:rPr>
      </w:pPr>
    </w:p>
    <w:p w14:paraId="39119FF6" w14:textId="4E9291C7" w:rsidR="00A05955" w:rsidRPr="00C12954" w:rsidRDefault="00C12954" w:rsidP="00C12954">
      <w:pPr>
        <w:pStyle w:val="Tekstpodstawowywcity"/>
        <w:rPr>
          <w:sz w:val="24"/>
          <w:szCs w:val="24"/>
        </w:rPr>
      </w:pPr>
      <w:r w:rsidRPr="00C12954">
        <w:rPr>
          <w:sz w:val="24"/>
          <w:szCs w:val="24"/>
        </w:rPr>
        <w:t xml:space="preserve">                                                              </w:t>
      </w:r>
      <w:r w:rsidR="00A05955" w:rsidRPr="00C12954">
        <w:rPr>
          <w:sz w:val="24"/>
          <w:szCs w:val="24"/>
        </w:rPr>
        <w:t xml:space="preserve">§ </w:t>
      </w:r>
      <w:r w:rsidRPr="00C12954">
        <w:rPr>
          <w:sz w:val="24"/>
          <w:szCs w:val="24"/>
        </w:rPr>
        <w:t>8</w:t>
      </w:r>
    </w:p>
    <w:p w14:paraId="74326B4B" w14:textId="77777777" w:rsidR="00A05955" w:rsidRPr="00C12954" w:rsidRDefault="00A05955" w:rsidP="00A05955"/>
    <w:p w14:paraId="4D4B0EA9" w14:textId="77777777" w:rsidR="00A05955" w:rsidRPr="00C12954" w:rsidRDefault="00A05955" w:rsidP="00A05955">
      <w:pPr>
        <w:keepNext/>
      </w:pPr>
      <w:r w:rsidRPr="00C12954">
        <w:lastRenderedPageBreak/>
        <w:t>1.Strony niniejszej Umowy Generalnej przetwarzają nawzajem dane osobowe w celu spełnienia wymogów kontraktowych, tj. konieczności dysponowania danymi osobowymi na potrzeby wykonania zawartej Umowy Generalnej (lub zawartych w jej ramach umów ubezpieczenia) lub podjęcia działań przed jej zawarciem – na podstawie art. 6 ust. 1 lit b Rozporządzenia Parlamentu Europejskiego i Rady (UE) 2016/679 z dnia 27 kwietnia 2016 roku w sprawie ochrony osób fizycznych w związku z przetwarzaniem danych osobowych i w sprawie swobodnego przepływu takich danych oraz uchylenia dyrektywy 95/46/WE (zwanego dalej: RODO).</w:t>
      </w:r>
    </w:p>
    <w:p w14:paraId="537E5152" w14:textId="77777777" w:rsidR="00A05955" w:rsidRPr="00C12954" w:rsidRDefault="00A05955" w:rsidP="00A05955">
      <w:pPr>
        <w:keepNext/>
      </w:pPr>
      <w:r w:rsidRPr="00C12954">
        <w:t xml:space="preserve">2.Strony niniejszej Umowy Generalnej przetwarzać będą również dane osobowe wskazane wyżej w celu wypełnienia obowiązków prawnych wynikających z przepisów prawa – na podstawie art. 6 ust. 1 </w:t>
      </w:r>
      <w:proofErr w:type="spellStart"/>
      <w:r w:rsidRPr="00C12954">
        <w:t>lit.c</w:t>
      </w:r>
      <w:proofErr w:type="spellEnd"/>
      <w:r w:rsidRPr="00C12954">
        <w:t xml:space="preserve"> RODO.</w:t>
      </w:r>
    </w:p>
    <w:p w14:paraId="30028E28" w14:textId="6640A7BE" w:rsidR="00A05955" w:rsidRPr="00C12954" w:rsidRDefault="00A05955" w:rsidP="00A05955">
      <w:pPr>
        <w:keepNext/>
        <w:spacing w:before="240" w:after="120"/>
        <w:jc w:val="center"/>
      </w:pPr>
      <w:r w:rsidRPr="00C12954">
        <w:sym w:font="Times New Roman" w:char="00A7"/>
      </w:r>
      <w:r w:rsidR="00C12954" w:rsidRPr="00C12954">
        <w:t>9</w:t>
      </w:r>
    </w:p>
    <w:p w14:paraId="6D14666D" w14:textId="77777777" w:rsidR="00A05955" w:rsidRPr="00C12954" w:rsidRDefault="00A05955" w:rsidP="00A05955">
      <w:r w:rsidRPr="00C12954">
        <w:t>Wszelkie zmiany warunków niniejszej Umowy Generalnej oraz umów ubezpieczenia wymagają formy pisemnej pod rygorem nieważności.</w:t>
      </w:r>
    </w:p>
    <w:p w14:paraId="42AA51E4" w14:textId="3C2AEDC3" w:rsidR="00A05955" w:rsidRPr="00C12954" w:rsidRDefault="00A05955" w:rsidP="00A05955">
      <w:pPr>
        <w:keepNext/>
        <w:spacing w:before="240" w:after="120"/>
        <w:jc w:val="center"/>
      </w:pPr>
      <w:r w:rsidRPr="00C12954">
        <w:sym w:font="Times New Roman" w:char="00A7"/>
      </w:r>
      <w:r w:rsidRPr="00C12954">
        <w:t>1</w:t>
      </w:r>
      <w:r w:rsidR="00C12954" w:rsidRPr="00C12954">
        <w:t>0</w:t>
      </w:r>
    </w:p>
    <w:p w14:paraId="1B14800E" w14:textId="2B2FFFB0" w:rsidR="00A05955" w:rsidRPr="00C12954" w:rsidRDefault="00A05955" w:rsidP="00A05955">
      <w:pPr>
        <w:tabs>
          <w:tab w:val="left" w:pos="0"/>
        </w:tabs>
      </w:pPr>
      <w:r w:rsidRPr="00C12954">
        <w:rPr>
          <w:rFonts w:eastAsia="Calibri"/>
          <w:lang w:eastAsia="en-US"/>
        </w:rPr>
        <w:t>W sprawach nieuregulowanych niniejszą Umową Generalną mają zastosowanie odpowiednie przepisy ustawy z dnia 23 kwietnia 1964 r. Kodeks Cywilny (</w:t>
      </w:r>
      <w:proofErr w:type="spellStart"/>
      <w:r w:rsidRPr="00C12954">
        <w:rPr>
          <w:rFonts w:eastAsia="Calibri"/>
          <w:lang w:eastAsia="en-US"/>
        </w:rPr>
        <w:t>t.j</w:t>
      </w:r>
      <w:proofErr w:type="spellEnd"/>
      <w:r w:rsidRPr="00C12954">
        <w:rPr>
          <w:rFonts w:eastAsia="Calibri"/>
          <w:lang w:eastAsia="en-US"/>
        </w:rPr>
        <w:t xml:space="preserve">. Dz. U. z 2018 r. poz. 1025), ustawy z dnia 11 września 2015 r. o działalności ubezpieczeniowej </w:t>
      </w:r>
      <w:r w:rsidRPr="00C12954">
        <w:rPr>
          <w:rFonts w:eastAsia="Calibri"/>
          <w:lang w:eastAsia="en-US"/>
        </w:rPr>
        <w:br/>
        <w:t>i reasekuracyjnej (</w:t>
      </w:r>
      <w:proofErr w:type="spellStart"/>
      <w:r w:rsidRPr="00C12954">
        <w:rPr>
          <w:rFonts w:eastAsia="Calibri"/>
          <w:lang w:eastAsia="en-US"/>
        </w:rPr>
        <w:t>t.j</w:t>
      </w:r>
      <w:proofErr w:type="spellEnd"/>
      <w:r w:rsidRPr="00C12954">
        <w:rPr>
          <w:rFonts w:eastAsia="Calibri"/>
          <w:lang w:eastAsia="en-US"/>
        </w:rPr>
        <w:t>. Dz. U. z 2018 r. poz. 999), ustawy z dnia 22 maja 2003 r. o ubezpieczeniach obowiązkowych, Ubezpieczeniowym Funduszu Gwarancyjnym i Polskim Biurze Ubezpieczycieli Komunikacyjnych (</w:t>
      </w:r>
      <w:proofErr w:type="spellStart"/>
      <w:r w:rsidRPr="00C12954">
        <w:rPr>
          <w:rFonts w:eastAsia="Calibri"/>
          <w:lang w:eastAsia="en-US"/>
        </w:rPr>
        <w:t>t.j</w:t>
      </w:r>
      <w:proofErr w:type="spellEnd"/>
      <w:r w:rsidRPr="00C12954">
        <w:rPr>
          <w:rFonts w:eastAsia="Calibri"/>
          <w:lang w:eastAsia="en-US"/>
        </w:rPr>
        <w:t>. Dz. U. z 2018 r. poz. 473), ustawy z dnia 15 grudnia 2017 r. o dystrybucji ubezpieczeń (</w:t>
      </w:r>
      <w:proofErr w:type="spellStart"/>
      <w:r w:rsidRPr="00C12954">
        <w:rPr>
          <w:rFonts w:eastAsia="Calibri"/>
          <w:lang w:eastAsia="en-US"/>
        </w:rPr>
        <w:t>t.j</w:t>
      </w:r>
      <w:proofErr w:type="spellEnd"/>
      <w:r w:rsidRPr="00C12954">
        <w:rPr>
          <w:rFonts w:eastAsia="Calibri"/>
          <w:lang w:eastAsia="en-US"/>
        </w:rPr>
        <w:t xml:space="preserve">. Dz. U. z 2018 r. poz. 2210) oraz Ustawy, a także dokumentacja postępowania o udzielenie zamówienia publicznego - znak sprawy SIWZ Nr </w:t>
      </w:r>
      <w:r w:rsidR="00C12954" w:rsidRPr="00C12954">
        <w:rPr>
          <w:rFonts w:eastAsia="Calibri"/>
          <w:lang w:eastAsia="en-US"/>
        </w:rPr>
        <w:t xml:space="preserve">18/P/2019 </w:t>
      </w:r>
      <w:r w:rsidRPr="00C12954">
        <w:rPr>
          <w:rFonts w:eastAsia="Calibri"/>
          <w:lang w:eastAsia="en-US"/>
        </w:rPr>
        <w:t xml:space="preserve"> .</w:t>
      </w:r>
    </w:p>
    <w:p w14:paraId="7C8165F6" w14:textId="7A697CA3" w:rsidR="00A05955" w:rsidRPr="00C12954" w:rsidRDefault="00A05955" w:rsidP="00A05955">
      <w:pPr>
        <w:keepNext/>
        <w:spacing w:before="240" w:after="120"/>
        <w:jc w:val="center"/>
      </w:pPr>
      <w:r w:rsidRPr="00C12954">
        <w:sym w:font="Times New Roman" w:char="00A7"/>
      </w:r>
      <w:r w:rsidRPr="00C12954">
        <w:t>1</w:t>
      </w:r>
      <w:r w:rsidR="00C12954" w:rsidRPr="00C12954">
        <w:t>1</w:t>
      </w:r>
    </w:p>
    <w:p w14:paraId="0B317625" w14:textId="77777777" w:rsidR="00A05955" w:rsidRPr="00C12954" w:rsidRDefault="00A05955" w:rsidP="00A05955">
      <w:r w:rsidRPr="00C12954">
        <w:t>Spory wynikające z niniejszej umowy rozstrzygane będą przez sąd właściwy dla siedziby Ubezpieczającego.</w:t>
      </w:r>
    </w:p>
    <w:p w14:paraId="038E32F3" w14:textId="0719916F" w:rsidR="00A05955" w:rsidRPr="00C12954" w:rsidRDefault="00A05955" w:rsidP="00A05955">
      <w:pPr>
        <w:keepNext/>
        <w:spacing w:before="240" w:after="120"/>
        <w:jc w:val="center"/>
      </w:pPr>
      <w:r w:rsidRPr="00C12954">
        <w:sym w:font="Times New Roman" w:char="00A7"/>
      </w:r>
      <w:r w:rsidRPr="00C12954">
        <w:t>1</w:t>
      </w:r>
      <w:r w:rsidR="00C12954" w:rsidRPr="00C12954">
        <w:t>2</w:t>
      </w:r>
    </w:p>
    <w:p w14:paraId="01454F06" w14:textId="77777777" w:rsidR="00A05955" w:rsidRPr="00C12954" w:rsidRDefault="00A05955" w:rsidP="00A05955">
      <w:r w:rsidRPr="00C12954">
        <w:t>Umowę sporządzono w trzech jednobrzmiących egzemplarzach, dwa egzemplarze dla Ubezpieczającego, jeden dla Ubezpieczyciela.</w:t>
      </w:r>
    </w:p>
    <w:p w14:paraId="5AF55C3D" w14:textId="77777777" w:rsidR="00A05955" w:rsidRPr="00C12954" w:rsidRDefault="00A05955" w:rsidP="00A05955"/>
    <w:p w14:paraId="11E07FCF" w14:textId="77777777" w:rsidR="00A05955" w:rsidRPr="00C12954" w:rsidRDefault="00A05955" w:rsidP="00A05955"/>
    <w:p w14:paraId="6C93D980" w14:textId="77777777" w:rsidR="00A05955" w:rsidRPr="00C12954" w:rsidRDefault="00A05955" w:rsidP="00A05955"/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042"/>
        <w:gridCol w:w="2978"/>
        <w:gridCol w:w="3050"/>
      </w:tblGrid>
      <w:tr w:rsidR="00C12954" w:rsidRPr="00C12954" w14:paraId="749E25FE" w14:textId="77777777" w:rsidTr="00E35891">
        <w:tc>
          <w:tcPr>
            <w:tcW w:w="3070" w:type="dxa"/>
          </w:tcPr>
          <w:p w14:paraId="7F0BF144" w14:textId="77777777" w:rsidR="00A05955" w:rsidRPr="00C12954" w:rsidRDefault="00A05955" w:rsidP="00E35891">
            <w:pPr>
              <w:keepNext/>
              <w:spacing w:before="600"/>
              <w:jc w:val="center"/>
            </w:pPr>
            <w:r w:rsidRPr="00C12954">
              <w:t>…………………….</w:t>
            </w:r>
          </w:p>
        </w:tc>
        <w:tc>
          <w:tcPr>
            <w:tcW w:w="3071" w:type="dxa"/>
          </w:tcPr>
          <w:p w14:paraId="0833C1F5" w14:textId="77777777" w:rsidR="00A05955" w:rsidRPr="00C12954" w:rsidRDefault="00A05955" w:rsidP="00E35891">
            <w:pPr>
              <w:keepNext/>
              <w:spacing w:before="600"/>
            </w:pPr>
          </w:p>
        </w:tc>
        <w:tc>
          <w:tcPr>
            <w:tcW w:w="3071" w:type="dxa"/>
          </w:tcPr>
          <w:p w14:paraId="44A4780B" w14:textId="77777777" w:rsidR="00A05955" w:rsidRPr="00C12954" w:rsidRDefault="00A05955" w:rsidP="00E35891">
            <w:pPr>
              <w:keepNext/>
              <w:spacing w:before="600"/>
              <w:jc w:val="center"/>
            </w:pPr>
            <w:r w:rsidRPr="00C12954">
              <w:t>……………………….</w:t>
            </w:r>
          </w:p>
        </w:tc>
      </w:tr>
      <w:tr w:rsidR="00A05955" w:rsidRPr="00C12954" w14:paraId="39C528FC" w14:textId="77777777" w:rsidTr="00E35891">
        <w:tc>
          <w:tcPr>
            <w:tcW w:w="3070" w:type="dxa"/>
          </w:tcPr>
          <w:p w14:paraId="722485F8" w14:textId="77777777" w:rsidR="00A05955" w:rsidRPr="00C12954" w:rsidRDefault="00A05955" w:rsidP="00E35891">
            <w:pPr>
              <w:jc w:val="center"/>
            </w:pPr>
            <w:r w:rsidRPr="00C12954">
              <w:t>Ubezpieczyciel</w:t>
            </w:r>
          </w:p>
        </w:tc>
        <w:tc>
          <w:tcPr>
            <w:tcW w:w="3071" w:type="dxa"/>
          </w:tcPr>
          <w:p w14:paraId="7E346F4E" w14:textId="77777777" w:rsidR="00A05955" w:rsidRPr="00C12954" w:rsidRDefault="00A05955" w:rsidP="00E35891"/>
        </w:tc>
        <w:tc>
          <w:tcPr>
            <w:tcW w:w="3071" w:type="dxa"/>
          </w:tcPr>
          <w:p w14:paraId="3C9EF90C" w14:textId="77777777" w:rsidR="00A05955" w:rsidRPr="00C12954" w:rsidRDefault="00A05955" w:rsidP="00E35891">
            <w:pPr>
              <w:jc w:val="center"/>
            </w:pPr>
            <w:r w:rsidRPr="00C12954">
              <w:t>Ubezpieczający</w:t>
            </w:r>
          </w:p>
        </w:tc>
      </w:tr>
    </w:tbl>
    <w:p w14:paraId="5BC22D67" w14:textId="7AECF649" w:rsidR="00AD16DD" w:rsidRPr="00C12954" w:rsidRDefault="00AD16DD"/>
    <w:sectPr w:rsidR="00AD16DD" w:rsidRPr="00C1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16F94"/>
    <w:multiLevelType w:val="hybridMultilevel"/>
    <w:tmpl w:val="B32C1186"/>
    <w:lvl w:ilvl="0" w:tplc="04150017">
      <w:start w:val="1"/>
      <w:numFmt w:val="lowerLetter"/>
      <w:lvlText w:val="%1)"/>
      <w:lvlJc w:val="left"/>
      <w:pPr>
        <w:tabs>
          <w:tab w:val="num" w:pos="737"/>
        </w:tabs>
        <w:ind w:left="737" w:hanging="45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42C95"/>
    <w:multiLevelType w:val="hybridMultilevel"/>
    <w:tmpl w:val="06BEF9BE"/>
    <w:lvl w:ilvl="0" w:tplc="EC504E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F00D7"/>
    <w:multiLevelType w:val="hybridMultilevel"/>
    <w:tmpl w:val="BB62348E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8324BF"/>
    <w:multiLevelType w:val="hybridMultilevel"/>
    <w:tmpl w:val="B6DA823A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A36A00"/>
    <w:multiLevelType w:val="hybridMultilevel"/>
    <w:tmpl w:val="A5400DB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B07ECB"/>
    <w:multiLevelType w:val="hybridMultilevel"/>
    <w:tmpl w:val="F81E1BD2"/>
    <w:lvl w:ilvl="0" w:tplc="B24E048A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A4CD2"/>
    <w:multiLevelType w:val="hybridMultilevel"/>
    <w:tmpl w:val="D584D8A0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A05B2"/>
    <w:multiLevelType w:val="hybridMultilevel"/>
    <w:tmpl w:val="64C6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65476"/>
    <w:multiLevelType w:val="hybridMultilevel"/>
    <w:tmpl w:val="F71C99AE"/>
    <w:lvl w:ilvl="0" w:tplc="59F6BEE4">
      <w:start w:val="4"/>
      <w:numFmt w:val="lowerLetter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D51F4"/>
    <w:multiLevelType w:val="hybridMultilevel"/>
    <w:tmpl w:val="6A9AF8DA"/>
    <w:lvl w:ilvl="0" w:tplc="67908F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55"/>
    <w:rsid w:val="00A05955"/>
    <w:rsid w:val="00AD16DD"/>
    <w:rsid w:val="00C12954"/>
    <w:rsid w:val="00C5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24CE"/>
  <w15:chartTrackingRefBased/>
  <w15:docId w15:val="{1BA4C581-A2AF-450E-9A3D-4F685613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059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05955"/>
    <w:pPr>
      <w:ind w:left="708"/>
    </w:pPr>
    <w:rPr>
      <w:rFonts w:eastAsia="Calibri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05955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A05955"/>
    <w:pPr>
      <w:ind w:left="708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A05955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5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5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59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9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95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st">
    <w:name w:val="st"/>
    <w:basedOn w:val="Domylnaczcionkaakapitu"/>
    <w:rsid w:val="00C53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1295</Words>
  <Characters>7772</Characters>
  <Application>Microsoft Office Word</Application>
  <DocSecurity>0</DocSecurity>
  <Lines>64</Lines>
  <Paragraphs>18</Paragraphs>
  <ScaleCrop>false</ScaleCrop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Ząbek</dc:creator>
  <cp:keywords/>
  <dc:description/>
  <cp:lastModifiedBy>Olga Ząbek</cp:lastModifiedBy>
  <cp:revision>2</cp:revision>
  <dcterms:created xsi:type="dcterms:W3CDTF">2019-09-27T10:43:00Z</dcterms:created>
  <dcterms:modified xsi:type="dcterms:W3CDTF">2019-09-27T10:43:00Z</dcterms:modified>
</cp:coreProperties>
</file>