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A7E" w:rsidRPr="005F2A7E" w:rsidRDefault="005F2A7E" w:rsidP="005F2A7E">
      <w:pPr>
        <w:spacing w:after="240" w:line="240" w:lineRule="auto"/>
        <w:rPr>
          <w:rFonts w:ascii="Times New Roman" w:eastAsia="Times New Roman" w:hAnsi="Times New Roman" w:cs="Times New Roman"/>
          <w:sz w:val="24"/>
          <w:szCs w:val="24"/>
          <w:lang w:eastAsia="pl-PL"/>
        </w:rPr>
      </w:pPr>
      <w:r w:rsidRPr="005F2A7E">
        <w:rPr>
          <w:rFonts w:ascii="Times New Roman" w:eastAsia="Times New Roman" w:hAnsi="Times New Roman" w:cs="Times New Roman"/>
          <w:sz w:val="24"/>
          <w:szCs w:val="24"/>
          <w:lang w:eastAsia="pl-PL"/>
        </w:rPr>
        <w:t>Ogłoszenie nr 638192-N-2019 z dnia 2019-12-21 r.</w:t>
      </w:r>
    </w:p>
    <w:p w:rsidR="005F2A7E" w:rsidRPr="005F2A7E" w:rsidRDefault="005F2A7E" w:rsidP="005F2A7E">
      <w:pPr>
        <w:spacing w:after="0" w:line="450" w:lineRule="atLeast"/>
        <w:jc w:val="center"/>
        <w:rPr>
          <w:rFonts w:ascii="Times New Roman" w:eastAsia="Times New Roman" w:hAnsi="Times New Roman" w:cs="Times New Roman"/>
          <w:b/>
          <w:bCs/>
          <w:color w:val="000000"/>
          <w:sz w:val="27"/>
          <w:szCs w:val="27"/>
          <w:lang w:eastAsia="pl-PL"/>
        </w:rPr>
      </w:pPr>
      <w:r w:rsidRPr="005F2A7E">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5F2A7E">
        <w:rPr>
          <w:rFonts w:ascii="Times New Roman" w:eastAsia="Times New Roman" w:hAnsi="Times New Roman" w:cs="Times New Roman"/>
          <w:b/>
          <w:bCs/>
          <w:color w:val="000000"/>
          <w:sz w:val="27"/>
          <w:szCs w:val="27"/>
          <w:lang w:eastAsia="pl-PL"/>
        </w:rPr>
        <w:t>Dorobisza</w:t>
      </w:r>
      <w:proofErr w:type="spellEnd"/>
      <w:r w:rsidRPr="005F2A7E">
        <w:rPr>
          <w:rFonts w:ascii="Times New Roman" w:eastAsia="Times New Roman" w:hAnsi="Times New Roman" w:cs="Times New Roman"/>
          <w:b/>
          <w:bCs/>
          <w:color w:val="000000"/>
          <w:sz w:val="27"/>
          <w:szCs w:val="27"/>
          <w:lang w:eastAsia="pl-PL"/>
        </w:rPr>
        <w:t xml:space="preserve"> we Wrocławiu: ,,Zakup energii elektrycznej w ilości 1 300 000 kWh przez okres 12 miesięcy do budynków Regionalnego Centrum Krwiodawstwa i Krwiolecznictwa im. prof. dr hab. Tadeusza </w:t>
      </w:r>
      <w:proofErr w:type="spellStart"/>
      <w:r w:rsidRPr="005F2A7E">
        <w:rPr>
          <w:rFonts w:ascii="Times New Roman" w:eastAsia="Times New Roman" w:hAnsi="Times New Roman" w:cs="Times New Roman"/>
          <w:b/>
          <w:bCs/>
          <w:color w:val="000000"/>
          <w:sz w:val="27"/>
          <w:szCs w:val="27"/>
          <w:lang w:eastAsia="pl-PL"/>
        </w:rPr>
        <w:t>Dorobisza</w:t>
      </w:r>
      <w:proofErr w:type="spellEnd"/>
      <w:r w:rsidRPr="005F2A7E">
        <w:rPr>
          <w:rFonts w:ascii="Times New Roman" w:eastAsia="Times New Roman" w:hAnsi="Times New Roman" w:cs="Times New Roman"/>
          <w:b/>
          <w:bCs/>
          <w:color w:val="000000"/>
          <w:sz w:val="27"/>
          <w:szCs w:val="27"/>
          <w:lang w:eastAsia="pl-PL"/>
        </w:rPr>
        <w:t xml:space="preserve"> we Wrocławiu”</w:t>
      </w:r>
      <w:r w:rsidRPr="005F2A7E">
        <w:rPr>
          <w:rFonts w:ascii="Times New Roman" w:eastAsia="Times New Roman" w:hAnsi="Times New Roman" w:cs="Times New Roman"/>
          <w:b/>
          <w:bCs/>
          <w:color w:val="000000"/>
          <w:sz w:val="27"/>
          <w:szCs w:val="27"/>
          <w:lang w:eastAsia="pl-PL"/>
        </w:rPr>
        <w:br/>
        <w:t>OGŁOSZENIE O ZAMÓWIENIU - Dostawy</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Zamieszczanie ogłoszenia:</w:t>
      </w:r>
      <w:r w:rsidRPr="005F2A7E">
        <w:rPr>
          <w:rFonts w:ascii="Times New Roman" w:eastAsia="Times New Roman" w:hAnsi="Times New Roman" w:cs="Times New Roman"/>
          <w:color w:val="000000"/>
          <w:sz w:val="27"/>
          <w:szCs w:val="27"/>
          <w:lang w:eastAsia="pl-PL"/>
        </w:rPr>
        <w:t> Zamieszczanie obowiązkowe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Ogłoszenie dotyczy:</w:t>
      </w:r>
      <w:r w:rsidRPr="005F2A7E">
        <w:rPr>
          <w:rFonts w:ascii="Times New Roman" w:eastAsia="Times New Roman" w:hAnsi="Times New Roman" w:cs="Times New Roman"/>
          <w:color w:val="000000"/>
          <w:sz w:val="27"/>
          <w:szCs w:val="27"/>
          <w:lang w:eastAsia="pl-PL"/>
        </w:rPr>
        <w:t> Zamówienia publicznego</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Nazwa projektu lub programu</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F2A7E">
        <w:rPr>
          <w:rFonts w:ascii="Times New Roman" w:eastAsia="Times New Roman" w:hAnsi="Times New Roman" w:cs="Times New Roman"/>
          <w:color w:val="000000"/>
          <w:sz w:val="27"/>
          <w:szCs w:val="27"/>
          <w:lang w:eastAsia="pl-PL"/>
        </w:rPr>
        <w:t>Pzp</w:t>
      </w:r>
      <w:proofErr w:type="spellEnd"/>
      <w:r w:rsidRPr="005F2A7E">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b/>
          <w:bCs/>
          <w:color w:val="000000"/>
          <w:sz w:val="27"/>
          <w:szCs w:val="27"/>
          <w:lang w:eastAsia="pl-PL"/>
        </w:rPr>
      </w:pPr>
      <w:r w:rsidRPr="005F2A7E">
        <w:rPr>
          <w:rFonts w:ascii="Times New Roman" w:eastAsia="Times New Roman" w:hAnsi="Times New Roman" w:cs="Times New Roman"/>
          <w:b/>
          <w:bCs/>
          <w:color w:val="000000"/>
          <w:sz w:val="27"/>
          <w:szCs w:val="27"/>
          <w:u w:val="single"/>
          <w:lang w:eastAsia="pl-PL"/>
        </w:rPr>
        <w:t>SEKCJA I: ZAMAWIAJĄCY</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Postępowanie przeprowadza centralny zamawiający</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Postępowanie jest przeprowadzane wspólnie przez zamawiających</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Informacje dodatkowe: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 1) NAZWA I ADRES: </w:t>
      </w:r>
      <w:r w:rsidRPr="005F2A7E">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5F2A7E">
        <w:rPr>
          <w:rFonts w:ascii="Times New Roman" w:eastAsia="Times New Roman" w:hAnsi="Times New Roman" w:cs="Times New Roman"/>
          <w:color w:val="000000"/>
          <w:sz w:val="27"/>
          <w:szCs w:val="27"/>
          <w:lang w:eastAsia="pl-PL"/>
        </w:rPr>
        <w:t>Dorobisza</w:t>
      </w:r>
      <w:proofErr w:type="spellEnd"/>
      <w:r w:rsidRPr="005F2A7E">
        <w:rPr>
          <w:rFonts w:ascii="Times New Roman" w:eastAsia="Times New Roman" w:hAnsi="Times New Roman" w:cs="Times New Roman"/>
          <w:color w:val="000000"/>
          <w:sz w:val="27"/>
          <w:szCs w:val="27"/>
          <w:lang w:eastAsia="pl-PL"/>
        </w:rPr>
        <w:t xml:space="preserve"> we Wrocławiu, krajowy numer identyfikacyjny 29112100000000, ul. ul. Czerwonego Krzyża  42499 , 50-345  Wrocław, woj. dolnośląskie, państwo Polska, tel. 713 715 810, e-mail centrum@rckik.wroclaw.pl, faks 713 281 713.</w:t>
      </w:r>
      <w:r w:rsidRPr="005F2A7E">
        <w:rPr>
          <w:rFonts w:ascii="Times New Roman" w:eastAsia="Times New Roman" w:hAnsi="Times New Roman" w:cs="Times New Roman"/>
          <w:color w:val="000000"/>
          <w:sz w:val="27"/>
          <w:szCs w:val="27"/>
          <w:lang w:eastAsia="pl-PL"/>
        </w:rPr>
        <w:br/>
        <w:t>Adres strony internetowej (URL): https://www.rckik.wroclaw.pl/</w:t>
      </w:r>
      <w:r w:rsidRPr="005F2A7E">
        <w:rPr>
          <w:rFonts w:ascii="Times New Roman" w:eastAsia="Times New Roman" w:hAnsi="Times New Roman" w:cs="Times New Roman"/>
          <w:color w:val="000000"/>
          <w:sz w:val="27"/>
          <w:szCs w:val="27"/>
          <w:lang w:eastAsia="pl-PL"/>
        </w:rPr>
        <w:br/>
        <w:t>Adres profilu nabywcy: https://www.rckik.wroclaw.pl/</w:t>
      </w:r>
      <w:r w:rsidRPr="005F2A7E">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 2) RODZAJ ZAMAWIAJĄCEGO: </w:t>
      </w:r>
      <w:r w:rsidRPr="005F2A7E">
        <w:rPr>
          <w:rFonts w:ascii="Times New Roman" w:eastAsia="Times New Roman" w:hAnsi="Times New Roman" w:cs="Times New Roman"/>
          <w:color w:val="000000"/>
          <w:sz w:val="27"/>
          <w:szCs w:val="27"/>
          <w:lang w:eastAsia="pl-PL"/>
        </w:rPr>
        <w:t>Inny (proszę określić):</w:t>
      </w:r>
      <w:r w:rsidRPr="005F2A7E">
        <w:rPr>
          <w:rFonts w:ascii="Times New Roman" w:eastAsia="Times New Roman" w:hAnsi="Times New Roman" w:cs="Times New Roman"/>
          <w:color w:val="000000"/>
          <w:sz w:val="27"/>
          <w:szCs w:val="27"/>
          <w:lang w:eastAsia="pl-PL"/>
        </w:rPr>
        <w:br/>
        <w:t>Samodzielny Zakład Opieki Zdrowotnej</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I.3) WSPÓLNE UDZIELANIE ZAMÓWIENIA </w:t>
      </w:r>
      <w:r w:rsidRPr="005F2A7E">
        <w:rPr>
          <w:rFonts w:ascii="Times New Roman" w:eastAsia="Times New Roman" w:hAnsi="Times New Roman" w:cs="Times New Roman"/>
          <w:b/>
          <w:bCs/>
          <w:i/>
          <w:iCs/>
          <w:color w:val="000000"/>
          <w:sz w:val="27"/>
          <w:szCs w:val="27"/>
          <w:lang w:eastAsia="pl-PL"/>
        </w:rPr>
        <w:t>(jeżeli dotyczy)</w:t>
      </w:r>
      <w:r w:rsidRPr="005F2A7E">
        <w:rPr>
          <w:rFonts w:ascii="Times New Roman" w:eastAsia="Times New Roman" w:hAnsi="Times New Roman" w:cs="Times New Roman"/>
          <w:b/>
          <w:bCs/>
          <w:color w:val="000000"/>
          <w:sz w:val="27"/>
          <w:szCs w:val="27"/>
          <w:lang w:eastAsia="pl-PL"/>
        </w:rPr>
        <w:t>:</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I.4) KOMUNIKACJA: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t>https://www.rckik.wroclaw.pl/</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t>https://www.rckik.wroclaw.pl/</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Elektronicznie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t>adres</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F2A7E">
        <w:rPr>
          <w:rFonts w:ascii="Times New Roman" w:eastAsia="Times New Roman" w:hAnsi="Times New Roman" w:cs="Times New Roman"/>
          <w:color w:val="000000"/>
          <w:sz w:val="27"/>
          <w:szCs w:val="27"/>
          <w:lang w:eastAsia="pl-PL"/>
        </w:rPr>
        <w:br/>
        <w:t>Nie</w:t>
      </w:r>
      <w:r w:rsidRPr="005F2A7E">
        <w:rPr>
          <w:rFonts w:ascii="Times New Roman" w:eastAsia="Times New Roman" w:hAnsi="Times New Roman" w:cs="Times New Roman"/>
          <w:color w:val="000000"/>
          <w:sz w:val="27"/>
          <w:szCs w:val="27"/>
          <w:lang w:eastAsia="pl-PL"/>
        </w:rPr>
        <w:br/>
        <w:t>Inny sposób:</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F2A7E">
        <w:rPr>
          <w:rFonts w:ascii="Times New Roman" w:eastAsia="Times New Roman" w:hAnsi="Times New Roman" w:cs="Times New Roman"/>
          <w:color w:val="000000"/>
          <w:sz w:val="27"/>
          <w:szCs w:val="27"/>
          <w:lang w:eastAsia="pl-PL"/>
        </w:rPr>
        <w:br/>
        <w:t>Tak</w:t>
      </w:r>
      <w:r w:rsidRPr="005F2A7E">
        <w:rPr>
          <w:rFonts w:ascii="Times New Roman" w:eastAsia="Times New Roman" w:hAnsi="Times New Roman" w:cs="Times New Roman"/>
          <w:color w:val="000000"/>
          <w:sz w:val="27"/>
          <w:szCs w:val="27"/>
          <w:lang w:eastAsia="pl-PL"/>
        </w:rPr>
        <w:br/>
        <w:t>Inny sposób:</w:t>
      </w:r>
      <w:r w:rsidRPr="005F2A7E">
        <w:rPr>
          <w:rFonts w:ascii="Times New Roman" w:eastAsia="Times New Roman" w:hAnsi="Times New Roman" w:cs="Times New Roman"/>
          <w:color w:val="000000"/>
          <w:sz w:val="27"/>
          <w:szCs w:val="27"/>
          <w:lang w:eastAsia="pl-PL"/>
        </w:rPr>
        <w:br/>
        <w:t>pisemnie</w:t>
      </w:r>
      <w:r w:rsidRPr="005F2A7E">
        <w:rPr>
          <w:rFonts w:ascii="Times New Roman" w:eastAsia="Times New Roman" w:hAnsi="Times New Roman" w:cs="Times New Roman"/>
          <w:color w:val="000000"/>
          <w:sz w:val="27"/>
          <w:szCs w:val="27"/>
          <w:lang w:eastAsia="pl-PL"/>
        </w:rPr>
        <w:br/>
        <w:t>Adres:</w:t>
      </w:r>
      <w:r w:rsidRPr="005F2A7E">
        <w:rPr>
          <w:rFonts w:ascii="Times New Roman" w:eastAsia="Times New Roman" w:hAnsi="Times New Roman" w:cs="Times New Roman"/>
          <w:color w:val="000000"/>
          <w:sz w:val="27"/>
          <w:szCs w:val="27"/>
          <w:lang w:eastAsia="pl-PL"/>
        </w:rPr>
        <w:br/>
        <w:t>ul. Czerwonego Krzyża 5/9, sekretariat - pokój S.307.A - (piętro drugie), 50 - 345 Wrocław</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b/>
          <w:bCs/>
          <w:color w:val="000000"/>
          <w:sz w:val="27"/>
          <w:szCs w:val="27"/>
          <w:lang w:eastAsia="pl-PL"/>
        </w:rPr>
      </w:pPr>
      <w:r w:rsidRPr="005F2A7E">
        <w:rPr>
          <w:rFonts w:ascii="Times New Roman" w:eastAsia="Times New Roman" w:hAnsi="Times New Roman" w:cs="Times New Roman"/>
          <w:b/>
          <w:bCs/>
          <w:color w:val="000000"/>
          <w:sz w:val="27"/>
          <w:szCs w:val="27"/>
          <w:u w:val="single"/>
          <w:lang w:eastAsia="pl-PL"/>
        </w:rPr>
        <w:t>SEKCJA II: PRZEDMIOT ZAMÓWIENIA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II.1) Nazwa nadana zamówieniu przez zamawiającego: </w:t>
      </w:r>
      <w:r w:rsidRPr="005F2A7E">
        <w:rPr>
          <w:rFonts w:ascii="Times New Roman" w:eastAsia="Times New Roman" w:hAnsi="Times New Roman" w:cs="Times New Roman"/>
          <w:color w:val="000000"/>
          <w:sz w:val="27"/>
          <w:szCs w:val="27"/>
          <w:lang w:eastAsia="pl-PL"/>
        </w:rPr>
        <w:t xml:space="preserve">,,Zakup energii elektrycznej w ilości 1 300 000 kWh przez okres 12 miesięcy do budynków Regionalnego Centrum Krwiodawstwa i Krwiolecznictwa im. prof. dr hab. Tadeusza </w:t>
      </w:r>
      <w:proofErr w:type="spellStart"/>
      <w:r w:rsidRPr="005F2A7E">
        <w:rPr>
          <w:rFonts w:ascii="Times New Roman" w:eastAsia="Times New Roman" w:hAnsi="Times New Roman" w:cs="Times New Roman"/>
          <w:color w:val="000000"/>
          <w:sz w:val="27"/>
          <w:szCs w:val="27"/>
          <w:lang w:eastAsia="pl-PL"/>
        </w:rPr>
        <w:t>Dorobisza</w:t>
      </w:r>
      <w:proofErr w:type="spellEnd"/>
      <w:r w:rsidRPr="005F2A7E">
        <w:rPr>
          <w:rFonts w:ascii="Times New Roman" w:eastAsia="Times New Roman" w:hAnsi="Times New Roman" w:cs="Times New Roman"/>
          <w:color w:val="000000"/>
          <w:sz w:val="27"/>
          <w:szCs w:val="27"/>
          <w:lang w:eastAsia="pl-PL"/>
        </w:rPr>
        <w:t xml:space="preserve"> we Wrocławiu”</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Numer referencyjny: </w:t>
      </w:r>
      <w:r w:rsidRPr="005F2A7E">
        <w:rPr>
          <w:rFonts w:ascii="Times New Roman" w:eastAsia="Times New Roman" w:hAnsi="Times New Roman" w:cs="Times New Roman"/>
          <w:color w:val="000000"/>
          <w:sz w:val="27"/>
          <w:szCs w:val="27"/>
          <w:lang w:eastAsia="pl-PL"/>
        </w:rPr>
        <w:t>20/P/2019</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5F2A7E" w:rsidRPr="005F2A7E" w:rsidRDefault="005F2A7E" w:rsidP="005F2A7E">
      <w:pPr>
        <w:spacing w:after="0" w:line="450" w:lineRule="atLeast"/>
        <w:jc w:val="both"/>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lastRenderedPageBreak/>
        <w:br/>
      </w:r>
      <w:r w:rsidRPr="005F2A7E">
        <w:rPr>
          <w:rFonts w:ascii="Times New Roman" w:eastAsia="Times New Roman" w:hAnsi="Times New Roman" w:cs="Times New Roman"/>
          <w:b/>
          <w:bCs/>
          <w:color w:val="000000"/>
          <w:sz w:val="27"/>
          <w:szCs w:val="27"/>
          <w:lang w:eastAsia="pl-PL"/>
        </w:rPr>
        <w:t>II.2) Rodzaj zamówienia: </w:t>
      </w:r>
      <w:r w:rsidRPr="005F2A7E">
        <w:rPr>
          <w:rFonts w:ascii="Times New Roman" w:eastAsia="Times New Roman" w:hAnsi="Times New Roman" w:cs="Times New Roman"/>
          <w:color w:val="000000"/>
          <w:sz w:val="27"/>
          <w:szCs w:val="27"/>
          <w:lang w:eastAsia="pl-PL"/>
        </w:rPr>
        <w:t>Dostawy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II.3) Informacja o możliwości składania ofert częściowych</w:t>
      </w:r>
      <w:r w:rsidRPr="005F2A7E">
        <w:rPr>
          <w:rFonts w:ascii="Times New Roman" w:eastAsia="Times New Roman" w:hAnsi="Times New Roman" w:cs="Times New Roman"/>
          <w:color w:val="000000"/>
          <w:sz w:val="27"/>
          <w:szCs w:val="27"/>
          <w:lang w:eastAsia="pl-PL"/>
        </w:rPr>
        <w:br/>
        <w:t>Zamówienie podzielone jest na części:</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II.4) Krótki opis przedmiotu zamówienia </w:t>
      </w:r>
      <w:r w:rsidRPr="005F2A7E">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F2A7E">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F2A7E">
        <w:rPr>
          <w:rFonts w:ascii="Times New Roman" w:eastAsia="Times New Roman" w:hAnsi="Times New Roman" w:cs="Times New Roman"/>
          <w:color w:val="000000"/>
          <w:sz w:val="27"/>
          <w:szCs w:val="27"/>
          <w:lang w:eastAsia="pl-PL"/>
        </w:rPr>
        <w:t xml:space="preserve">,,Zakup energii elektrycznej w ilości 1 300 000 kWh przez okres 12 miesięcy do budynków Regionalnego Centrum Krwiodawstwa i Krwiolecznictwa im. prof. dr hab. Tadeusza </w:t>
      </w:r>
      <w:proofErr w:type="spellStart"/>
      <w:r w:rsidRPr="005F2A7E">
        <w:rPr>
          <w:rFonts w:ascii="Times New Roman" w:eastAsia="Times New Roman" w:hAnsi="Times New Roman" w:cs="Times New Roman"/>
          <w:color w:val="000000"/>
          <w:sz w:val="27"/>
          <w:szCs w:val="27"/>
          <w:lang w:eastAsia="pl-PL"/>
        </w:rPr>
        <w:t>Dorobisza</w:t>
      </w:r>
      <w:proofErr w:type="spellEnd"/>
      <w:r w:rsidRPr="005F2A7E">
        <w:rPr>
          <w:rFonts w:ascii="Times New Roman" w:eastAsia="Times New Roman" w:hAnsi="Times New Roman" w:cs="Times New Roman"/>
          <w:color w:val="000000"/>
          <w:sz w:val="27"/>
          <w:szCs w:val="27"/>
          <w:lang w:eastAsia="pl-PL"/>
        </w:rPr>
        <w:t xml:space="preserve"> we Wrocławiu”</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II.5) Główny kod CPV: </w:t>
      </w:r>
      <w:r w:rsidRPr="005F2A7E">
        <w:rPr>
          <w:rFonts w:ascii="Times New Roman" w:eastAsia="Times New Roman" w:hAnsi="Times New Roman" w:cs="Times New Roman"/>
          <w:color w:val="000000"/>
          <w:sz w:val="27"/>
          <w:szCs w:val="27"/>
          <w:lang w:eastAsia="pl-PL"/>
        </w:rPr>
        <w:t>09300000-2</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Dodatkowe kody CPV:</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II.6) Całkowita wartość zamówienia </w:t>
      </w:r>
      <w:r w:rsidRPr="005F2A7E">
        <w:rPr>
          <w:rFonts w:ascii="Times New Roman" w:eastAsia="Times New Roman" w:hAnsi="Times New Roman" w:cs="Times New Roman"/>
          <w:i/>
          <w:iCs/>
          <w:color w:val="000000"/>
          <w:sz w:val="27"/>
          <w:szCs w:val="27"/>
          <w:lang w:eastAsia="pl-PL"/>
        </w:rPr>
        <w:t>(jeżeli zamawiający podaje informacje o wartości zamówienia)</w:t>
      </w:r>
      <w:r w:rsidRPr="005F2A7E">
        <w:rPr>
          <w:rFonts w:ascii="Times New Roman" w:eastAsia="Times New Roman" w:hAnsi="Times New Roman" w:cs="Times New Roman"/>
          <w:color w:val="000000"/>
          <w:sz w:val="27"/>
          <w:szCs w:val="27"/>
          <w:lang w:eastAsia="pl-PL"/>
        </w:rPr>
        <w:t>:</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lastRenderedPageBreak/>
        <w:t>Wartość bez VAT: 403000,00</w:t>
      </w:r>
      <w:r w:rsidRPr="005F2A7E">
        <w:rPr>
          <w:rFonts w:ascii="Times New Roman" w:eastAsia="Times New Roman" w:hAnsi="Times New Roman" w:cs="Times New Roman"/>
          <w:color w:val="000000"/>
          <w:sz w:val="27"/>
          <w:szCs w:val="27"/>
          <w:lang w:eastAsia="pl-PL"/>
        </w:rPr>
        <w:br/>
        <w:t>Waluta: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PLN</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F2A7E">
        <w:rPr>
          <w:rFonts w:ascii="Times New Roman" w:eastAsia="Times New Roman" w:hAnsi="Times New Roman" w:cs="Times New Roman"/>
          <w:b/>
          <w:bCs/>
          <w:color w:val="000000"/>
          <w:sz w:val="27"/>
          <w:szCs w:val="27"/>
          <w:lang w:eastAsia="pl-PL"/>
        </w:rPr>
        <w:t>Pzp</w:t>
      </w:r>
      <w:proofErr w:type="spellEnd"/>
      <w:r w:rsidRPr="005F2A7E">
        <w:rPr>
          <w:rFonts w:ascii="Times New Roman" w:eastAsia="Times New Roman" w:hAnsi="Times New Roman" w:cs="Times New Roman"/>
          <w:b/>
          <w:bCs/>
          <w:color w:val="000000"/>
          <w:sz w:val="27"/>
          <w:szCs w:val="27"/>
          <w:lang w:eastAsia="pl-PL"/>
        </w:rPr>
        <w:t>: </w:t>
      </w: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F2A7E">
        <w:rPr>
          <w:rFonts w:ascii="Times New Roman" w:eastAsia="Times New Roman" w:hAnsi="Times New Roman" w:cs="Times New Roman"/>
          <w:color w:val="000000"/>
          <w:sz w:val="27"/>
          <w:szCs w:val="27"/>
          <w:lang w:eastAsia="pl-PL"/>
        </w:rPr>
        <w:t>Pzp</w:t>
      </w:r>
      <w:proofErr w:type="spellEnd"/>
      <w:r w:rsidRPr="005F2A7E">
        <w:rPr>
          <w:rFonts w:ascii="Times New Roman" w:eastAsia="Times New Roman" w:hAnsi="Times New Roman" w:cs="Times New Roman"/>
          <w:color w:val="000000"/>
          <w:sz w:val="27"/>
          <w:szCs w:val="27"/>
          <w:lang w:eastAsia="pl-PL"/>
        </w:rPr>
        <w:t>:</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F2A7E">
        <w:rPr>
          <w:rFonts w:ascii="Times New Roman" w:eastAsia="Times New Roman" w:hAnsi="Times New Roman" w:cs="Times New Roman"/>
          <w:color w:val="000000"/>
          <w:sz w:val="27"/>
          <w:szCs w:val="27"/>
          <w:lang w:eastAsia="pl-PL"/>
        </w:rPr>
        <w:br/>
        <w:t>miesiącach:  12  </w:t>
      </w:r>
      <w:r w:rsidRPr="005F2A7E">
        <w:rPr>
          <w:rFonts w:ascii="Times New Roman" w:eastAsia="Times New Roman" w:hAnsi="Times New Roman" w:cs="Times New Roman"/>
          <w:i/>
          <w:iCs/>
          <w:color w:val="000000"/>
          <w:sz w:val="27"/>
          <w:szCs w:val="27"/>
          <w:lang w:eastAsia="pl-PL"/>
        </w:rPr>
        <w:t> lub </w:t>
      </w:r>
      <w:r w:rsidRPr="005F2A7E">
        <w:rPr>
          <w:rFonts w:ascii="Times New Roman" w:eastAsia="Times New Roman" w:hAnsi="Times New Roman" w:cs="Times New Roman"/>
          <w:b/>
          <w:bCs/>
          <w:color w:val="000000"/>
          <w:sz w:val="27"/>
          <w:szCs w:val="27"/>
          <w:lang w:eastAsia="pl-PL"/>
        </w:rPr>
        <w:t>dniach:</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i/>
          <w:iCs/>
          <w:color w:val="000000"/>
          <w:sz w:val="27"/>
          <w:szCs w:val="27"/>
          <w:lang w:eastAsia="pl-PL"/>
        </w:rPr>
        <w:t>lub</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data rozpoczęcia: </w:t>
      </w:r>
      <w:r w:rsidRPr="005F2A7E">
        <w:rPr>
          <w:rFonts w:ascii="Times New Roman" w:eastAsia="Times New Roman" w:hAnsi="Times New Roman" w:cs="Times New Roman"/>
          <w:color w:val="000000"/>
          <w:sz w:val="27"/>
          <w:szCs w:val="27"/>
          <w:lang w:eastAsia="pl-PL"/>
        </w:rPr>
        <w:t> </w:t>
      </w:r>
      <w:r w:rsidRPr="005F2A7E">
        <w:rPr>
          <w:rFonts w:ascii="Times New Roman" w:eastAsia="Times New Roman" w:hAnsi="Times New Roman" w:cs="Times New Roman"/>
          <w:i/>
          <w:iCs/>
          <w:color w:val="000000"/>
          <w:sz w:val="27"/>
          <w:szCs w:val="27"/>
          <w:lang w:eastAsia="pl-PL"/>
        </w:rPr>
        <w:t> lub </w:t>
      </w:r>
      <w:r w:rsidRPr="005F2A7E">
        <w:rPr>
          <w:rFonts w:ascii="Times New Roman" w:eastAsia="Times New Roman" w:hAnsi="Times New Roman" w:cs="Times New Roman"/>
          <w:b/>
          <w:bCs/>
          <w:color w:val="000000"/>
          <w:sz w:val="27"/>
          <w:szCs w:val="27"/>
          <w:lang w:eastAsia="pl-PL"/>
        </w:rPr>
        <w:t>zakończenia: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II.9) Informacje dodatkowe:</w:t>
      </w:r>
    </w:p>
    <w:p w:rsidR="005F2A7E" w:rsidRPr="005F2A7E" w:rsidRDefault="005F2A7E" w:rsidP="005F2A7E">
      <w:pPr>
        <w:spacing w:after="0" w:line="450" w:lineRule="atLeast"/>
        <w:rPr>
          <w:rFonts w:ascii="Times New Roman" w:eastAsia="Times New Roman" w:hAnsi="Times New Roman" w:cs="Times New Roman"/>
          <w:b/>
          <w:bCs/>
          <w:color w:val="000000"/>
          <w:sz w:val="27"/>
          <w:szCs w:val="27"/>
          <w:lang w:eastAsia="pl-PL"/>
        </w:rPr>
      </w:pPr>
      <w:r w:rsidRPr="005F2A7E">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III.1) WARUNKI UDZIAŁU W POSTĘPOWANIU</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F2A7E">
        <w:rPr>
          <w:rFonts w:ascii="Times New Roman" w:eastAsia="Times New Roman" w:hAnsi="Times New Roman" w:cs="Times New Roman"/>
          <w:color w:val="000000"/>
          <w:sz w:val="27"/>
          <w:szCs w:val="27"/>
          <w:lang w:eastAsia="pl-PL"/>
        </w:rPr>
        <w:br/>
        <w:t xml:space="preserve">Określenie warunków: 1.O udzielenie zamówienia publicznego ubiegać się mogą Wykonawcy, którzy wykażą brak podstaw do wykluczenia z postępowania o udzielenie zamówienia na podstawie art. 24 ust. 1oraz art. 24 ust.5 pkt 1 ustawy </w:t>
      </w:r>
      <w:proofErr w:type="spellStart"/>
      <w:r w:rsidRPr="005F2A7E">
        <w:rPr>
          <w:rFonts w:ascii="Times New Roman" w:eastAsia="Times New Roman" w:hAnsi="Times New Roman" w:cs="Times New Roman"/>
          <w:color w:val="000000"/>
          <w:sz w:val="27"/>
          <w:szCs w:val="27"/>
          <w:lang w:eastAsia="pl-PL"/>
        </w:rPr>
        <w:t>P.z.p</w:t>
      </w:r>
      <w:proofErr w:type="spellEnd"/>
      <w:r w:rsidRPr="005F2A7E">
        <w:rPr>
          <w:rFonts w:ascii="Times New Roman" w:eastAsia="Times New Roman" w:hAnsi="Times New Roman" w:cs="Times New Roman"/>
          <w:color w:val="000000"/>
          <w:sz w:val="27"/>
          <w:szCs w:val="27"/>
          <w:lang w:eastAsia="pl-PL"/>
        </w:rPr>
        <w:t xml:space="preserve">. oraz potwierdzą spełnianie warunków udziału w postępowaniu określonych poniżej. 2. Zamawiający określił warunki udziału w postępowaniu dotyczące: 2.1. uprawnień do prowadzenia określonej działalności zawodowej, o ile wynika to z </w:t>
      </w:r>
      <w:r w:rsidRPr="005F2A7E">
        <w:rPr>
          <w:rFonts w:ascii="Times New Roman" w:eastAsia="Times New Roman" w:hAnsi="Times New Roman" w:cs="Times New Roman"/>
          <w:color w:val="000000"/>
          <w:sz w:val="27"/>
          <w:szCs w:val="27"/>
          <w:lang w:eastAsia="pl-PL"/>
        </w:rPr>
        <w:lastRenderedPageBreak/>
        <w:t xml:space="preserve">odrębnych przepisów, na podst. art. 22 ust. 1b pkt 1 ustawy P. z. p, t. j.: 2.1.1. Wykonawca spełni warunek udziału w postępowaniu, o którym mowa w pkt 2 </w:t>
      </w:r>
      <w:proofErr w:type="spellStart"/>
      <w:r w:rsidRPr="005F2A7E">
        <w:rPr>
          <w:rFonts w:ascii="Times New Roman" w:eastAsia="Times New Roman" w:hAnsi="Times New Roman" w:cs="Times New Roman"/>
          <w:color w:val="000000"/>
          <w:sz w:val="27"/>
          <w:szCs w:val="27"/>
          <w:lang w:eastAsia="pl-PL"/>
        </w:rPr>
        <w:t>ppkt</w:t>
      </w:r>
      <w:proofErr w:type="spellEnd"/>
      <w:r w:rsidRPr="005F2A7E">
        <w:rPr>
          <w:rFonts w:ascii="Times New Roman" w:eastAsia="Times New Roman" w:hAnsi="Times New Roman" w:cs="Times New Roman"/>
          <w:color w:val="000000"/>
          <w:sz w:val="27"/>
          <w:szCs w:val="27"/>
          <w:lang w:eastAsia="pl-PL"/>
        </w:rPr>
        <w:t xml:space="preserve"> 2.1., jeżeli wykaże , że posiada: a. aktualną koncesję na prowadzenie działalności gospodarczej w zakresie obrotu (sprzedaży) energii elektrycznej, wydaną przez Prezesa Urzędu Regulacji Energetyki – patrz rozdz. III pkt. A)3. oraz posiada: b. aktualną podpisaną umowę generalną z Operatorem Systemu Dystrybucyjnego (OSD) - Tauron Dystrybucja S.A. na świadczenie usług dystrybucyjnych energii elektrycznej na obszarze, na którym znajduje się miejsce dostarczenia energii elektrycznej - w przypadku Wykonawców nie będących Właścicielami sieci dystrybucyjnych - na potwierdzenie tego warunku Wykonawca przedłoży dokument wymieniony w rozdz. III pkt. A)4. 2.2. Zamawiający nie określa warunku udziału w postępowaniu dotyczącego sytuacji ekonomicznej lub finansowej, o którym mowa w art 22 ust. 1b pkt 2 ustawy P. z. p. 2.3 Zamawiający nie określa warunku udziału w postępowaniu dotyczącego zdolności technicznej lub zawodowej, o którym mowa w art 22 ust. 1b pkt 3 ustawy P. z. p. 3. Opis sposobu dokonywania oceny spełniania warunków udziału w postępowaniu oraz niepodleganie wykluczeniu Wykonawcy w postępowaniu: 3.1. Ocena spełniania warunków udziału w postępowaniu oraz brak podstaw wykluczenia Wykonawcy z postępowania odbywa się dwuetapowo: 3.1.1. I ETAP - Wstępna ocena potwierdzenia spełniania ww. warunku oraz brak podstaw wykluczenia Wykonawcy z postępowania, dokonana zostanie zgodnie z formułą spełnia – nie spełnia, w oparciu o informacje zawarte w oświadczeniach wyszczególnionych w rozdz. III. SIWZ. w pkt A)1 Z treści w/w oświadczeń musi wynikać jednoznacznie, iż w/w warunek Wykonawca spełnił oraz że nie podlega wykluczeniu z postępowania. 3.1.2. II ETAP - Zamawiający przed udzieleniem zamówienia, którego wartość jest mniejsza niż kwoty określone w przepisach wydanych na podstawie art. 11 ust. 8, wzywa Wykonawcę, którego oferta została najwyżej oceniona, do złożenia w wyznaczonym, nie krótszym niż 5 dni, terminie aktualnych na dzień złożenia oświadczeń lub dokumentów potwierdzających okoliczności, o których mowa w art. 25 ust. 1 ustawy P. z. p., t. j.: - aktualnych na dzień złożenia dokumentów i oświadczeń wymienionych w rozdz. III SIWZ: w pkt </w:t>
      </w:r>
      <w:r w:rsidRPr="005F2A7E">
        <w:rPr>
          <w:rFonts w:ascii="Times New Roman" w:eastAsia="Times New Roman" w:hAnsi="Times New Roman" w:cs="Times New Roman"/>
          <w:color w:val="000000"/>
          <w:sz w:val="27"/>
          <w:szCs w:val="27"/>
          <w:lang w:eastAsia="pl-PL"/>
        </w:rPr>
        <w:lastRenderedPageBreak/>
        <w:t xml:space="preserve">A) 3. i A) 4. potwierdzających spełnianie w/w warunku udziału w postępowaniu, o którym mowa w pkt 2. </w:t>
      </w:r>
      <w:proofErr w:type="spellStart"/>
      <w:r w:rsidRPr="005F2A7E">
        <w:rPr>
          <w:rFonts w:ascii="Times New Roman" w:eastAsia="Times New Roman" w:hAnsi="Times New Roman" w:cs="Times New Roman"/>
          <w:color w:val="000000"/>
          <w:sz w:val="27"/>
          <w:szCs w:val="27"/>
          <w:lang w:eastAsia="pl-PL"/>
        </w:rPr>
        <w:t>ppkt</w:t>
      </w:r>
      <w:proofErr w:type="spellEnd"/>
      <w:r w:rsidRPr="005F2A7E">
        <w:rPr>
          <w:rFonts w:ascii="Times New Roman" w:eastAsia="Times New Roman" w:hAnsi="Times New Roman" w:cs="Times New Roman"/>
          <w:color w:val="000000"/>
          <w:sz w:val="27"/>
          <w:szCs w:val="27"/>
          <w:lang w:eastAsia="pl-PL"/>
        </w:rPr>
        <w:t>. 2. 1. powyżej; - aktualnych na dzień złożenia dokumentów potwierdzających brak podstaw wykluczenia Wykonawcy z postępowania wymienionych w rozdz. III SIWZ: w pkt A) 2.</w:t>
      </w:r>
      <w:r w:rsidRPr="005F2A7E">
        <w:rPr>
          <w:rFonts w:ascii="Times New Roman" w:eastAsia="Times New Roman" w:hAnsi="Times New Roman" w:cs="Times New Roman"/>
          <w:color w:val="000000"/>
          <w:sz w:val="27"/>
          <w:szCs w:val="27"/>
          <w:lang w:eastAsia="pl-PL"/>
        </w:rPr>
        <w:br/>
        <w:t>Informacje dodatkowe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III.1.2) Sytuacja finansowa lub ekonomiczna</w:t>
      </w:r>
      <w:r w:rsidRPr="005F2A7E">
        <w:rPr>
          <w:rFonts w:ascii="Times New Roman" w:eastAsia="Times New Roman" w:hAnsi="Times New Roman" w:cs="Times New Roman"/>
          <w:color w:val="000000"/>
          <w:sz w:val="27"/>
          <w:szCs w:val="27"/>
          <w:lang w:eastAsia="pl-PL"/>
        </w:rPr>
        <w:br/>
        <w:t>Określenie warunków:</w:t>
      </w:r>
      <w:r w:rsidRPr="005F2A7E">
        <w:rPr>
          <w:rFonts w:ascii="Times New Roman" w:eastAsia="Times New Roman" w:hAnsi="Times New Roman" w:cs="Times New Roman"/>
          <w:color w:val="000000"/>
          <w:sz w:val="27"/>
          <w:szCs w:val="27"/>
          <w:lang w:eastAsia="pl-PL"/>
        </w:rPr>
        <w:br/>
        <w:t>Informacje dodatkowe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III.1.3) Zdolność techniczna lub zawodowa</w:t>
      </w:r>
      <w:r w:rsidRPr="005F2A7E">
        <w:rPr>
          <w:rFonts w:ascii="Times New Roman" w:eastAsia="Times New Roman" w:hAnsi="Times New Roman" w:cs="Times New Roman"/>
          <w:color w:val="000000"/>
          <w:sz w:val="27"/>
          <w:szCs w:val="27"/>
          <w:lang w:eastAsia="pl-PL"/>
        </w:rPr>
        <w:br/>
        <w:t>Określenie warunków:</w:t>
      </w:r>
      <w:r w:rsidRPr="005F2A7E">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5F2A7E">
        <w:rPr>
          <w:rFonts w:ascii="Times New Roman" w:eastAsia="Times New Roman" w:hAnsi="Times New Roman" w:cs="Times New Roman"/>
          <w:color w:val="000000"/>
          <w:sz w:val="27"/>
          <w:szCs w:val="27"/>
          <w:lang w:eastAsia="pl-PL"/>
        </w:rPr>
        <w:br/>
        <w:t>Informacje dodatkowe: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III.2) PODSTAWY WYKLUCZENIA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F2A7E">
        <w:rPr>
          <w:rFonts w:ascii="Times New Roman" w:eastAsia="Times New Roman" w:hAnsi="Times New Roman" w:cs="Times New Roman"/>
          <w:b/>
          <w:bCs/>
          <w:color w:val="000000"/>
          <w:sz w:val="27"/>
          <w:szCs w:val="27"/>
          <w:lang w:eastAsia="pl-PL"/>
        </w:rPr>
        <w:t>Pzp</w:t>
      </w:r>
      <w:proofErr w:type="spellEnd"/>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F2A7E">
        <w:rPr>
          <w:rFonts w:ascii="Times New Roman" w:eastAsia="Times New Roman" w:hAnsi="Times New Roman" w:cs="Times New Roman"/>
          <w:b/>
          <w:bCs/>
          <w:color w:val="000000"/>
          <w:sz w:val="27"/>
          <w:szCs w:val="27"/>
          <w:lang w:eastAsia="pl-PL"/>
        </w:rPr>
        <w:t>Pzp</w:t>
      </w:r>
      <w:proofErr w:type="spellEnd"/>
      <w:r w:rsidRPr="005F2A7E">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5F2A7E">
        <w:rPr>
          <w:rFonts w:ascii="Times New Roman" w:eastAsia="Times New Roman" w:hAnsi="Times New Roman" w:cs="Times New Roman"/>
          <w:color w:val="000000"/>
          <w:sz w:val="27"/>
          <w:szCs w:val="27"/>
          <w:lang w:eastAsia="pl-PL"/>
        </w:rPr>
        <w:t>Pzp</w:t>
      </w:r>
      <w:proofErr w:type="spellEnd"/>
      <w:r w:rsidRPr="005F2A7E">
        <w:rPr>
          <w:rFonts w:ascii="Times New Roman" w:eastAsia="Times New Roman" w:hAnsi="Times New Roman" w:cs="Times New Roman"/>
          <w:color w:val="000000"/>
          <w:sz w:val="27"/>
          <w:szCs w:val="27"/>
          <w:lang w:eastAsia="pl-PL"/>
        </w:rPr>
        <w:t>)</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5F2A7E">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5F2A7E">
        <w:rPr>
          <w:rFonts w:ascii="Times New Roman" w:eastAsia="Times New Roman" w:hAnsi="Times New Roman" w:cs="Times New Roman"/>
          <w:color w:val="000000"/>
          <w:sz w:val="27"/>
          <w:szCs w:val="27"/>
          <w:lang w:eastAsia="pl-PL"/>
        </w:rPr>
        <w:br/>
        <w:t>Tak</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Oświadczenie o spełnianiu kryteriów selekcji</w:t>
      </w:r>
      <w:r w:rsidRPr="005F2A7E">
        <w:rPr>
          <w:rFonts w:ascii="Times New Roman" w:eastAsia="Times New Roman" w:hAnsi="Times New Roman" w:cs="Times New Roman"/>
          <w:color w:val="000000"/>
          <w:sz w:val="27"/>
          <w:szCs w:val="27"/>
          <w:lang w:eastAsia="pl-PL"/>
        </w:rPr>
        <w:b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III.5.1) W ZAKRESIE SPEŁNIANIA WARUNKÓW UDZIAŁU W POSTĘPOWANIU:</w:t>
      </w:r>
      <w:r w:rsidRPr="005F2A7E">
        <w:rPr>
          <w:rFonts w:ascii="Times New Roman" w:eastAsia="Times New Roman" w:hAnsi="Times New Roman" w:cs="Times New Roman"/>
          <w:color w:val="000000"/>
          <w:sz w:val="27"/>
          <w:szCs w:val="27"/>
          <w:lang w:eastAsia="pl-PL"/>
        </w:rPr>
        <w:br/>
        <w:t>1. Aktualną koncesję na prowadzenie działalności gospodarczej w zakresie obrotu (sprzedaży) energii elektrycznej, wydaną przez Prezesa Urzędu Regulacji Energetyki. 2. Oświadczenie o posiadaniu aktualnej umowy generalnej z Operatorem Systemu Dystrybucyjnego (OSD) Tauron Dystrybucja S.A. na świadczenie usług dystrybucyjnych energii elektrycznej na obszarze, na którym znajduje się miejsce dostarczenia energii elektrycznej (wzór oświadczenia przygotowany przez Wykonawcę).</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lastRenderedPageBreak/>
        <w:t>III.5.2) W ZAKRESIE KRYTERIÓW SELEKCJI:</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 jest wymagany</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III.7) INNE DOKUMENTY NIE WYMIENIONE W pkt III.3) - III.6)</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 xml:space="preserve">1. W przypadku, gdy oferta lub oświadczenia z pkt A)1 </w:t>
      </w:r>
      <w:proofErr w:type="spellStart"/>
      <w:r w:rsidRPr="005F2A7E">
        <w:rPr>
          <w:rFonts w:ascii="Times New Roman" w:eastAsia="Times New Roman" w:hAnsi="Times New Roman" w:cs="Times New Roman"/>
          <w:color w:val="000000"/>
          <w:sz w:val="27"/>
          <w:szCs w:val="27"/>
          <w:lang w:eastAsia="pl-PL"/>
        </w:rPr>
        <w:t>ppkt</w:t>
      </w:r>
      <w:proofErr w:type="spellEnd"/>
      <w:r w:rsidRPr="005F2A7E">
        <w:rPr>
          <w:rFonts w:ascii="Times New Roman" w:eastAsia="Times New Roman" w:hAnsi="Times New Roman" w:cs="Times New Roman"/>
          <w:color w:val="000000"/>
          <w:sz w:val="27"/>
          <w:szCs w:val="27"/>
          <w:lang w:eastAsia="pl-PL"/>
        </w:rPr>
        <w:t xml:space="preserve"> 1.1 -1.2.podpisane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3. do SIWZ) 3. Wypełniony formularz oferty (załącznik nr 4.i 4a do SIWZ) 4. Zaakceptowane istotne postanowienia umowy (załącznik nr 5. do SIWZ)</w:t>
      </w:r>
    </w:p>
    <w:p w:rsidR="005F2A7E" w:rsidRPr="005F2A7E" w:rsidRDefault="005F2A7E" w:rsidP="005F2A7E">
      <w:pPr>
        <w:spacing w:after="0" w:line="450" w:lineRule="atLeast"/>
        <w:rPr>
          <w:rFonts w:ascii="Times New Roman" w:eastAsia="Times New Roman" w:hAnsi="Times New Roman" w:cs="Times New Roman"/>
          <w:b/>
          <w:bCs/>
          <w:color w:val="000000"/>
          <w:sz w:val="27"/>
          <w:szCs w:val="27"/>
          <w:lang w:eastAsia="pl-PL"/>
        </w:rPr>
      </w:pPr>
      <w:r w:rsidRPr="005F2A7E">
        <w:rPr>
          <w:rFonts w:ascii="Times New Roman" w:eastAsia="Times New Roman" w:hAnsi="Times New Roman" w:cs="Times New Roman"/>
          <w:b/>
          <w:bCs/>
          <w:color w:val="000000"/>
          <w:sz w:val="27"/>
          <w:szCs w:val="27"/>
          <w:u w:val="single"/>
          <w:lang w:eastAsia="pl-PL"/>
        </w:rPr>
        <w:t>SEKCJA IV: PROCEDURA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IV.1) OPIS</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IV.1.1) Tryb udzielenia zamówienia: </w:t>
      </w:r>
      <w:r w:rsidRPr="005F2A7E">
        <w:rPr>
          <w:rFonts w:ascii="Times New Roman" w:eastAsia="Times New Roman" w:hAnsi="Times New Roman" w:cs="Times New Roman"/>
          <w:color w:val="000000"/>
          <w:sz w:val="27"/>
          <w:szCs w:val="27"/>
          <w:lang w:eastAsia="pl-PL"/>
        </w:rPr>
        <w:t>Przetarg nieograniczony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IV.1.2) Zamawiający żąda wniesienia wadium:</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Tak</w:t>
      </w:r>
      <w:r w:rsidRPr="005F2A7E">
        <w:rPr>
          <w:rFonts w:ascii="Times New Roman" w:eastAsia="Times New Roman" w:hAnsi="Times New Roman" w:cs="Times New Roman"/>
          <w:color w:val="000000"/>
          <w:sz w:val="27"/>
          <w:szCs w:val="27"/>
          <w:lang w:eastAsia="pl-PL"/>
        </w:rPr>
        <w:br/>
        <w:t>Informacja na temat wadium</w:t>
      </w:r>
      <w:r w:rsidRPr="005F2A7E">
        <w:rPr>
          <w:rFonts w:ascii="Times New Roman" w:eastAsia="Times New Roman" w:hAnsi="Times New Roman" w:cs="Times New Roman"/>
          <w:color w:val="000000"/>
          <w:sz w:val="27"/>
          <w:szCs w:val="27"/>
          <w:lang w:eastAsia="pl-PL"/>
        </w:rPr>
        <w:br/>
        <w:t xml:space="preserve">1. Każda oferta musi być zabezpieczona wadium w wysokości: 8 000,00 PLN (słownie: osiem tysięcy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t>
      </w:r>
      <w:r w:rsidRPr="005F2A7E">
        <w:rPr>
          <w:rFonts w:ascii="Times New Roman" w:eastAsia="Times New Roman" w:hAnsi="Times New Roman" w:cs="Times New Roman"/>
          <w:color w:val="000000"/>
          <w:sz w:val="27"/>
          <w:szCs w:val="27"/>
          <w:lang w:eastAsia="pl-PL"/>
        </w:rPr>
        <w:lastRenderedPageBreak/>
        <w:t xml:space="preserve">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wniesione najpóźniej do wyznaczonego terminu składania ofert, tj. do 14-01-2020 r. do godz. 12.00. 5. Wadium wniesione w pieniądzu będzie skuteczne, jeżeli w podanym wyżej terminie znajdzie się na rachunku bankowym Zamawiającego 6. Oferta Wykonawcy, który nie wniesie wadium w pieniądzu lub nie zabezpieczy oferty akceptowalną formą wadium (wzór załącznik nr 6. do SIWZ) lub który wniesie wadium w sposób nieprawidłowy, zostanie odrzucona na podst. art. 89 ust. 1 pkt 7b ustawy P. z. p. 7. Zamawiający zwróci wadium wszystkim wykonawcom niezwłocznie po wyborze oferty najkorzystniejszej lub unieważnieniu postępowania, z wyjątkiem Wykonawcy, którego oferta została wybrana jako najkorzystniejsza zastrzeżeniem art. 46 ust. 4a ustawy P. z. p.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w:t>
      </w:r>
      <w:r w:rsidRPr="005F2A7E">
        <w:rPr>
          <w:rFonts w:ascii="Times New Roman" w:eastAsia="Times New Roman" w:hAnsi="Times New Roman" w:cs="Times New Roman"/>
          <w:color w:val="000000"/>
          <w:sz w:val="27"/>
          <w:szCs w:val="27"/>
          <w:lang w:eastAsia="pl-PL"/>
        </w:rPr>
        <w:lastRenderedPageBreak/>
        <w:t>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IV.1.3) Przewiduje się udzielenie zaliczek na poczet wykonania zamówienia: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t>Należy podać informacje na temat udzielania zaliczek:</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lastRenderedPageBreak/>
        <w:t>Nie</w:t>
      </w:r>
      <w:r w:rsidRPr="005F2A7E">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5F2A7E">
        <w:rPr>
          <w:rFonts w:ascii="Times New Roman" w:eastAsia="Times New Roman" w:hAnsi="Times New Roman" w:cs="Times New Roman"/>
          <w:color w:val="000000"/>
          <w:sz w:val="27"/>
          <w:szCs w:val="27"/>
          <w:lang w:eastAsia="pl-PL"/>
        </w:rPr>
        <w:br/>
        <w:t>Nie</w:t>
      </w:r>
      <w:r w:rsidRPr="005F2A7E">
        <w:rPr>
          <w:rFonts w:ascii="Times New Roman" w:eastAsia="Times New Roman" w:hAnsi="Times New Roman" w:cs="Times New Roman"/>
          <w:color w:val="000000"/>
          <w:sz w:val="27"/>
          <w:szCs w:val="27"/>
          <w:lang w:eastAsia="pl-PL"/>
        </w:rPr>
        <w:br/>
        <w:t>Informacje dodatkowe:</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IV.1.5.) Wymaga się złożenia oferty wariantowej:</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Nie</w:t>
      </w:r>
      <w:r w:rsidRPr="005F2A7E">
        <w:rPr>
          <w:rFonts w:ascii="Times New Roman" w:eastAsia="Times New Roman" w:hAnsi="Times New Roman" w:cs="Times New Roman"/>
          <w:color w:val="000000"/>
          <w:sz w:val="27"/>
          <w:szCs w:val="27"/>
          <w:lang w:eastAsia="pl-PL"/>
        </w:rPr>
        <w:br/>
        <w:t>Dopuszcza się złożenie oferty wariantowej</w:t>
      </w:r>
      <w:r w:rsidRPr="005F2A7E">
        <w:rPr>
          <w:rFonts w:ascii="Times New Roman" w:eastAsia="Times New Roman" w:hAnsi="Times New Roman" w:cs="Times New Roman"/>
          <w:color w:val="000000"/>
          <w:sz w:val="27"/>
          <w:szCs w:val="27"/>
          <w:lang w:eastAsia="pl-PL"/>
        </w:rPr>
        <w:br/>
        <w:t>Nie</w:t>
      </w:r>
      <w:r w:rsidRPr="005F2A7E">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5F2A7E">
        <w:rPr>
          <w:rFonts w:ascii="Times New Roman" w:eastAsia="Times New Roman" w:hAnsi="Times New Roman" w:cs="Times New Roman"/>
          <w:color w:val="000000"/>
          <w:sz w:val="27"/>
          <w:szCs w:val="27"/>
          <w:lang w:eastAsia="pl-PL"/>
        </w:rPr>
        <w:br/>
        <w:t>Nie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Liczba wykonawców  </w:t>
      </w:r>
      <w:r w:rsidRPr="005F2A7E">
        <w:rPr>
          <w:rFonts w:ascii="Times New Roman" w:eastAsia="Times New Roman" w:hAnsi="Times New Roman" w:cs="Times New Roman"/>
          <w:color w:val="000000"/>
          <w:sz w:val="27"/>
          <w:szCs w:val="27"/>
          <w:lang w:eastAsia="pl-PL"/>
        </w:rPr>
        <w:br/>
        <w:t>Przewidywana minimalna liczba wykonawców</w:t>
      </w:r>
      <w:r w:rsidRPr="005F2A7E">
        <w:rPr>
          <w:rFonts w:ascii="Times New Roman" w:eastAsia="Times New Roman" w:hAnsi="Times New Roman" w:cs="Times New Roman"/>
          <w:color w:val="000000"/>
          <w:sz w:val="27"/>
          <w:szCs w:val="27"/>
          <w:lang w:eastAsia="pl-PL"/>
        </w:rPr>
        <w:br/>
        <w:t>Maksymalna liczba wykonawców  </w:t>
      </w:r>
      <w:r w:rsidRPr="005F2A7E">
        <w:rPr>
          <w:rFonts w:ascii="Times New Roman" w:eastAsia="Times New Roman" w:hAnsi="Times New Roman" w:cs="Times New Roman"/>
          <w:color w:val="000000"/>
          <w:sz w:val="27"/>
          <w:szCs w:val="27"/>
          <w:lang w:eastAsia="pl-PL"/>
        </w:rPr>
        <w:br/>
        <w:t>Kryteria selekcji wykonawców:</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IV.1.7) Informacje na temat umowy ramowej lub dynamicznego systemu zakupów:</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Umowa ramowa będzie zawarta: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Czy przewiduje się ograniczenie liczby uczestników umowy ramowej:</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lastRenderedPageBreak/>
        <w:t>Przewidziana maksymalna liczba uczestników umowy ramowej:</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Informacje dodatkowe: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Zamówienie obejmuje ustanowienie dynamicznego systemu zakupów:</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Informacje dodatkowe: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IV.1.8) Aukcja elektroniczna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Przewidziane jest przeprowadzenie aukcji elektronicznej </w:t>
      </w:r>
      <w:r w:rsidRPr="005F2A7E">
        <w:rPr>
          <w:rFonts w:ascii="Times New Roman" w:eastAsia="Times New Roman" w:hAnsi="Times New Roman" w:cs="Times New Roman"/>
          <w:i/>
          <w:iCs/>
          <w:color w:val="000000"/>
          <w:sz w:val="27"/>
          <w:szCs w:val="27"/>
          <w:lang w:eastAsia="pl-PL"/>
        </w:rPr>
        <w:t>(przetarg nieograniczony, przetarg ograniczony, negocjacje z ogłoszeniem)</w:t>
      </w:r>
      <w:r w:rsidRPr="005F2A7E">
        <w:rPr>
          <w:rFonts w:ascii="Times New Roman" w:eastAsia="Times New Roman" w:hAnsi="Times New Roman" w:cs="Times New Roman"/>
          <w:color w:val="000000"/>
          <w:sz w:val="27"/>
          <w:szCs w:val="27"/>
          <w:lang w:eastAsia="pl-PL"/>
        </w:rPr>
        <w:br/>
        <w:t>Należy podać adres strony internetowej, na której aukcja będzie prowadzona: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lastRenderedPageBreak/>
        <w:t>Informacje dotyczące przebiegu aukcji elektronicznej:</w:t>
      </w:r>
      <w:r w:rsidRPr="005F2A7E">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5F2A7E">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5F2A7E">
        <w:rPr>
          <w:rFonts w:ascii="Times New Roman" w:eastAsia="Times New Roman" w:hAnsi="Times New Roman" w:cs="Times New Roman"/>
          <w:color w:val="000000"/>
          <w:sz w:val="27"/>
          <w:szCs w:val="27"/>
          <w:lang w:eastAsia="pl-PL"/>
        </w:rPr>
        <w:br/>
        <w:t>Wymagania dotyczące rejestracji i identyfikacji wykonawców w aukcji elektronicznej:</w:t>
      </w:r>
      <w:r w:rsidRPr="005F2A7E">
        <w:rPr>
          <w:rFonts w:ascii="Times New Roman" w:eastAsia="Times New Roman" w:hAnsi="Times New Roman" w:cs="Times New Roman"/>
          <w:color w:val="000000"/>
          <w:sz w:val="27"/>
          <w:szCs w:val="27"/>
          <w:lang w:eastAsia="pl-PL"/>
        </w:rPr>
        <w:br/>
        <w:t>Informacje o liczbie etapów aukcji elektronicznej i czasie ich trwania: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t>Czas trwania: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5F2A7E">
        <w:rPr>
          <w:rFonts w:ascii="Times New Roman" w:eastAsia="Times New Roman" w:hAnsi="Times New Roman" w:cs="Times New Roman"/>
          <w:color w:val="000000"/>
          <w:sz w:val="27"/>
          <w:szCs w:val="27"/>
          <w:lang w:eastAsia="pl-PL"/>
        </w:rPr>
        <w:br/>
        <w:t>Warunki zamknięcia aukcji elektronicznej:</w:t>
      </w:r>
      <w:r w:rsidRPr="005F2A7E">
        <w:rPr>
          <w:rFonts w:ascii="Times New Roman" w:eastAsia="Times New Roman" w:hAnsi="Times New Roman" w:cs="Times New Roman"/>
          <w:color w:val="000000"/>
          <w:sz w:val="27"/>
          <w:szCs w:val="27"/>
          <w:lang w:eastAsia="pl-PL"/>
        </w:rPr>
        <w:br/>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IV.2) KRYTERIA OCENY OFERT</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IV.2.1) Kryteria oceny ofert:</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43"/>
        <w:gridCol w:w="1016"/>
      </w:tblGrid>
      <w:tr w:rsidR="005F2A7E" w:rsidRPr="005F2A7E" w:rsidTr="005F2A7E">
        <w:tc>
          <w:tcPr>
            <w:tcW w:w="0" w:type="auto"/>
            <w:tcBorders>
              <w:top w:val="single" w:sz="6" w:space="0" w:color="000000"/>
              <w:left w:val="single" w:sz="6" w:space="0" w:color="000000"/>
              <w:bottom w:val="single" w:sz="6" w:space="0" w:color="000000"/>
              <w:right w:val="single" w:sz="6" w:space="0" w:color="000000"/>
            </w:tcBorders>
            <w:vAlign w:val="center"/>
            <w:hideMark/>
          </w:tcPr>
          <w:p w:rsidR="005F2A7E" w:rsidRPr="005F2A7E" w:rsidRDefault="005F2A7E" w:rsidP="005F2A7E">
            <w:pPr>
              <w:spacing w:after="0" w:line="240" w:lineRule="auto"/>
              <w:rPr>
                <w:rFonts w:ascii="Times New Roman" w:eastAsia="Times New Roman" w:hAnsi="Times New Roman" w:cs="Times New Roman"/>
                <w:sz w:val="24"/>
                <w:szCs w:val="24"/>
                <w:lang w:eastAsia="pl-PL"/>
              </w:rPr>
            </w:pPr>
            <w:r w:rsidRPr="005F2A7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2A7E" w:rsidRPr="005F2A7E" w:rsidRDefault="005F2A7E" w:rsidP="005F2A7E">
            <w:pPr>
              <w:spacing w:after="0" w:line="240" w:lineRule="auto"/>
              <w:rPr>
                <w:rFonts w:ascii="Times New Roman" w:eastAsia="Times New Roman" w:hAnsi="Times New Roman" w:cs="Times New Roman"/>
                <w:sz w:val="24"/>
                <w:szCs w:val="24"/>
                <w:lang w:eastAsia="pl-PL"/>
              </w:rPr>
            </w:pPr>
            <w:r w:rsidRPr="005F2A7E">
              <w:rPr>
                <w:rFonts w:ascii="Times New Roman" w:eastAsia="Times New Roman" w:hAnsi="Times New Roman" w:cs="Times New Roman"/>
                <w:sz w:val="24"/>
                <w:szCs w:val="24"/>
                <w:lang w:eastAsia="pl-PL"/>
              </w:rPr>
              <w:t>Znaczenie</w:t>
            </w:r>
          </w:p>
        </w:tc>
      </w:tr>
      <w:tr w:rsidR="005F2A7E" w:rsidRPr="005F2A7E" w:rsidTr="005F2A7E">
        <w:tc>
          <w:tcPr>
            <w:tcW w:w="0" w:type="auto"/>
            <w:tcBorders>
              <w:top w:val="single" w:sz="6" w:space="0" w:color="000000"/>
              <w:left w:val="single" w:sz="6" w:space="0" w:color="000000"/>
              <w:bottom w:val="single" w:sz="6" w:space="0" w:color="000000"/>
              <w:right w:val="single" w:sz="6" w:space="0" w:color="000000"/>
            </w:tcBorders>
            <w:vAlign w:val="center"/>
            <w:hideMark/>
          </w:tcPr>
          <w:p w:rsidR="005F2A7E" w:rsidRPr="005F2A7E" w:rsidRDefault="005F2A7E" w:rsidP="005F2A7E">
            <w:pPr>
              <w:spacing w:after="0" w:line="240" w:lineRule="auto"/>
              <w:rPr>
                <w:rFonts w:ascii="Times New Roman" w:eastAsia="Times New Roman" w:hAnsi="Times New Roman" w:cs="Times New Roman"/>
                <w:sz w:val="24"/>
                <w:szCs w:val="24"/>
                <w:lang w:eastAsia="pl-PL"/>
              </w:rPr>
            </w:pPr>
            <w:r w:rsidRPr="005F2A7E">
              <w:rPr>
                <w:rFonts w:ascii="Times New Roman" w:eastAsia="Times New Roman" w:hAnsi="Times New Roman" w:cs="Times New Roman"/>
                <w:sz w:val="24"/>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2A7E" w:rsidRPr="005F2A7E" w:rsidRDefault="005F2A7E" w:rsidP="005F2A7E">
            <w:pPr>
              <w:spacing w:after="0" w:line="240" w:lineRule="auto"/>
              <w:rPr>
                <w:rFonts w:ascii="Times New Roman" w:eastAsia="Times New Roman" w:hAnsi="Times New Roman" w:cs="Times New Roman"/>
                <w:sz w:val="24"/>
                <w:szCs w:val="24"/>
                <w:lang w:eastAsia="pl-PL"/>
              </w:rPr>
            </w:pPr>
            <w:r w:rsidRPr="005F2A7E">
              <w:rPr>
                <w:rFonts w:ascii="Times New Roman" w:eastAsia="Times New Roman" w:hAnsi="Times New Roman" w:cs="Times New Roman"/>
                <w:sz w:val="24"/>
                <w:szCs w:val="24"/>
                <w:lang w:eastAsia="pl-PL"/>
              </w:rPr>
              <w:t>100,00</w:t>
            </w:r>
          </w:p>
        </w:tc>
      </w:tr>
    </w:tbl>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F2A7E">
        <w:rPr>
          <w:rFonts w:ascii="Times New Roman" w:eastAsia="Times New Roman" w:hAnsi="Times New Roman" w:cs="Times New Roman"/>
          <w:b/>
          <w:bCs/>
          <w:color w:val="000000"/>
          <w:sz w:val="27"/>
          <w:szCs w:val="27"/>
          <w:lang w:eastAsia="pl-PL"/>
        </w:rPr>
        <w:t>Pzp</w:t>
      </w:r>
      <w:proofErr w:type="spellEnd"/>
      <w:r w:rsidRPr="005F2A7E">
        <w:rPr>
          <w:rFonts w:ascii="Times New Roman" w:eastAsia="Times New Roman" w:hAnsi="Times New Roman" w:cs="Times New Roman"/>
          <w:b/>
          <w:bCs/>
          <w:color w:val="000000"/>
          <w:sz w:val="27"/>
          <w:szCs w:val="27"/>
          <w:lang w:eastAsia="pl-PL"/>
        </w:rPr>
        <w:t> </w:t>
      </w:r>
      <w:r w:rsidRPr="005F2A7E">
        <w:rPr>
          <w:rFonts w:ascii="Times New Roman" w:eastAsia="Times New Roman" w:hAnsi="Times New Roman" w:cs="Times New Roman"/>
          <w:color w:val="000000"/>
          <w:sz w:val="27"/>
          <w:szCs w:val="27"/>
          <w:lang w:eastAsia="pl-PL"/>
        </w:rPr>
        <w:t>(przetarg nieograniczony)</w:t>
      </w:r>
      <w:r w:rsidRPr="005F2A7E">
        <w:rPr>
          <w:rFonts w:ascii="Times New Roman" w:eastAsia="Times New Roman" w:hAnsi="Times New Roman" w:cs="Times New Roman"/>
          <w:color w:val="000000"/>
          <w:sz w:val="27"/>
          <w:szCs w:val="27"/>
          <w:lang w:eastAsia="pl-PL"/>
        </w:rPr>
        <w:br/>
        <w:t>Nie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IV.3) Negocjacje z ogłoszeniem, dialog konkurencyjny, partnerstwo innowacyjne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IV.3.1) Informacje na temat negocjacji z ogłoszeniem</w:t>
      </w:r>
      <w:r w:rsidRPr="005F2A7E">
        <w:rPr>
          <w:rFonts w:ascii="Times New Roman" w:eastAsia="Times New Roman" w:hAnsi="Times New Roman" w:cs="Times New Roman"/>
          <w:color w:val="000000"/>
          <w:sz w:val="27"/>
          <w:szCs w:val="27"/>
          <w:lang w:eastAsia="pl-PL"/>
        </w:rPr>
        <w:br/>
        <w:t>Minimalne wymagania, które muszą spełniać wszystkie oferty: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lastRenderedPageBreak/>
        <w:t>Przewidziane jest zastrzeżenie prawa do udzielenia zamówienia na podstawie ofert wstępnych bez przeprowadzenia negocjacji</w:t>
      </w:r>
      <w:r w:rsidRPr="005F2A7E">
        <w:rPr>
          <w:rFonts w:ascii="Times New Roman" w:eastAsia="Times New Roman" w:hAnsi="Times New Roman" w:cs="Times New Roman"/>
          <w:color w:val="000000"/>
          <w:sz w:val="27"/>
          <w:szCs w:val="27"/>
          <w:lang w:eastAsia="pl-PL"/>
        </w:rPr>
        <w:br/>
        <w:t>Przewidziany jest podział negocjacji na etapy w celu ograniczenia liczby ofert:</w:t>
      </w:r>
      <w:r w:rsidRPr="005F2A7E">
        <w:rPr>
          <w:rFonts w:ascii="Times New Roman" w:eastAsia="Times New Roman" w:hAnsi="Times New Roman" w:cs="Times New Roman"/>
          <w:color w:val="000000"/>
          <w:sz w:val="27"/>
          <w:szCs w:val="27"/>
          <w:lang w:eastAsia="pl-PL"/>
        </w:rPr>
        <w:br/>
        <w:t>Należy podać informacje na temat etapów negocjacji (w tym liczbę etapów):</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Informacje dodatkowe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IV.3.2) Informacje na temat dialogu konkurencyjnego</w:t>
      </w:r>
      <w:r w:rsidRPr="005F2A7E">
        <w:rPr>
          <w:rFonts w:ascii="Times New Roman" w:eastAsia="Times New Roman" w:hAnsi="Times New Roman" w:cs="Times New Roman"/>
          <w:color w:val="000000"/>
          <w:sz w:val="27"/>
          <w:szCs w:val="27"/>
          <w:lang w:eastAsia="pl-PL"/>
        </w:rPr>
        <w:br/>
        <w:t>Opis potrzeb i wymagań zamawiającego lub informacja o sposobie uzyskania tego opisu:</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Wstępny harmonogram postępowania: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Podział dialogu na etapy w celu ograniczenia liczby rozwiązań:</w:t>
      </w:r>
      <w:r w:rsidRPr="005F2A7E">
        <w:rPr>
          <w:rFonts w:ascii="Times New Roman" w:eastAsia="Times New Roman" w:hAnsi="Times New Roman" w:cs="Times New Roman"/>
          <w:color w:val="000000"/>
          <w:sz w:val="27"/>
          <w:szCs w:val="27"/>
          <w:lang w:eastAsia="pl-PL"/>
        </w:rPr>
        <w:br/>
        <w:t>Należy podać informacje na temat etapów dialogu:</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Informacje dodatkowe: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IV.3.3) Informacje na temat partnerstwa innowacyjnego</w:t>
      </w:r>
      <w:r w:rsidRPr="005F2A7E">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lastRenderedPageBreak/>
        <w:br/>
        <w:t>Informacje dodatkowe: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IV.4) Licytacja elektroniczna</w:t>
      </w:r>
      <w:r w:rsidRPr="005F2A7E">
        <w:rPr>
          <w:rFonts w:ascii="Times New Roman" w:eastAsia="Times New Roman" w:hAnsi="Times New Roman" w:cs="Times New Roman"/>
          <w:color w:val="000000"/>
          <w:sz w:val="27"/>
          <w:szCs w:val="27"/>
          <w:lang w:eastAsia="pl-PL"/>
        </w:rPr>
        <w:br/>
        <w:t>Adres strony internetowej, na której będzie prowadzona licytacja elektroniczna: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Informacje o liczbie etapów licytacji elektronicznej i czasie ich trwania:</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Czas trwania: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Termin składania wniosków o dopuszczenie do udziału w licytacji elektronicznej:</w:t>
      </w:r>
      <w:r w:rsidRPr="005F2A7E">
        <w:rPr>
          <w:rFonts w:ascii="Times New Roman" w:eastAsia="Times New Roman" w:hAnsi="Times New Roman" w:cs="Times New Roman"/>
          <w:color w:val="000000"/>
          <w:sz w:val="27"/>
          <w:szCs w:val="27"/>
          <w:lang w:eastAsia="pl-PL"/>
        </w:rPr>
        <w:br/>
        <w:t>Data: godzina:</w:t>
      </w:r>
      <w:r w:rsidRPr="005F2A7E">
        <w:rPr>
          <w:rFonts w:ascii="Times New Roman" w:eastAsia="Times New Roman" w:hAnsi="Times New Roman" w:cs="Times New Roman"/>
          <w:color w:val="000000"/>
          <w:sz w:val="27"/>
          <w:szCs w:val="27"/>
          <w:lang w:eastAsia="pl-PL"/>
        </w:rPr>
        <w:br/>
        <w:t>Termin otwarcia licytacji elektronicznej:</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t>Termin i warunki zamknięcia licytacji elektronicznej:</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t>Wymagania dotyczące zabezpieczenia należytego wykonania umowy:</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color w:val="000000"/>
          <w:sz w:val="27"/>
          <w:szCs w:val="27"/>
          <w:lang w:eastAsia="pl-PL"/>
        </w:rPr>
        <w:br/>
        <w:t>Informacje dodatkowe:</w:t>
      </w:r>
    </w:p>
    <w:p w:rsidR="005F2A7E" w:rsidRPr="005F2A7E" w:rsidRDefault="005F2A7E" w:rsidP="005F2A7E">
      <w:pPr>
        <w:spacing w:after="0" w:line="450" w:lineRule="atLeast"/>
        <w:rPr>
          <w:rFonts w:ascii="Times New Roman" w:eastAsia="Times New Roman" w:hAnsi="Times New Roman" w:cs="Times New Roman"/>
          <w:color w:val="000000"/>
          <w:sz w:val="27"/>
          <w:szCs w:val="27"/>
          <w:lang w:eastAsia="pl-PL"/>
        </w:rPr>
      </w:pPr>
      <w:r w:rsidRPr="005F2A7E">
        <w:rPr>
          <w:rFonts w:ascii="Times New Roman" w:eastAsia="Times New Roman" w:hAnsi="Times New Roman" w:cs="Times New Roman"/>
          <w:b/>
          <w:bCs/>
          <w:color w:val="000000"/>
          <w:sz w:val="27"/>
          <w:szCs w:val="27"/>
          <w:lang w:eastAsia="pl-PL"/>
        </w:rPr>
        <w:t>IV.5) ZMIANA UMOWY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F2A7E">
        <w:rPr>
          <w:rFonts w:ascii="Times New Roman" w:eastAsia="Times New Roman" w:hAnsi="Times New Roman" w:cs="Times New Roman"/>
          <w:color w:val="000000"/>
          <w:sz w:val="27"/>
          <w:szCs w:val="27"/>
          <w:lang w:eastAsia="pl-PL"/>
        </w:rPr>
        <w:t> Tak</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lastRenderedPageBreak/>
        <w:t>Należy wskazać zakres, charakter zmian oraz warunki wprowadzenia zmian:</w:t>
      </w:r>
      <w:r w:rsidRPr="005F2A7E">
        <w:rPr>
          <w:rFonts w:ascii="Times New Roman" w:eastAsia="Times New Roman" w:hAnsi="Times New Roman" w:cs="Times New Roman"/>
          <w:color w:val="000000"/>
          <w:sz w:val="27"/>
          <w:szCs w:val="27"/>
          <w:lang w:eastAsia="pl-PL"/>
        </w:rPr>
        <w:br/>
        <w:t xml:space="preserve">1. Istotne postanowienia umowy znajdują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(oprócz lit. a)– pod rygorem nieważności. Zmiany mogą dotyczyć: a) w przypadku zmiany stawki podatku VAT zmianie ulegnie kwota podatku VAT i cena brutto stosownie do zmiany wysokości podatku VAT, a cena netto pozostanie bez zmian. W przypadku zmiany stawki podatku akcyzowego zmianie ulegnie cena netto stosownie do zmiany wysokości podatku akcyzowego. Zmiany następują z dniem wejścia w życie aktu prawnego zmieniającego ww. stawki. b) zmiany terminu obowiązywania umowy - Zamawiający zastrzega sobie możliwość dokonania zmiany terminu obowiązywania umowy </w:t>
      </w:r>
      <w:proofErr w:type="spellStart"/>
      <w:r w:rsidRPr="005F2A7E">
        <w:rPr>
          <w:rFonts w:ascii="Times New Roman" w:eastAsia="Times New Roman" w:hAnsi="Times New Roman" w:cs="Times New Roman"/>
          <w:color w:val="000000"/>
          <w:sz w:val="27"/>
          <w:szCs w:val="27"/>
          <w:lang w:eastAsia="pl-PL"/>
        </w:rPr>
        <w:t>tj</w:t>
      </w:r>
      <w:proofErr w:type="spellEnd"/>
      <w:r w:rsidRPr="005F2A7E">
        <w:rPr>
          <w:rFonts w:ascii="Times New Roman" w:eastAsia="Times New Roman" w:hAnsi="Times New Roman" w:cs="Times New Roman"/>
          <w:color w:val="000000"/>
          <w:sz w:val="27"/>
          <w:szCs w:val="27"/>
          <w:lang w:eastAsia="pl-PL"/>
        </w:rPr>
        <w:t xml:space="preserve"> przedłużenie terminu trwania umowy za zgodą Wykonawcy w sytuacji niewykorzystania wartości brutto umowy do pierwotnego terminu obowiązywania umowy. c) obniżenia ceny jednostkowej energii – Zamawiający dopuszcza możliwość zmniejszenia wynagrodzenia Wykonawcy w przypadku zastosowania dodatkowych rabatów, upustów przez wykonawcę w trakcie trwania umowy. d) zmiana grupy taryfowej, o ile taka zmiana jest możliwa wg taryfy właściwego OSD. W przypadku takiej zmiany zastosowanie będą miały odpowiednie stawki całodobowe za energię elektryczną. e) zmiana danych Wykonawcy ( np.: zmiana siedziby, adresu, nazwy) lub zmiana wynikająca z przekształcenia podmiotowego po stronie Wykonawcy, np.: w formie sukcesji uniwersalnej; 2.1. Zamawiający zastrzega sobie również możliwość zmiany, z zastrzeżeniem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IV.6) INFORMACJE ADMINISTRACYJNE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lastRenderedPageBreak/>
        <w:t>IV.6.1) Sposób udostępniania informacji o charakterze poufnym </w:t>
      </w:r>
      <w:r w:rsidRPr="005F2A7E">
        <w:rPr>
          <w:rFonts w:ascii="Times New Roman" w:eastAsia="Times New Roman" w:hAnsi="Times New Roman" w:cs="Times New Roman"/>
          <w:i/>
          <w:iCs/>
          <w:color w:val="000000"/>
          <w:sz w:val="27"/>
          <w:szCs w:val="27"/>
          <w:lang w:eastAsia="pl-PL"/>
        </w:rPr>
        <w:t>(jeżeli dotyczy):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Środki służące ochronie informacji o charakterze poufnym</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5F2A7E">
        <w:rPr>
          <w:rFonts w:ascii="Times New Roman" w:eastAsia="Times New Roman" w:hAnsi="Times New Roman" w:cs="Times New Roman"/>
          <w:color w:val="000000"/>
          <w:sz w:val="27"/>
          <w:szCs w:val="27"/>
          <w:lang w:eastAsia="pl-PL"/>
        </w:rPr>
        <w:br/>
        <w:t>Data: 2020-01-14, godzina: 12:00,</w:t>
      </w:r>
      <w:r w:rsidRPr="005F2A7E">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Wskazać powody:</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5F2A7E">
        <w:rPr>
          <w:rFonts w:ascii="Times New Roman" w:eastAsia="Times New Roman" w:hAnsi="Times New Roman" w:cs="Times New Roman"/>
          <w:color w:val="000000"/>
          <w:sz w:val="27"/>
          <w:szCs w:val="27"/>
          <w:lang w:eastAsia="pl-PL"/>
        </w:rPr>
        <w:br/>
        <w:t>&gt;</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IV.6.3) Termin związania ofertą: </w:t>
      </w:r>
      <w:r w:rsidRPr="005F2A7E">
        <w:rPr>
          <w:rFonts w:ascii="Times New Roman" w:eastAsia="Times New Roman" w:hAnsi="Times New Roman" w:cs="Times New Roman"/>
          <w:color w:val="000000"/>
          <w:sz w:val="27"/>
          <w:szCs w:val="27"/>
          <w:lang w:eastAsia="pl-PL"/>
        </w:rPr>
        <w:t>do: okres w dniach: 30 (od ostatecznego terminu składania ofert)</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F2A7E">
        <w:rPr>
          <w:rFonts w:ascii="Times New Roman" w:eastAsia="Times New Roman" w:hAnsi="Times New Roman" w:cs="Times New Roman"/>
          <w:color w:val="000000"/>
          <w:sz w:val="27"/>
          <w:szCs w:val="27"/>
          <w:lang w:eastAsia="pl-PL"/>
        </w:rPr>
        <w:br/>
      </w:r>
      <w:r w:rsidRPr="005F2A7E">
        <w:rPr>
          <w:rFonts w:ascii="Times New Roman" w:eastAsia="Times New Roman" w:hAnsi="Times New Roman" w:cs="Times New Roman"/>
          <w:b/>
          <w:bCs/>
          <w:color w:val="000000"/>
          <w:sz w:val="27"/>
          <w:szCs w:val="27"/>
          <w:lang w:eastAsia="pl-PL"/>
        </w:rPr>
        <w:t>IV.6.6) Informacje dodatkowe:</w:t>
      </w:r>
      <w:r w:rsidRPr="005F2A7E">
        <w:rPr>
          <w:rFonts w:ascii="Times New Roman" w:eastAsia="Times New Roman" w:hAnsi="Times New Roman" w:cs="Times New Roman"/>
          <w:color w:val="000000"/>
          <w:sz w:val="27"/>
          <w:szCs w:val="27"/>
          <w:lang w:eastAsia="pl-PL"/>
        </w:rPr>
        <w:br/>
      </w:r>
    </w:p>
    <w:p w:rsidR="00AE02F7" w:rsidRPr="005F2A7E" w:rsidRDefault="005F2A7E" w:rsidP="005F2A7E">
      <w:pPr>
        <w:spacing w:after="0" w:line="450" w:lineRule="atLeast"/>
        <w:jc w:val="center"/>
        <w:rPr>
          <w:rFonts w:ascii="Times New Roman" w:eastAsia="Times New Roman" w:hAnsi="Times New Roman" w:cs="Times New Roman"/>
          <w:b/>
          <w:bCs/>
          <w:color w:val="000000"/>
          <w:sz w:val="27"/>
          <w:szCs w:val="27"/>
          <w:lang w:eastAsia="pl-PL"/>
        </w:rPr>
      </w:pPr>
      <w:r w:rsidRPr="005F2A7E">
        <w:rPr>
          <w:rFonts w:ascii="Times New Roman" w:eastAsia="Times New Roman" w:hAnsi="Times New Roman" w:cs="Times New Roman"/>
          <w:b/>
          <w:bCs/>
          <w:color w:val="000000"/>
          <w:sz w:val="27"/>
          <w:szCs w:val="27"/>
          <w:u w:val="single"/>
          <w:lang w:eastAsia="pl-PL"/>
        </w:rPr>
        <w:t>ZAŁĄCZNIK I - INFORMACJE DOTYCZĄCE OFERT CZĘŚCIOWYCH</w:t>
      </w:r>
      <w:bookmarkStart w:id="0" w:name="_GoBack"/>
      <w:bookmarkEnd w:id="0"/>
    </w:p>
    <w:sectPr w:rsidR="00AE02F7" w:rsidRPr="005F2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E"/>
    <w:rsid w:val="005F2A7E"/>
    <w:rsid w:val="00AE0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F101"/>
  <w15:chartTrackingRefBased/>
  <w15:docId w15:val="{510D7750-F43A-4470-A327-CA4BDBAF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450">
      <w:bodyDiv w:val="1"/>
      <w:marLeft w:val="0"/>
      <w:marRight w:val="0"/>
      <w:marTop w:val="0"/>
      <w:marBottom w:val="0"/>
      <w:divBdr>
        <w:top w:val="none" w:sz="0" w:space="0" w:color="auto"/>
        <w:left w:val="none" w:sz="0" w:space="0" w:color="auto"/>
        <w:bottom w:val="none" w:sz="0" w:space="0" w:color="auto"/>
        <w:right w:val="none" w:sz="0" w:space="0" w:color="auto"/>
      </w:divBdr>
      <w:divsChild>
        <w:div w:id="767238266">
          <w:marLeft w:val="0"/>
          <w:marRight w:val="0"/>
          <w:marTop w:val="0"/>
          <w:marBottom w:val="0"/>
          <w:divBdr>
            <w:top w:val="none" w:sz="0" w:space="0" w:color="auto"/>
            <w:left w:val="none" w:sz="0" w:space="0" w:color="auto"/>
            <w:bottom w:val="none" w:sz="0" w:space="0" w:color="auto"/>
            <w:right w:val="none" w:sz="0" w:space="0" w:color="auto"/>
          </w:divBdr>
          <w:divsChild>
            <w:div w:id="82069651">
              <w:marLeft w:val="0"/>
              <w:marRight w:val="0"/>
              <w:marTop w:val="0"/>
              <w:marBottom w:val="0"/>
              <w:divBdr>
                <w:top w:val="none" w:sz="0" w:space="0" w:color="auto"/>
                <w:left w:val="none" w:sz="0" w:space="0" w:color="auto"/>
                <w:bottom w:val="none" w:sz="0" w:space="0" w:color="auto"/>
                <w:right w:val="none" w:sz="0" w:space="0" w:color="auto"/>
              </w:divBdr>
            </w:div>
            <w:div w:id="1209755586">
              <w:marLeft w:val="0"/>
              <w:marRight w:val="0"/>
              <w:marTop w:val="0"/>
              <w:marBottom w:val="0"/>
              <w:divBdr>
                <w:top w:val="none" w:sz="0" w:space="0" w:color="auto"/>
                <w:left w:val="none" w:sz="0" w:space="0" w:color="auto"/>
                <w:bottom w:val="none" w:sz="0" w:space="0" w:color="auto"/>
                <w:right w:val="none" w:sz="0" w:space="0" w:color="auto"/>
              </w:divBdr>
            </w:div>
            <w:div w:id="1823500372">
              <w:marLeft w:val="0"/>
              <w:marRight w:val="0"/>
              <w:marTop w:val="0"/>
              <w:marBottom w:val="0"/>
              <w:divBdr>
                <w:top w:val="none" w:sz="0" w:space="0" w:color="auto"/>
                <w:left w:val="none" w:sz="0" w:space="0" w:color="auto"/>
                <w:bottom w:val="none" w:sz="0" w:space="0" w:color="auto"/>
                <w:right w:val="none" w:sz="0" w:space="0" w:color="auto"/>
              </w:divBdr>
              <w:divsChild>
                <w:div w:id="453869193">
                  <w:marLeft w:val="0"/>
                  <w:marRight w:val="0"/>
                  <w:marTop w:val="0"/>
                  <w:marBottom w:val="0"/>
                  <w:divBdr>
                    <w:top w:val="none" w:sz="0" w:space="0" w:color="auto"/>
                    <w:left w:val="none" w:sz="0" w:space="0" w:color="auto"/>
                    <w:bottom w:val="none" w:sz="0" w:space="0" w:color="auto"/>
                    <w:right w:val="none" w:sz="0" w:space="0" w:color="auto"/>
                  </w:divBdr>
                </w:div>
              </w:divsChild>
            </w:div>
            <w:div w:id="2016612692">
              <w:marLeft w:val="0"/>
              <w:marRight w:val="0"/>
              <w:marTop w:val="0"/>
              <w:marBottom w:val="0"/>
              <w:divBdr>
                <w:top w:val="none" w:sz="0" w:space="0" w:color="auto"/>
                <w:left w:val="none" w:sz="0" w:space="0" w:color="auto"/>
                <w:bottom w:val="none" w:sz="0" w:space="0" w:color="auto"/>
                <w:right w:val="none" w:sz="0" w:space="0" w:color="auto"/>
              </w:divBdr>
              <w:divsChild>
                <w:div w:id="154608215">
                  <w:marLeft w:val="0"/>
                  <w:marRight w:val="0"/>
                  <w:marTop w:val="0"/>
                  <w:marBottom w:val="0"/>
                  <w:divBdr>
                    <w:top w:val="none" w:sz="0" w:space="0" w:color="auto"/>
                    <w:left w:val="none" w:sz="0" w:space="0" w:color="auto"/>
                    <w:bottom w:val="none" w:sz="0" w:space="0" w:color="auto"/>
                    <w:right w:val="none" w:sz="0" w:space="0" w:color="auto"/>
                  </w:divBdr>
                </w:div>
              </w:divsChild>
            </w:div>
            <w:div w:id="1011876275">
              <w:marLeft w:val="0"/>
              <w:marRight w:val="0"/>
              <w:marTop w:val="0"/>
              <w:marBottom w:val="0"/>
              <w:divBdr>
                <w:top w:val="none" w:sz="0" w:space="0" w:color="auto"/>
                <w:left w:val="none" w:sz="0" w:space="0" w:color="auto"/>
                <w:bottom w:val="none" w:sz="0" w:space="0" w:color="auto"/>
                <w:right w:val="none" w:sz="0" w:space="0" w:color="auto"/>
              </w:divBdr>
              <w:divsChild>
                <w:div w:id="1319385097">
                  <w:marLeft w:val="0"/>
                  <w:marRight w:val="0"/>
                  <w:marTop w:val="0"/>
                  <w:marBottom w:val="0"/>
                  <w:divBdr>
                    <w:top w:val="none" w:sz="0" w:space="0" w:color="auto"/>
                    <w:left w:val="none" w:sz="0" w:space="0" w:color="auto"/>
                    <w:bottom w:val="none" w:sz="0" w:space="0" w:color="auto"/>
                    <w:right w:val="none" w:sz="0" w:space="0" w:color="auto"/>
                  </w:divBdr>
                </w:div>
                <w:div w:id="1398162661">
                  <w:marLeft w:val="0"/>
                  <w:marRight w:val="0"/>
                  <w:marTop w:val="0"/>
                  <w:marBottom w:val="0"/>
                  <w:divBdr>
                    <w:top w:val="none" w:sz="0" w:space="0" w:color="auto"/>
                    <w:left w:val="none" w:sz="0" w:space="0" w:color="auto"/>
                    <w:bottom w:val="none" w:sz="0" w:space="0" w:color="auto"/>
                    <w:right w:val="none" w:sz="0" w:space="0" w:color="auto"/>
                  </w:divBdr>
                </w:div>
                <w:div w:id="575359248">
                  <w:marLeft w:val="0"/>
                  <w:marRight w:val="0"/>
                  <w:marTop w:val="0"/>
                  <w:marBottom w:val="0"/>
                  <w:divBdr>
                    <w:top w:val="none" w:sz="0" w:space="0" w:color="auto"/>
                    <w:left w:val="none" w:sz="0" w:space="0" w:color="auto"/>
                    <w:bottom w:val="none" w:sz="0" w:space="0" w:color="auto"/>
                    <w:right w:val="none" w:sz="0" w:space="0" w:color="auto"/>
                  </w:divBdr>
                </w:div>
                <w:div w:id="60449367">
                  <w:marLeft w:val="0"/>
                  <w:marRight w:val="0"/>
                  <w:marTop w:val="0"/>
                  <w:marBottom w:val="0"/>
                  <w:divBdr>
                    <w:top w:val="none" w:sz="0" w:space="0" w:color="auto"/>
                    <w:left w:val="none" w:sz="0" w:space="0" w:color="auto"/>
                    <w:bottom w:val="none" w:sz="0" w:space="0" w:color="auto"/>
                    <w:right w:val="none" w:sz="0" w:space="0" w:color="auto"/>
                  </w:divBdr>
                </w:div>
              </w:divsChild>
            </w:div>
            <w:div w:id="1340473640">
              <w:marLeft w:val="0"/>
              <w:marRight w:val="0"/>
              <w:marTop w:val="0"/>
              <w:marBottom w:val="0"/>
              <w:divBdr>
                <w:top w:val="none" w:sz="0" w:space="0" w:color="auto"/>
                <w:left w:val="none" w:sz="0" w:space="0" w:color="auto"/>
                <w:bottom w:val="none" w:sz="0" w:space="0" w:color="auto"/>
                <w:right w:val="none" w:sz="0" w:space="0" w:color="auto"/>
              </w:divBdr>
              <w:divsChild>
                <w:div w:id="1181698166">
                  <w:marLeft w:val="0"/>
                  <w:marRight w:val="0"/>
                  <w:marTop w:val="0"/>
                  <w:marBottom w:val="0"/>
                  <w:divBdr>
                    <w:top w:val="none" w:sz="0" w:space="0" w:color="auto"/>
                    <w:left w:val="none" w:sz="0" w:space="0" w:color="auto"/>
                    <w:bottom w:val="none" w:sz="0" w:space="0" w:color="auto"/>
                    <w:right w:val="none" w:sz="0" w:space="0" w:color="auto"/>
                  </w:divBdr>
                </w:div>
                <w:div w:id="2080209776">
                  <w:marLeft w:val="0"/>
                  <w:marRight w:val="0"/>
                  <w:marTop w:val="0"/>
                  <w:marBottom w:val="0"/>
                  <w:divBdr>
                    <w:top w:val="none" w:sz="0" w:space="0" w:color="auto"/>
                    <w:left w:val="none" w:sz="0" w:space="0" w:color="auto"/>
                    <w:bottom w:val="none" w:sz="0" w:space="0" w:color="auto"/>
                    <w:right w:val="none" w:sz="0" w:space="0" w:color="auto"/>
                  </w:divBdr>
                </w:div>
                <w:div w:id="897475996">
                  <w:marLeft w:val="0"/>
                  <w:marRight w:val="0"/>
                  <w:marTop w:val="0"/>
                  <w:marBottom w:val="0"/>
                  <w:divBdr>
                    <w:top w:val="none" w:sz="0" w:space="0" w:color="auto"/>
                    <w:left w:val="none" w:sz="0" w:space="0" w:color="auto"/>
                    <w:bottom w:val="none" w:sz="0" w:space="0" w:color="auto"/>
                    <w:right w:val="none" w:sz="0" w:space="0" w:color="auto"/>
                  </w:divBdr>
                </w:div>
                <w:div w:id="1003123411">
                  <w:marLeft w:val="0"/>
                  <w:marRight w:val="0"/>
                  <w:marTop w:val="0"/>
                  <w:marBottom w:val="0"/>
                  <w:divBdr>
                    <w:top w:val="none" w:sz="0" w:space="0" w:color="auto"/>
                    <w:left w:val="none" w:sz="0" w:space="0" w:color="auto"/>
                    <w:bottom w:val="none" w:sz="0" w:space="0" w:color="auto"/>
                    <w:right w:val="none" w:sz="0" w:space="0" w:color="auto"/>
                  </w:divBdr>
                </w:div>
                <w:div w:id="1069841714">
                  <w:marLeft w:val="0"/>
                  <w:marRight w:val="0"/>
                  <w:marTop w:val="0"/>
                  <w:marBottom w:val="0"/>
                  <w:divBdr>
                    <w:top w:val="none" w:sz="0" w:space="0" w:color="auto"/>
                    <w:left w:val="none" w:sz="0" w:space="0" w:color="auto"/>
                    <w:bottom w:val="none" w:sz="0" w:space="0" w:color="auto"/>
                    <w:right w:val="none" w:sz="0" w:space="0" w:color="auto"/>
                  </w:divBdr>
                </w:div>
                <w:div w:id="198705358">
                  <w:marLeft w:val="0"/>
                  <w:marRight w:val="0"/>
                  <w:marTop w:val="0"/>
                  <w:marBottom w:val="0"/>
                  <w:divBdr>
                    <w:top w:val="none" w:sz="0" w:space="0" w:color="auto"/>
                    <w:left w:val="none" w:sz="0" w:space="0" w:color="auto"/>
                    <w:bottom w:val="none" w:sz="0" w:space="0" w:color="auto"/>
                    <w:right w:val="none" w:sz="0" w:space="0" w:color="auto"/>
                  </w:divBdr>
                </w:div>
                <w:div w:id="1907952933">
                  <w:marLeft w:val="0"/>
                  <w:marRight w:val="0"/>
                  <w:marTop w:val="0"/>
                  <w:marBottom w:val="0"/>
                  <w:divBdr>
                    <w:top w:val="none" w:sz="0" w:space="0" w:color="auto"/>
                    <w:left w:val="none" w:sz="0" w:space="0" w:color="auto"/>
                    <w:bottom w:val="none" w:sz="0" w:space="0" w:color="auto"/>
                    <w:right w:val="none" w:sz="0" w:space="0" w:color="auto"/>
                  </w:divBdr>
                </w:div>
              </w:divsChild>
            </w:div>
            <w:div w:id="24409172">
              <w:marLeft w:val="0"/>
              <w:marRight w:val="0"/>
              <w:marTop w:val="0"/>
              <w:marBottom w:val="0"/>
              <w:divBdr>
                <w:top w:val="none" w:sz="0" w:space="0" w:color="auto"/>
                <w:left w:val="none" w:sz="0" w:space="0" w:color="auto"/>
                <w:bottom w:val="none" w:sz="0" w:space="0" w:color="auto"/>
                <w:right w:val="none" w:sz="0" w:space="0" w:color="auto"/>
              </w:divBdr>
              <w:divsChild>
                <w:div w:id="1414739153">
                  <w:marLeft w:val="0"/>
                  <w:marRight w:val="0"/>
                  <w:marTop w:val="0"/>
                  <w:marBottom w:val="0"/>
                  <w:divBdr>
                    <w:top w:val="none" w:sz="0" w:space="0" w:color="auto"/>
                    <w:left w:val="none" w:sz="0" w:space="0" w:color="auto"/>
                    <w:bottom w:val="none" w:sz="0" w:space="0" w:color="auto"/>
                    <w:right w:val="none" w:sz="0" w:space="0" w:color="auto"/>
                  </w:divBdr>
                </w:div>
                <w:div w:id="1133017834">
                  <w:marLeft w:val="0"/>
                  <w:marRight w:val="0"/>
                  <w:marTop w:val="0"/>
                  <w:marBottom w:val="0"/>
                  <w:divBdr>
                    <w:top w:val="none" w:sz="0" w:space="0" w:color="auto"/>
                    <w:left w:val="none" w:sz="0" w:space="0" w:color="auto"/>
                    <w:bottom w:val="none" w:sz="0" w:space="0" w:color="auto"/>
                    <w:right w:val="none" w:sz="0" w:space="0" w:color="auto"/>
                  </w:divBdr>
                </w:div>
              </w:divsChild>
            </w:div>
            <w:div w:id="1423526665">
              <w:marLeft w:val="0"/>
              <w:marRight w:val="0"/>
              <w:marTop w:val="0"/>
              <w:marBottom w:val="0"/>
              <w:divBdr>
                <w:top w:val="none" w:sz="0" w:space="0" w:color="auto"/>
                <w:left w:val="none" w:sz="0" w:space="0" w:color="auto"/>
                <w:bottom w:val="none" w:sz="0" w:space="0" w:color="auto"/>
                <w:right w:val="none" w:sz="0" w:space="0" w:color="auto"/>
              </w:divBdr>
              <w:divsChild>
                <w:div w:id="1868332338">
                  <w:marLeft w:val="0"/>
                  <w:marRight w:val="0"/>
                  <w:marTop w:val="0"/>
                  <w:marBottom w:val="0"/>
                  <w:divBdr>
                    <w:top w:val="none" w:sz="0" w:space="0" w:color="auto"/>
                    <w:left w:val="none" w:sz="0" w:space="0" w:color="auto"/>
                    <w:bottom w:val="none" w:sz="0" w:space="0" w:color="auto"/>
                    <w:right w:val="none" w:sz="0" w:space="0" w:color="auto"/>
                  </w:divBdr>
                </w:div>
                <w:div w:id="293878660">
                  <w:marLeft w:val="0"/>
                  <w:marRight w:val="0"/>
                  <w:marTop w:val="0"/>
                  <w:marBottom w:val="0"/>
                  <w:divBdr>
                    <w:top w:val="none" w:sz="0" w:space="0" w:color="auto"/>
                    <w:left w:val="none" w:sz="0" w:space="0" w:color="auto"/>
                    <w:bottom w:val="none" w:sz="0" w:space="0" w:color="auto"/>
                    <w:right w:val="none" w:sz="0" w:space="0" w:color="auto"/>
                  </w:divBdr>
                </w:div>
                <w:div w:id="1331910789">
                  <w:marLeft w:val="0"/>
                  <w:marRight w:val="0"/>
                  <w:marTop w:val="0"/>
                  <w:marBottom w:val="0"/>
                  <w:divBdr>
                    <w:top w:val="none" w:sz="0" w:space="0" w:color="auto"/>
                    <w:left w:val="none" w:sz="0" w:space="0" w:color="auto"/>
                    <w:bottom w:val="none" w:sz="0" w:space="0" w:color="auto"/>
                    <w:right w:val="none" w:sz="0" w:space="0" w:color="auto"/>
                  </w:divBdr>
                </w:div>
                <w:div w:id="2036879543">
                  <w:marLeft w:val="0"/>
                  <w:marRight w:val="0"/>
                  <w:marTop w:val="0"/>
                  <w:marBottom w:val="0"/>
                  <w:divBdr>
                    <w:top w:val="none" w:sz="0" w:space="0" w:color="auto"/>
                    <w:left w:val="none" w:sz="0" w:space="0" w:color="auto"/>
                    <w:bottom w:val="none" w:sz="0" w:space="0" w:color="auto"/>
                    <w:right w:val="none" w:sz="0" w:space="0" w:color="auto"/>
                  </w:divBdr>
                </w:div>
                <w:div w:id="482964844">
                  <w:marLeft w:val="0"/>
                  <w:marRight w:val="0"/>
                  <w:marTop w:val="0"/>
                  <w:marBottom w:val="0"/>
                  <w:divBdr>
                    <w:top w:val="none" w:sz="0" w:space="0" w:color="auto"/>
                    <w:left w:val="none" w:sz="0" w:space="0" w:color="auto"/>
                    <w:bottom w:val="none" w:sz="0" w:space="0" w:color="auto"/>
                    <w:right w:val="none" w:sz="0" w:space="0" w:color="auto"/>
                  </w:divBdr>
                </w:div>
                <w:div w:id="1236352821">
                  <w:marLeft w:val="0"/>
                  <w:marRight w:val="0"/>
                  <w:marTop w:val="0"/>
                  <w:marBottom w:val="0"/>
                  <w:divBdr>
                    <w:top w:val="none" w:sz="0" w:space="0" w:color="auto"/>
                    <w:left w:val="none" w:sz="0" w:space="0" w:color="auto"/>
                    <w:bottom w:val="none" w:sz="0" w:space="0" w:color="auto"/>
                    <w:right w:val="none" w:sz="0" w:space="0" w:color="auto"/>
                  </w:divBdr>
                </w:div>
                <w:div w:id="1835796306">
                  <w:marLeft w:val="0"/>
                  <w:marRight w:val="0"/>
                  <w:marTop w:val="0"/>
                  <w:marBottom w:val="0"/>
                  <w:divBdr>
                    <w:top w:val="none" w:sz="0" w:space="0" w:color="auto"/>
                    <w:left w:val="none" w:sz="0" w:space="0" w:color="auto"/>
                    <w:bottom w:val="none" w:sz="0" w:space="0" w:color="auto"/>
                    <w:right w:val="none" w:sz="0" w:space="0" w:color="auto"/>
                  </w:divBdr>
                </w:div>
              </w:divsChild>
            </w:div>
            <w:div w:id="1500850390">
              <w:marLeft w:val="0"/>
              <w:marRight w:val="0"/>
              <w:marTop w:val="0"/>
              <w:marBottom w:val="0"/>
              <w:divBdr>
                <w:top w:val="none" w:sz="0" w:space="0" w:color="auto"/>
                <w:left w:val="none" w:sz="0" w:space="0" w:color="auto"/>
                <w:bottom w:val="none" w:sz="0" w:space="0" w:color="auto"/>
                <w:right w:val="none" w:sz="0" w:space="0" w:color="auto"/>
              </w:divBdr>
              <w:divsChild>
                <w:div w:id="1169248132">
                  <w:marLeft w:val="0"/>
                  <w:marRight w:val="0"/>
                  <w:marTop w:val="0"/>
                  <w:marBottom w:val="0"/>
                  <w:divBdr>
                    <w:top w:val="none" w:sz="0" w:space="0" w:color="auto"/>
                    <w:left w:val="none" w:sz="0" w:space="0" w:color="auto"/>
                    <w:bottom w:val="none" w:sz="0" w:space="0" w:color="auto"/>
                    <w:right w:val="none" w:sz="0" w:space="0" w:color="auto"/>
                  </w:divBdr>
                </w:div>
                <w:div w:id="172763551">
                  <w:marLeft w:val="0"/>
                  <w:marRight w:val="0"/>
                  <w:marTop w:val="0"/>
                  <w:marBottom w:val="0"/>
                  <w:divBdr>
                    <w:top w:val="none" w:sz="0" w:space="0" w:color="auto"/>
                    <w:left w:val="none" w:sz="0" w:space="0" w:color="auto"/>
                    <w:bottom w:val="none" w:sz="0" w:space="0" w:color="auto"/>
                    <w:right w:val="none" w:sz="0" w:space="0" w:color="auto"/>
                  </w:divBdr>
                </w:div>
                <w:div w:id="1095711326">
                  <w:marLeft w:val="0"/>
                  <w:marRight w:val="0"/>
                  <w:marTop w:val="0"/>
                  <w:marBottom w:val="0"/>
                  <w:divBdr>
                    <w:top w:val="none" w:sz="0" w:space="0" w:color="auto"/>
                    <w:left w:val="none" w:sz="0" w:space="0" w:color="auto"/>
                    <w:bottom w:val="none" w:sz="0" w:space="0" w:color="auto"/>
                    <w:right w:val="none" w:sz="0" w:space="0" w:color="auto"/>
                  </w:divBdr>
                </w:div>
                <w:div w:id="1088965267">
                  <w:marLeft w:val="0"/>
                  <w:marRight w:val="0"/>
                  <w:marTop w:val="0"/>
                  <w:marBottom w:val="0"/>
                  <w:divBdr>
                    <w:top w:val="none" w:sz="0" w:space="0" w:color="auto"/>
                    <w:left w:val="none" w:sz="0" w:space="0" w:color="auto"/>
                    <w:bottom w:val="none" w:sz="0" w:space="0" w:color="auto"/>
                    <w:right w:val="none" w:sz="0" w:space="0" w:color="auto"/>
                  </w:divBdr>
                </w:div>
                <w:div w:id="2110544389">
                  <w:marLeft w:val="0"/>
                  <w:marRight w:val="0"/>
                  <w:marTop w:val="0"/>
                  <w:marBottom w:val="0"/>
                  <w:divBdr>
                    <w:top w:val="none" w:sz="0" w:space="0" w:color="auto"/>
                    <w:left w:val="none" w:sz="0" w:space="0" w:color="auto"/>
                    <w:bottom w:val="none" w:sz="0" w:space="0" w:color="auto"/>
                    <w:right w:val="none" w:sz="0" w:space="0" w:color="auto"/>
                  </w:divBdr>
                </w:div>
                <w:div w:id="477066435">
                  <w:marLeft w:val="0"/>
                  <w:marRight w:val="0"/>
                  <w:marTop w:val="0"/>
                  <w:marBottom w:val="0"/>
                  <w:divBdr>
                    <w:top w:val="none" w:sz="0" w:space="0" w:color="auto"/>
                    <w:left w:val="none" w:sz="0" w:space="0" w:color="auto"/>
                    <w:bottom w:val="none" w:sz="0" w:space="0" w:color="auto"/>
                    <w:right w:val="none" w:sz="0" w:space="0" w:color="auto"/>
                  </w:divBdr>
                </w:div>
                <w:div w:id="191651748">
                  <w:marLeft w:val="0"/>
                  <w:marRight w:val="0"/>
                  <w:marTop w:val="0"/>
                  <w:marBottom w:val="0"/>
                  <w:divBdr>
                    <w:top w:val="none" w:sz="0" w:space="0" w:color="auto"/>
                    <w:left w:val="none" w:sz="0" w:space="0" w:color="auto"/>
                    <w:bottom w:val="none" w:sz="0" w:space="0" w:color="auto"/>
                    <w:right w:val="none" w:sz="0" w:space="0" w:color="auto"/>
                  </w:divBdr>
                </w:div>
                <w:div w:id="18453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3896</Words>
  <Characters>23382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1</cp:revision>
  <dcterms:created xsi:type="dcterms:W3CDTF">2019-12-21T11:40:00Z</dcterms:created>
  <dcterms:modified xsi:type="dcterms:W3CDTF">2019-12-21T11:41:00Z</dcterms:modified>
</cp:coreProperties>
</file>