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BB" w:rsidRPr="00F26D4D" w:rsidRDefault="00C73190" w:rsidP="00C73190">
      <w:pPr>
        <w:pStyle w:val="Nagwek2"/>
        <w:jc w:val="both"/>
        <w:rPr>
          <w:rFonts w:ascii="Times New Roman" w:hAnsi="Times New Roman"/>
          <w:b w:val="0"/>
          <w:sz w:val="22"/>
          <w:szCs w:val="24"/>
        </w:rPr>
      </w:pPr>
      <w:bookmarkStart w:id="0" w:name="_Hlk492034493"/>
      <w:r w:rsidRPr="00F26D4D">
        <w:rPr>
          <w:rFonts w:ascii="Times New Roman" w:hAnsi="Times New Roman"/>
          <w:b w:val="0"/>
          <w:sz w:val="22"/>
          <w:szCs w:val="24"/>
        </w:rPr>
        <w:t xml:space="preserve">Regionalne Centrum Krwiodawstwa i Krwiolecznictwa im. prof. dr hab. Tadeusza </w:t>
      </w:r>
      <w:proofErr w:type="spellStart"/>
      <w:r w:rsidRPr="00F26D4D">
        <w:rPr>
          <w:rFonts w:ascii="Times New Roman" w:hAnsi="Times New Roman"/>
          <w:b w:val="0"/>
          <w:sz w:val="22"/>
          <w:szCs w:val="24"/>
        </w:rPr>
        <w:t>Dorobisza</w:t>
      </w:r>
      <w:proofErr w:type="spellEnd"/>
      <w:r w:rsidRPr="00F26D4D">
        <w:rPr>
          <w:rFonts w:ascii="Times New Roman" w:hAnsi="Times New Roman"/>
          <w:b w:val="0"/>
          <w:sz w:val="22"/>
          <w:szCs w:val="24"/>
        </w:rPr>
        <w:t xml:space="preserve"> we Wrocławiu zaprasza do składania ofert w zapytaniu ofertowym poniżej 30 tysięcy euro (bez zastosowania przepisów ustawy prawo zamówień publicznych na podstawie art. 4 ust. 8 ustawy):</w:t>
      </w:r>
    </w:p>
    <w:p w:rsidR="00C73190" w:rsidRPr="00075379" w:rsidRDefault="00C73190" w:rsidP="00C73190">
      <w:pPr>
        <w:rPr>
          <w:rFonts w:ascii="Times New Roman" w:hAnsi="Times New Roman"/>
          <w:szCs w:val="24"/>
        </w:rPr>
      </w:pPr>
    </w:p>
    <w:p w:rsidR="00F44238" w:rsidRPr="00756D6F" w:rsidRDefault="00075379" w:rsidP="00756D6F">
      <w:pPr>
        <w:pStyle w:val="Nagwek9"/>
        <w:tabs>
          <w:tab w:val="right" w:pos="10204"/>
        </w:tabs>
        <w:ind w:left="708"/>
        <w:rPr>
          <w:rFonts w:ascii="Times New Roman" w:eastAsia="SimSun" w:hAnsi="Times New Roman" w:cs="Times New Roman"/>
          <w:b/>
          <w:i w:val="0"/>
          <w:color w:val="auto"/>
          <w:sz w:val="22"/>
          <w:szCs w:val="24"/>
          <w:lang w:eastAsia="ar-SA"/>
        </w:rPr>
      </w:pPr>
      <w:r w:rsidRPr="007A24D1">
        <w:rPr>
          <w:rFonts w:ascii="Times New Roman" w:eastAsia="SimSun" w:hAnsi="Times New Roman" w:cs="Times New Roman"/>
          <w:b/>
          <w:i w:val="0"/>
          <w:sz w:val="22"/>
          <w:szCs w:val="24"/>
          <w:lang w:eastAsia="ar-SA"/>
        </w:rPr>
        <w:t>„</w:t>
      </w:r>
      <w:r w:rsidR="007A24D1" w:rsidRPr="007A24D1">
        <w:rPr>
          <w:rFonts w:ascii="Times New Roman" w:hAnsi="Times New Roman" w:cs="Times New Roman"/>
          <w:b/>
          <w:bCs/>
          <w:i w:val="0"/>
          <w:color w:val="auto"/>
          <w:sz w:val="22"/>
          <w:szCs w:val="22"/>
        </w:rPr>
        <w:t>Dostawa roztworu wzbogacającego</w:t>
      </w:r>
      <w:r w:rsidR="007A24D1" w:rsidRPr="007A24D1">
        <w:rPr>
          <w:rFonts w:ascii="Times New Roman" w:hAnsi="Times New Roman" w:cs="Times New Roman"/>
          <w:b/>
          <w:bCs/>
          <w:i w:val="0"/>
          <w:sz w:val="22"/>
          <w:szCs w:val="22"/>
        </w:rPr>
        <w:t xml:space="preserve"> </w:t>
      </w:r>
      <w:r w:rsidR="007A24D1" w:rsidRPr="007A24D1">
        <w:rPr>
          <w:rFonts w:ascii="Times New Roman" w:hAnsi="Times New Roman" w:cs="Times New Roman"/>
          <w:b/>
          <w:bCs/>
          <w:i w:val="0"/>
          <w:color w:val="auto"/>
          <w:sz w:val="22"/>
          <w:szCs w:val="22"/>
        </w:rPr>
        <w:t xml:space="preserve">do przechowywania KKP wyprodukowanych z kożuszków </w:t>
      </w:r>
      <w:proofErr w:type="spellStart"/>
      <w:r w:rsidR="007A24D1" w:rsidRPr="007A24D1">
        <w:rPr>
          <w:rFonts w:ascii="Times New Roman" w:hAnsi="Times New Roman" w:cs="Times New Roman"/>
          <w:b/>
          <w:bCs/>
          <w:i w:val="0"/>
          <w:color w:val="auto"/>
          <w:sz w:val="22"/>
          <w:szCs w:val="22"/>
        </w:rPr>
        <w:t>leukocytarno</w:t>
      </w:r>
      <w:proofErr w:type="spellEnd"/>
      <w:r w:rsidR="007A24D1" w:rsidRPr="007A24D1">
        <w:rPr>
          <w:rFonts w:ascii="Times New Roman" w:hAnsi="Times New Roman" w:cs="Times New Roman"/>
          <w:b/>
          <w:bCs/>
          <w:i w:val="0"/>
          <w:color w:val="auto"/>
          <w:sz w:val="22"/>
          <w:szCs w:val="22"/>
        </w:rPr>
        <w:t xml:space="preserve">-płytkowych o pojemności: </w:t>
      </w:r>
      <w:r w:rsidR="007A24D1" w:rsidRPr="007A24D1">
        <w:rPr>
          <w:rFonts w:ascii="Times New Roman" w:hAnsi="Times New Roman" w:cs="Times New Roman"/>
          <w:b/>
          <w:bCs/>
          <w:i w:val="0"/>
          <w:color w:val="auto"/>
          <w:sz w:val="22"/>
          <w:szCs w:val="22"/>
          <w:u w:val="single"/>
        </w:rPr>
        <w:t xml:space="preserve">a’ 250 ml </w:t>
      </w:r>
      <w:r w:rsidRPr="00756D6F">
        <w:rPr>
          <w:rFonts w:ascii="Times New Roman" w:eastAsia="SimSun" w:hAnsi="Times New Roman" w:cs="Times New Roman"/>
          <w:b/>
          <w:i w:val="0"/>
          <w:color w:val="auto"/>
          <w:sz w:val="22"/>
          <w:szCs w:val="24"/>
          <w:lang w:eastAsia="ar-SA"/>
        </w:rPr>
        <w:t xml:space="preserve">do Regionalnego Centrum Krwiodawstwa i Krwiolecznictwa im. prof. dr hab. Tadeusza </w:t>
      </w:r>
      <w:proofErr w:type="spellStart"/>
      <w:r w:rsidRPr="00756D6F">
        <w:rPr>
          <w:rFonts w:ascii="Times New Roman" w:eastAsia="SimSun" w:hAnsi="Times New Roman" w:cs="Times New Roman"/>
          <w:b/>
          <w:i w:val="0"/>
          <w:color w:val="auto"/>
          <w:sz w:val="22"/>
          <w:szCs w:val="24"/>
          <w:lang w:eastAsia="ar-SA"/>
        </w:rPr>
        <w:t>Dorobisza</w:t>
      </w:r>
      <w:proofErr w:type="spellEnd"/>
      <w:r w:rsidRPr="00756D6F">
        <w:rPr>
          <w:rFonts w:ascii="Times New Roman" w:eastAsia="SimSun" w:hAnsi="Times New Roman" w:cs="Times New Roman"/>
          <w:b/>
          <w:i w:val="0"/>
          <w:color w:val="auto"/>
          <w:sz w:val="22"/>
          <w:szCs w:val="24"/>
          <w:lang w:eastAsia="ar-SA"/>
        </w:rPr>
        <w:t xml:space="preserve"> we Wrocławiu</w:t>
      </w:r>
      <w:r w:rsidR="005738EF" w:rsidRPr="00756D6F">
        <w:rPr>
          <w:rFonts w:ascii="Times New Roman" w:eastAsia="SimSun" w:hAnsi="Times New Roman" w:cs="Times New Roman"/>
          <w:b/>
          <w:i w:val="0"/>
          <w:color w:val="auto"/>
          <w:sz w:val="22"/>
          <w:szCs w:val="24"/>
          <w:lang w:eastAsia="ar-SA"/>
        </w:rPr>
        <w:t xml:space="preserve"> w okresie 12</w:t>
      </w:r>
      <w:r w:rsidR="007A24D1" w:rsidRPr="00756D6F">
        <w:rPr>
          <w:rFonts w:ascii="Times New Roman" w:eastAsia="SimSun" w:hAnsi="Times New Roman"/>
          <w:b/>
          <w:color w:val="auto"/>
          <w:sz w:val="22"/>
          <w:szCs w:val="24"/>
          <w:lang w:eastAsia="ar-SA"/>
        </w:rPr>
        <w:t xml:space="preserve"> miesięcy” – </w:t>
      </w:r>
      <w:r w:rsidR="007A24D1" w:rsidRPr="00756D6F">
        <w:rPr>
          <w:rFonts w:ascii="Times New Roman" w:eastAsia="SimSun" w:hAnsi="Times New Roman"/>
          <w:b/>
          <w:color w:val="auto"/>
          <w:sz w:val="22"/>
          <w:szCs w:val="24"/>
          <w:u w:val="single"/>
          <w:lang w:eastAsia="ar-SA"/>
        </w:rPr>
        <w:t>nr sprawy 15/Z/2020</w:t>
      </w:r>
    </w:p>
    <w:p w:rsidR="00075379" w:rsidRPr="007A24D1" w:rsidRDefault="00075379" w:rsidP="00F137B8">
      <w:pPr>
        <w:rPr>
          <w:rFonts w:ascii="Times New Roman" w:hAnsi="Times New Roman"/>
          <w:b/>
          <w:szCs w:val="24"/>
        </w:rPr>
      </w:pPr>
    </w:p>
    <w:p w:rsidR="001007A6" w:rsidRPr="00F26D4D" w:rsidRDefault="001007A6" w:rsidP="00F44238">
      <w:pPr>
        <w:tabs>
          <w:tab w:val="left" w:pos="567"/>
          <w:tab w:val="left" w:pos="1134"/>
          <w:tab w:val="left" w:pos="8222"/>
        </w:tabs>
        <w:jc w:val="both"/>
        <w:rPr>
          <w:rFonts w:ascii="Times New Roman" w:hAnsi="Times New Roman"/>
          <w:sz w:val="22"/>
          <w:szCs w:val="24"/>
          <w:u w:val="single"/>
        </w:rPr>
      </w:pPr>
      <w:bookmarkStart w:id="1" w:name="_Hlk485206909"/>
      <w:r w:rsidRPr="00F26D4D">
        <w:rPr>
          <w:rFonts w:ascii="Times New Roman" w:hAnsi="Times New Roman"/>
          <w:sz w:val="22"/>
          <w:szCs w:val="24"/>
          <w:u w:val="single"/>
        </w:rPr>
        <w:t xml:space="preserve">Zamawiający </w:t>
      </w:r>
      <w:r w:rsidR="00075379" w:rsidRPr="00F26D4D">
        <w:rPr>
          <w:rFonts w:ascii="Times New Roman" w:hAnsi="Times New Roman"/>
          <w:sz w:val="22"/>
          <w:szCs w:val="24"/>
          <w:u w:val="single"/>
        </w:rPr>
        <w:t>nie dopuszcza składania ofert częściowych.</w:t>
      </w:r>
    </w:p>
    <w:p w:rsidR="00F44238" w:rsidRPr="00F26D4D" w:rsidRDefault="00F44238" w:rsidP="00F44238">
      <w:pPr>
        <w:tabs>
          <w:tab w:val="left" w:pos="567"/>
          <w:tab w:val="left" w:pos="1134"/>
          <w:tab w:val="left" w:pos="8222"/>
        </w:tabs>
        <w:jc w:val="both"/>
        <w:rPr>
          <w:rFonts w:ascii="Times New Roman" w:hAnsi="Times New Roman"/>
          <w:sz w:val="22"/>
          <w:szCs w:val="24"/>
          <w:u w:val="single"/>
        </w:rPr>
      </w:pPr>
      <w:r w:rsidRPr="00F26D4D">
        <w:rPr>
          <w:rFonts w:ascii="Times New Roman" w:hAnsi="Times New Roman"/>
          <w:sz w:val="22"/>
          <w:szCs w:val="24"/>
          <w:u w:val="single"/>
        </w:rPr>
        <w:t>Zamawiający nie dopuszcza składania ofert wariantowych.</w:t>
      </w:r>
    </w:p>
    <w:bookmarkEnd w:id="0"/>
    <w:p w:rsidR="004F1357" w:rsidRPr="00075379" w:rsidRDefault="004F1357" w:rsidP="00F44238">
      <w:pPr>
        <w:tabs>
          <w:tab w:val="left" w:pos="567"/>
          <w:tab w:val="left" w:pos="1134"/>
          <w:tab w:val="left" w:pos="8222"/>
        </w:tabs>
        <w:jc w:val="both"/>
        <w:rPr>
          <w:rFonts w:ascii="Times New Roman" w:hAnsi="Times New Roman"/>
          <w:szCs w:val="24"/>
          <w:u w:val="single"/>
        </w:rPr>
      </w:pPr>
    </w:p>
    <w:bookmarkEnd w:id="1"/>
    <w:p w:rsidR="00075379" w:rsidRDefault="00E72BB9" w:rsidP="007A24D1">
      <w:pPr>
        <w:pStyle w:val="Nagwek1"/>
        <w:tabs>
          <w:tab w:val="center" w:pos="4536"/>
        </w:tabs>
        <w:rPr>
          <w:rFonts w:ascii="Times New Roman" w:hAnsi="Times New Roman" w:cs="Times New Roman"/>
          <w:color w:val="auto"/>
          <w:sz w:val="22"/>
          <w:u w:val="single"/>
        </w:rPr>
      </w:pPr>
      <w:r w:rsidRPr="00E72BB9">
        <w:rPr>
          <w:rFonts w:ascii="Times New Roman" w:hAnsi="Times New Roman" w:cs="Times New Roman"/>
          <w:color w:val="auto"/>
          <w:sz w:val="22"/>
          <w:u w:val="single"/>
        </w:rPr>
        <w:t xml:space="preserve">I. </w:t>
      </w:r>
      <w:r w:rsidR="0014751A" w:rsidRPr="00E72BB9">
        <w:rPr>
          <w:rFonts w:ascii="Times New Roman" w:hAnsi="Times New Roman" w:cs="Times New Roman"/>
          <w:color w:val="auto"/>
          <w:sz w:val="22"/>
          <w:u w:val="single"/>
        </w:rPr>
        <w:t>OPIS PRZEDMIOTU ZAMÓWIENIA</w:t>
      </w:r>
      <w:r w:rsidR="009700ED" w:rsidRPr="00E72BB9">
        <w:rPr>
          <w:rFonts w:ascii="Times New Roman" w:hAnsi="Times New Roman" w:cs="Times New Roman"/>
          <w:color w:val="auto"/>
          <w:sz w:val="22"/>
          <w:u w:val="single"/>
        </w:rPr>
        <w:t xml:space="preserve"> </w:t>
      </w:r>
    </w:p>
    <w:p w:rsidR="007A24D1" w:rsidRPr="007A24D1" w:rsidRDefault="007A24D1" w:rsidP="007A24D1"/>
    <w:p w:rsidR="009700ED" w:rsidRDefault="004F1357" w:rsidP="009700ED">
      <w:pPr>
        <w:rPr>
          <w:rFonts w:ascii="Times New Roman" w:hAnsi="Times New Roman"/>
          <w:b/>
          <w:sz w:val="22"/>
          <w:szCs w:val="24"/>
        </w:rPr>
      </w:pPr>
      <w:r w:rsidRPr="00F26D4D">
        <w:rPr>
          <w:rFonts w:ascii="Times New Roman" w:hAnsi="Times New Roman"/>
          <w:b/>
          <w:sz w:val="22"/>
          <w:szCs w:val="24"/>
        </w:rPr>
        <w:t>1.</w:t>
      </w:r>
      <w:r w:rsidR="009700ED" w:rsidRPr="00F26D4D">
        <w:rPr>
          <w:rFonts w:ascii="Times New Roman" w:hAnsi="Times New Roman"/>
          <w:b/>
          <w:sz w:val="22"/>
          <w:szCs w:val="24"/>
        </w:rPr>
        <w:t xml:space="preserve">Sukcesywna dostawa </w:t>
      </w:r>
      <w:r w:rsidR="007A24D1">
        <w:rPr>
          <w:rFonts w:ascii="Times New Roman" w:hAnsi="Times New Roman"/>
          <w:b/>
          <w:sz w:val="22"/>
          <w:szCs w:val="24"/>
        </w:rPr>
        <w:t xml:space="preserve">roztworu wzbogacającego </w:t>
      </w:r>
      <w:r w:rsidR="009700ED" w:rsidRPr="00F26D4D">
        <w:rPr>
          <w:rFonts w:ascii="Times New Roman" w:hAnsi="Times New Roman"/>
          <w:b/>
          <w:sz w:val="22"/>
          <w:szCs w:val="24"/>
        </w:rPr>
        <w:t>zgodnie z tabelą poniżej</w:t>
      </w:r>
    </w:p>
    <w:p w:rsidR="007A24D1" w:rsidRDefault="007A24D1" w:rsidP="007A24D1">
      <w:pPr>
        <w:rPr>
          <w:rFonts w:ascii="Times New Roman" w:hAnsi="Times New Roman"/>
          <w:b/>
          <w:sz w:val="22"/>
          <w:szCs w:val="24"/>
          <w:u w:val="single"/>
        </w:rPr>
      </w:pPr>
    </w:p>
    <w:p w:rsidR="007A24D1" w:rsidRDefault="007A24D1" w:rsidP="007A24D1">
      <w:pPr>
        <w:tabs>
          <w:tab w:val="left" w:pos="5880"/>
        </w:tabs>
        <w:autoSpaceDE w:val="0"/>
        <w:autoSpaceDN w:val="0"/>
        <w:adjustRightInd w:val="0"/>
        <w:ind w:left="708"/>
        <w:jc w:val="both"/>
        <w:rPr>
          <w:rFonts w:ascii="Times New Roman" w:hAnsi="Times New Roman"/>
          <w:b/>
          <w:color w:val="000000"/>
          <w:sz w:val="22"/>
          <w:szCs w:val="22"/>
          <w:u w:val="single"/>
        </w:rPr>
      </w:pPr>
      <w:r>
        <w:rPr>
          <w:rFonts w:ascii="Times New Roman" w:hAnsi="Times New Roman"/>
          <w:b/>
          <w:color w:val="000000"/>
          <w:sz w:val="22"/>
          <w:szCs w:val="22"/>
          <w:u w:val="single"/>
        </w:rPr>
        <w:t>Tabela nr 1.</w:t>
      </w:r>
    </w:p>
    <w:p w:rsidR="007A24D1" w:rsidRDefault="007A24D1" w:rsidP="007A24D1">
      <w:pPr>
        <w:tabs>
          <w:tab w:val="left" w:pos="5880"/>
        </w:tabs>
        <w:autoSpaceDE w:val="0"/>
        <w:autoSpaceDN w:val="0"/>
        <w:adjustRightInd w:val="0"/>
        <w:ind w:left="708"/>
        <w:jc w:val="both"/>
        <w:rPr>
          <w:rFonts w:ascii="Times New Roman" w:hAnsi="Times New Roman"/>
          <w:b/>
          <w:color w:val="000000"/>
          <w:sz w:val="22"/>
          <w:szCs w:val="22"/>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5857"/>
        <w:gridCol w:w="2042"/>
      </w:tblGrid>
      <w:tr w:rsidR="007A24D1" w:rsidTr="007A24D1">
        <w:trPr>
          <w:trHeight w:val="160"/>
        </w:trPr>
        <w:tc>
          <w:tcPr>
            <w:tcW w:w="572" w:type="dxa"/>
            <w:tcBorders>
              <w:top w:val="single" w:sz="4" w:space="0" w:color="auto"/>
              <w:left w:val="single" w:sz="4" w:space="0" w:color="auto"/>
              <w:bottom w:val="single" w:sz="4" w:space="0" w:color="auto"/>
              <w:right w:val="single" w:sz="4" w:space="0" w:color="auto"/>
            </w:tcBorders>
            <w:hideMark/>
          </w:tcPr>
          <w:p w:rsidR="007A24D1" w:rsidRDefault="007A24D1">
            <w:pPr>
              <w:spacing w:line="276" w:lineRule="auto"/>
              <w:jc w:val="center"/>
              <w:rPr>
                <w:rFonts w:ascii="Times New Roman" w:hAnsi="Times New Roman"/>
                <w:b/>
                <w:sz w:val="20"/>
                <w:szCs w:val="22"/>
                <w:lang w:eastAsia="en-US"/>
              </w:rPr>
            </w:pPr>
            <w:r>
              <w:rPr>
                <w:rFonts w:ascii="Times New Roman" w:hAnsi="Times New Roman"/>
                <w:b/>
                <w:sz w:val="20"/>
                <w:szCs w:val="22"/>
                <w:lang w:eastAsia="en-US"/>
              </w:rPr>
              <w:t>L.P.</w:t>
            </w:r>
          </w:p>
        </w:tc>
        <w:tc>
          <w:tcPr>
            <w:tcW w:w="6709" w:type="dxa"/>
            <w:tcBorders>
              <w:top w:val="single" w:sz="4" w:space="0" w:color="auto"/>
              <w:left w:val="single" w:sz="4" w:space="0" w:color="auto"/>
              <w:bottom w:val="single" w:sz="4" w:space="0" w:color="auto"/>
              <w:right w:val="single" w:sz="4" w:space="0" w:color="auto"/>
            </w:tcBorders>
            <w:hideMark/>
          </w:tcPr>
          <w:p w:rsidR="007A24D1" w:rsidRDefault="007A24D1">
            <w:pPr>
              <w:spacing w:line="276" w:lineRule="auto"/>
              <w:jc w:val="center"/>
              <w:rPr>
                <w:rFonts w:ascii="Times New Roman" w:hAnsi="Times New Roman"/>
                <w:b/>
                <w:sz w:val="20"/>
                <w:szCs w:val="22"/>
                <w:lang w:eastAsia="en-US"/>
              </w:rPr>
            </w:pPr>
            <w:r>
              <w:rPr>
                <w:rFonts w:ascii="Times New Roman" w:hAnsi="Times New Roman"/>
                <w:b/>
                <w:sz w:val="20"/>
                <w:szCs w:val="22"/>
                <w:lang w:eastAsia="en-US"/>
              </w:rPr>
              <w:t>Nazwa i   opis przedmiotu zamówienia</w:t>
            </w:r>
          </w:p>
        </w:tc>
        <w:tc>
          <w:tcPr>
            <w:tcW w:w="2322" w:type="dxa"/>
            <w:tcBorders>
              <w:top w:val="single" w:sz="4" w:space="0" w:color="auto"/>
              <w:left w:val="single" w:sz="4" w:space="0" w:color="auto"/>
              <w:bottom w:val="single" w:sz="4" w:space="0" w:color="auto"/>
              <w:right w:val="single" w:sz="4" w:space="0" w:color="auto"/>
            </w:tcBorders>
            <w:hideMark/>
          </w:tcPr>
          <w:p w:rsidR="007A24D1" w:rsidRDefault="007A24D1">
            <w:pPr>
              <w:spacing w:line="276" w:lineRule="auto"/>
              <w:jc w:val="center"/>
              <w:rPr>
                <w:rFonts w:ascii="Times New Roman" w:hAnsi="Times New Roman"/>
                <w:b/>
                <w:sz w:val="22"/>
                <w:szCs w:val="22"/>
                <w:lang w:eastAsia="en-US"/>
              </w:rPr>
            </w:pPr>
            <w:r>
              <w:rPr>
                <w:rFonts w:ascii="Times New Roman" w:hAnsi="Times New Roman"/>
                <w:b/>
                <w:sz w:val="22"/>
                <w:szCs w:val="22"/>
                <w:lang w:eastAsia="en-US"/>
              </w:rPr>
              <w:t>ilość</w:t>
            </w:r>
          </w:p>
        </w:tc>
      </w:tr>
      <w:tr w:rsidR="007A24D1" w:rsidTr="007A24D1">
        <w:tc>
          <w:tcPr>
            <w:tcW w:w="572" w:type="dxa"/>
            <w:tcBorders>
              <w:top w:val="single" w:sz="4" w:space="0" w:color="auto"/>
              <w:left w:val="single" w:sz="4" w:space="0" w:color="auto"/>
              <w:bottom w:val="single" w:sz="4" w:space="0" w:color="auto"/>
              <w:right w:val="single" w:sz="4" w:space="0" w:color="auto"/>
            </w:tcBorders>
          </w:tcPr>
          <w:p w:rsidR="007A24D1" w:rsidRDefault="007A24D1">
            <w:pPr>
              <w:spacing w:line="276" w:lineRule="auto"/>
              <w:rPr>
                <w:rFonts w:ascii="Times New Roman" w:hAnsi="Times New Roman"/>
                <w:b/>
                <w:sz w:val="20"/>
                <w:szCs w:val="22"/>
                <w:lang w:eastAsia="en-US"/>
              </w:rPr>
            </w:pPr>
          </w:p>
          <w:p w:rsidR="007A24D1" w:rsidRDefault="007A24D1">
            <w:pPr>
              <w:spacing w:line="276" w:lineRule="auto"/>
              <w:jc w:val="center"/>
              <w:rPr>
                <w:rFonts w:ascii="Times New Roman" w:hAnsi="Times New Roman"/>
                <w:b/>
                <w:sz w:val="20"/>
                <w:szCs w:val="22"/>
                <w:lang w:eastAsia="en-US"/>
              </w:rPr>
            </w:pPr>
          </w:p>
          <w:p w:rsidR="007A24D1" w:rsidRDefault="007A24D1">
            <w:pPr>
              <w:spacing w:line="276" w:lineRule="auto"/>
              <w:jc w:val="center"/>
              <w:rPr>
                <w:rFonts w:ascii="Times New Roman" w:hAnsi="Times New Roman"/>
                <w:b/>
                <w:sz w:val="20"/>
                <w:szCs w:val="22"/>
                <w:lang w:eastAsia="en-US"/>
              </w:rPr>
            </w:pPr>
            <w:r>
              <w:rPr>
                <w:rFonts w:ascii="Times New Roman" w:hAnsi="Times New Roman"/>
                <w:b/>
                <w:sz w:val="20"/>
                <w:szCs w:val="22"/>
                <w:lang w:eastAsia="en-US"/>
              </w:rPr>
              <w:t>1.</w:t>
            </w:r>
          </w:p>
        </w:tc>
        <w:tc>
          <w:tcPr>
            <w:tcW w:w="6709" w:type="dxa"/>
            <w:tcBorders>
              <w:top w:val="single" w:sz="4" w:space="0" w:color="auto"/>
              <w:left w:val="single" w:sz="4" w:space="0" w:color="auto"/>
              <w:bottom w:val="single" w:sz="4" w:space="0" w:color="auto"/>
              <w:right w:val="single" w:sz="4" w:space="0" w:color="auto"/>
            </w:tcBorders>
            <w:hideMark/>
          </w:tcPr>
          <w:p w:rsidR="007A24D1" w:rsidRDefault="007A24D1">
            <w:pPr>
              <w:spacing w:line="276" w:lineRule="auto"/>
              <w:rPr>
                <w:rFonts w:ascii="Times New Roman" w:hAnsi="Times New Roman"/>
                <w:b/>
                <w:sz w:val="20"/>
                <w:lang w:eastAsia="en-US"/>
              </w:rPr>
            </w:pPr>
            <w:r>
              <w:rPr>
                <w:rFonts w:ascii="Times New Roman" w:hAnsi="Times New Roman"/>
                <w:b/>
                <w:sz w:val="20"/>
                <w:szCs w:val="22"/>
                <w:lang w:eastAsia="en-US"/>
              </w:rPr>
              <w:t xml:space="preserve">Roztwór wzbogacający do przechowywania KKP                   </w:t>
            </w:r>
          </w:p>
          <w:p w:rsidR="007A24D1" w:rsidRDefault="007A24D1">
            <w:pPr>
              <w:pStyle w:val="Akapitzlist"/>
              <w:spacing w:after="120"/>
              <w:ind w:left="0"/>
              <w:rPr>
                <w:rFonts w:ascii="Times New Roman" w:hAnsi="Times New Roman"/>
                <w:b/>
                <w:sz w:val="20"/>
                <w:lang w:eastAsia="en-US"/>
              </w:rPr>
            </w:pPr>
            <w:r>
              <w:rPr>
                <w:rFonts w:ascii="Times New Roman" w:hAnsi="Times New Roman"/>
                <w:b/>
                <w:sz w:val="20"/>
              </w:rPr>
              <w:t>Pojemnik musi być zakończony drenem z PCV o długości co najmniej               15 cm. Średnica drenu równa średnicy drenów pojemników do pobierania          i  preparatyki krwi i jej składników, co umożliwia sterylne łączenie drenów.</w:t>
            </w:r>
          </w:p>
          <w:p w:rsidR="007A24D1" w:rsidRDefault="007A24D1">
            <w:pPr>
              <w:spacing w:after="120" w:line="276" w:lineRule="auto"/>
              <w:jc w:val="both"/>
              <w:rPr>
                <w:rFonts w:ascii="Times New Roman" w:hAnsi="Times New Roman"/>
                <w:b/>
                <w:sz w:val="20"/>
                <w:szCs w:val="22"/>
                <w:lang w:eastAsia="en-US"/>
              </w:rPr>
            </w:pPr>
            <w:r>
              <w:rPr>
                <w:rFonts w:ascii="Times New Roman" w:hAnsi="Times New Roman"/>
                <w:b/>
                <w:sz w:val="20"/>
                <w:szCs w:val="22"/>
                <w:lang w:eastAsia="en-US"/>
              </w:rPr>
              <w:t>Pojemność: a’ 250 ml</w:t>
            </w:r>
          </w:p>
        </w:tc>
        <w:tc>
          <w:tcPr>
            <w:tcW w:w="2322" w:type="dxa"/>
            <w:tcBorders>
              <w:top w:val="single" w:sz="4" w:space="0" w:color="auto"/>
              <w:left w:val="single" w:sz="4" w:space="0" w:color="auto"/>
              <w:bottom w:val="single" w:sz="4" w:space="0" w:color="auto"/>
              <w:right w:val="single" w:sz="4" w:space="0" w:color="auto"/>
            </w:tcBorders>
            <w:vAlign w:val="center"/>
            <w:hideMark/>
          </w:tcPr>
          <w:p w:rsidR="007A24D1" w:rsidRDefault="00756D6F" w:rsidP="004F2FF5">
            <w:pPr>
              <w:spacing w:line="276" w:lineRule="auto"/>
              <w:jc w:val="center"/>
              <w:rPr>
                <w:rFonts w:ascii="Times New Roman" w:hAnsi="Times New Roman"/>
                <w:b/>
                <w:sz w:val="22"/>
                <w:szCs w:val="22"/>
                <w:lang w:eastAsia="en-US"/>
              </w:rPr>
            </w:pPr>
            <w:r>
              <w:rPr>
                <w:rFonts w:ascii="Times New Roman" w:hAnsi="Times New Roman"/>
                <w:b/>
                <w:sz w:val="22"/>
                <w:szCs w:val="22"/>
                <w:lang w:eastAsia="en-US"/>
              </w:rPr>
              <w:t>350</w:t>
            </w:r>
            <w:r w:rsidR="004F2FF5">
              <w:rPr>
                <w:rFonts w:ascii="Times New Roman" w:hAnsi="Times New Roman"/>
                <w:b/>
                <w:sz w:val="22"/>
                <w:szCs w:val="22"/>
                <w:lang w:eastAsia="en-US"/>
              </w:rPr>
              <w:t>0</w:t>
            </w:r>
            <w:r w:rsidR="007A24D1">
              <w:rPr>
                <w:rFonts w:ascii="Times New Roman" w:hAnsi="Times New Roman"/>
                <w:b/>
                <w:sz w:val="22"/>
                <w:szCs w:val="22"/>
                <w:lang w:eastAsia="en-US"/>
              </w:rPr>
              <w:t xml:space="preserve"> szt.</w:t>
            </w:r>
          </w:p>
        </w:tc>
      </w:tr>
    </w:tbl>
    <w:p w:rsidR="007A24D1" w:rsidRDefault="007A24D1" w:rsidP="007A24D1">
      <w:pPr>
        <w:rPr>
          <w:rFonts w:ascii="Times New Roman" w:hAnsi="Times New Roman"/>
          <w:b/>
          <w:sz w:val="22"/>
          <w:szCs w:val="24"/>
          <w:u w:val="single"/>
        </w:rPr>
      </w:pPr>
    </w:p>
    <w:p w:rsidR="007A24D1" w:rsidRDefault="007A24D1" w:rsidP="005917BD">
      <w:pPr>
        <w:ind w:left="708"/>
        <w:jc w:val="both"/>
        <w:rPr>
          <w:rFonts w:ascii="Times New Roman" w:hAnsi="Times New Roman"/>
          <w:b/>
          <w:sz w:val="22"/>
          <w:szCs w:val="22"/>
          <w:u w:val="single"/>
        </w:rPr>
      </w:pPr>
      <w:r>
        <w:rPr>
          <w:rFonts w:ascii="Times New Roman" w:hAnsi="Times New Roman"/>
          <w:b/>
          <w:sz w:val="22"/>
          <w:szCs w:val="22"/>
        </w:rPr>
        <w:t>1.1.</w:t>
      </w:r>
      <w:r>
        <w:rPr>
          <w:rFonts w:ascii="Times New Roman" w:hAnsi="Times New Roman"/>
          <w:b/>
          <w:sz w:val="22"/>
          <w:szCs w:val="22"/>
          <w:u w:val="single"/>
        </w:rPr>
        <w:t xml:space="preserve">  Wymagania dla  roztworu do przechowywania  Koncentratów Krwinek Płytkowych                               o pojemności:   a’250 ml wymienionego w tabeli nr 1. powyżej.</w:t>
      </w:r>
      <w:r>
        <w:rPr>
          <w:rFonts w:ascii="Times New Roman" w:hAnsi="Times New Roman"/>
          <w:b/>
          <w:sz w:val="22"/>
          <w:szCs w:val="22"/>
        </w:rPr>
        <w:t xml:space="preserve">: </w:t>
      </w:r>
      <w:r>
        <w:rPr>
          <w:rFonts w:ascii="Times New Roman" w:hAnsi="Times New Roman"/>
          <w:b/>
          <w:sz w:val="22"/>
          <w:szCs w:val="22"/>
          <w:u w:val="single"/>
        </w:rPr>
        <w:t xml:space="preserve">    </w:t>
      </w:r>
    </w:p>
    <w:p w:rsidR="00107A40" w:rsidRDefault="00107A40" w:rsidP="005917BD">
      <w:pPr>
        <w:ind w:left="708"/>
        <w:jc w:val="both"/>
        <w:rPr>
          <w:rFonts w:ascii="Times New Roman" w:hAnsi="Times New Roman"/>
          <w:b/>
          <w:sz w:val="22"/>
          <w:szCs w:val="22"/>
          <w:u w:val="single"/>
        </w:rPr>
      </w:pPr>
    </w:p>
    <w:p w:rsidR="007A24D1" w:rsidRDefault="007A24D1" w:rsidP="005917BD">
      <w:pPr>
        <w:numPr>
          <w:ilvl w:val="0"/>
          <w:numId w:val="15"/>
        </w:numPr>
        <w:spacing w:line="276" w:lineRule="auto"/>
        <w:ind w:left="1068"/>
        <w:jc w:val="both"/>
        <w:rPr>
          <w:rFonts w:ascii="Times New Roman" w:hAnsi="Times New Roman"/>
          <w:sz w:val="22"/>
          <w:szCs w:val="22"/>
        </w:rPr>
      </w:pPr>
      <w:r>
        <w:rPr>
          <w:rFonts w:ascii="Times New Roman" w:hAnsi="Times New Roman"/>
          <w:sz w:val="22"/>
          <w:szCs w:val="22"/>
        </w:rPr>
        <w:t xml:space="preserve">Roztwór wzbogacający musi posiadać odpowiednie </w:t>
      </w:r>
      <w:proofErr w:type="spellStart"/>
      <w:r>
        <w:rPr>
          <w:rFonts w:ascii="Times New Roman" w:hAnsi="Times New Roman"/>
          <w:sz w:val="22"/>
          <w:szCs w:val="22"/>
        </w:rPr>
        <w:t>pH</w:t>
      </w:r>
      <w:proofErr w:type="spellEnd"/>
      <w:r>
        <w:rPr>
          <w:rFonts w:ascii="Times New Roman" w:hAnsi="Times New Roman"/>
          <w:sz w:val="22"/>
          <w:szCs w:val="22"/>
        </w:rPr>
        <w:t xml:space="preserve"> i zawierać wszystkie niezbędne składniki, zapewniające optymalne warunki przechowywania KKP do 7 dni.</w:t>
      </w:r>
      <w:r>
        <w:rPr>
          <w:rFonts w:ascii="Times New Roman" w:hAnsi="Times New Roman"/>
          <w:sz w:val="22"/>
          <w:szCs w:val="22"/>
        </w:rPr>
        <w:br/>
        <w:t>Roztwór powinien zapobiegać aktywacji płytek krwi ,obniżać poziom wytwarzania mleczanów,</w:t>
      </w:r>
    </w:p>
    <w:p w:rsidR="007A24D1" w:rsidRDefault="007A24D1" w:rsidP="005917BD">
      <w:pPr>
        <w:numPr>
          <w:ilvl w:val="0"/>
          <w:numId w:val="15"/>
        </w:numPr>
        <w:spacing w:line="276" w:lineRule="auto"/>
        <w:ind w:left="1062" w:hanging="357"/>
        <w:jc w:val="both"/>
        <w:rPr>
          <w:rFonts w:ascii="Times New Roman" w:hAnsi="Times New Roman"/>
          <w:sz w:val="22"/>
          <w:szCs w:val="22"/>
        </w:rPr>
      </w:pPr>
      <w:r>
        <w:rPr>
          <w:rFonts w:ascii="Times New Roman" w:hAnsi="Times New Roman"/>
          <w:sz w:val="22"/>
          <w:szCs w:val="22"/>
        </w:rPr>
        <w:t xml:space="preserve">Roztwór powinien utrzymać właściwy  poziom </w:t>
      </w:r>
      <w:proofErr w:type="spellStart"/>
      <w:r>
        <w:rPr>
          <w:rFonts w:ascii="Times New Roman" w:hAnsi="Times New Roman"/>
          <w:sz w:val="22"/>
          <w:szCs w:val="22"/>
        </w:rPr>
        <w:t>pH</w:t>
      </w:r>
      <w:proofErr w:type="spellEnd"/>
      <w:r>
        <w:rPr>
          <w:rFonts w:ascii="Times New Roman" w:hAnsi="Times New Roman"/>
          <w:sz w:val="22"/>
          <w:szCs w:val="22"/>
        </w:rPr>
        <w:t>,  posiadać własności buforujące i  dostarczanie energii (ATP) komórkom płytkowym.</w:t>
      </w:r>
    </w:p>
    <w:p w:rsidR="007A24D1" w:rsidRDefault="007A24D1" w:rsidP="005917BD">
      <w:pPr>
        <w:numPr>
          <w:ilvl w:val="0"/>
          <w:numId w:val="15"/>
        </w:numPr>
        <w:spacing w:line="276" w:lineRule="auto"/>
        <w:ind w:left="1062" w:hanging="357"/>
        <w:jc w:val="both"/>
        <w:rPr>
          <w:rFonts w:ascii="Times New Roman" w:hAnsi="Times New Roman"/>
          <w:sz w:val="22"/>
          <w:szCs w:val="22"/>
        </w:rPr>
      </w:pPr>
      <w:r>
        <w:rPr>
          <w:rFonts w:ascii="Times New Roman" w:hAnsi="Times New Roman"/>
          <w:sz w:val="22"/>
          <w:szCs w:val="22"/>
        </w:rPr>
        <w:t>Roztwór wzbogacający powinien obniżać agregację płytek krwi oraz wpływać korzystnie na ich funkcje</w:t>
      </w:r>
    </w:p>
    <w:p w:rsidR="007A24D1" w:rsidRPr="00107A40" w:rsidRDefault="007A24D1" w:rsidP="005917BD">
      <w:pPr>
        <w:pStyle w:val="Akapitzlist"/>
        <w:numPr>
          <w:ilvl w:val="0"/>
          <w:numId w:val="15"/>
        </w:numPr>
        <w:spacing w:after="200" w:line="276" w:lineRule="auto"/>
        <w:ind w:left="1068"/>
        <w:jc w:val="both"/>
        <w:rPr>
          <w:rFonts w:ascii="Times New Roman" w:hAnsi="Times New Roman"/>
          <w:sz w:val="20"/>
          <w:szCs w:val="22"/>
        </w:rPr>
      </w:pPr>
      <w:r w:rsidRPr="00107A40">
        <w:rPr>
          <w:rFonts w:ascii="Times New Roman" w:hAnsi="Times New Roman"/>
          <w:sz w:val="22"/>
        </w:rPr>
        <w:t xml:space="preserve">Sterylny, </w:t>
      </w:r>
      <w:proofErr w:type="spellStart"/>
      <w:r w:rsidRPr="00107A40">
        <w:rPr>
          <w:rFonts w:ascii="Times New Roman" w:hAnsi="Times New Roman"/>
          <w:sz w:val="22"/>
        </w:rPr>
        <w:t>apirogenny</w:t>
      </w:r>
      <w:proofErr w:type="spellEnd"/>
      <w:r w:rsidRPr="00107A40">
        <w:rPr>
          <w:rFonts w:ascii="Times New Roman" w:hAnsi="Times New Roman"/>
          <w:sz w:val="22"/>
        </w:rPr>
        <w:t xml:space="preserve"> roztwór o objętości </w:t>
      </w:r>
      <w:r w:rsidRPr="00107A40">
        <w:rPr>
          <w:rFonts w:ascii="Times New Roman" w:hAnsi="Times New Roman"/>
          <w:sz w:val="22"/>
          <w:u w:val="single"/>
        </w:rPr>
        <w:t>a’ 250 ml</w:t>
      </w:r>
      <w:r w:rsidRPr="00107A40">
        <w:rPr>
          <w:rFonts w:ascii="Times New Roman" w:hAnsi="Times New Roman"/>
          <w:sz w:val="22"/>
        </w:rPr>
        <w:t xml:space="preserve"> jednorazowego użytku</w:t>
      </w:r>
    </w:p>
    <w:p w:rsidR="007A24D1" w:rsidRPr="00107A40" w:rsidRDefault="007A24D1" w:rsidP="005917BD">
      <w:pPr>
        <w:pStyle w:val="Akapitzlist"/>
        <w:numPr>
          <w:ilvl w:val="0"/>
          <w:numId w:val="15"/>
        </w:numPr>
        <w:spacing w:after="200" w:line="276" w:lineRule="auto"/>
        <w:ind w:left="1068"/>
        <w:jc w:val="both"/>
        <w:rPr>
          <w:rFonts w:ascii="Times New Roman" w:hAnsi="Times New Roman"/>
          <w:sz w:val="22"/>
        </w:rPr>
      </w:pPr>
      <w:r w:rsidRPr="00107A40">
        <w:rPr>
          <w:rFonts w:ascii="Times New Roman" w:hAnsi="Times New Roman"/>
          <w:sz w:val="22"/>
        </w:rPr>
        <w:t>Roztwór  powinien być przezroczysty, nie zawierać strontów i zmętnień</w:t>
      </w:r>
    </w:p>
    <w:p w:rsidR="007A24D1" w:rsidRPr="00756D6F" w:rsidRDefault="007A24D1" w:rsidP="005917BD">
      <w:pPr>
        <w:pStyle w:val="Akapitzlist"/>
        <w:numPr>
          <w:ilvl w:val="0"/>
          <w:numId w:val="15"/>
        </w:numPr>
        <w:spacing w:after="200" w:line="276" w:lineRule="auto"/>
        <w:ind w:left="1068"/>
        <w:jc w:val="both"/>
        <w:rPr>
          <w:rFonts w:ascii="Times New Roman" w:hAnsi="Times New Roman"/>
          <w:sz w:val="22"/>
        </w:rPr>
      </w:pPr>
      <w:r w:rsidRPr="00756D6F">
        <w:rPr>
          <w:rFonts w:ascii="Times New Roman" w:hAnsi="Times New Roman"/>
          <w:sz w:val="22"/>
        </w:rPr>
        <w:t xml:space="preserve">Materiał, z którego wykonane są pojemniki musi być przejrzysty, szczelny, umożliwiający wizualną ocenę roztworu znajdującego się w pojemniku </w:t>
      </w:r>
    </w:p>
    <w:p w:rsidR="007A24D1" w:rsidRPr="00756D6F" w:rsidRDefault="007A24D1" w:rsidP="005917BD">
      <w:pPr>
        <w:pStyle w:val="Akapitzlist"/>
        <w:numPr>
          <w:ilvl w:val="0"/>
          <w:numId w:val="15"/>
        </w:numPr>
        <w:spacing w:after="200" w:line="276" w:lineRule="auto"/>
        <w:ind w:left="1068"/>
        <w:jc w:val="both"/>
        <w:rPr>
          <w:rFonts w:ascii="Times New Roman" w:hAnsi="Times New Roman"/>
          <w:sz w:val="22"/>
        </w:rPr>
      </w:pPr>
      <w:r w:rsidRPr="00756D6F">
        <w:rPr>
          <w:rFonts w:ascii="Times New Roman" w:hAnsi="Times New Roman"/>
          <w:sz w:val="22"/>
        </w:rPr>
        <w:t>Pojemnik musi być zakończony drenem z PCV o długości co najmniej 15 cm. Średnica drenu równa średnicy drenów pojemników do pobierania i  preparatyki krwi i jej składników, co umożliwia sterylne łączenie drenów</w:t>
      </w:r>
    </w:p>
    <w:p w:rsidR="007A24D1" w:rsidRPr="00756D6F" w:rsidRDefault="007A24D1" w:rsidP="005917BD">
      <w:pPr>
        <w:pStyle w:val="Akapitzlist"/>
        <w:numPr>
          <w:ilvl w:val="0"/>
          <w:numId w:val="15"/>
        </w:numPr>
        <w:spacing w:after="200" w:line="276" w:lineRule="auto"/>
        <w:ind w:left="1068"/>
        <w:jc w:val="both"/>
        <w:rPr>
          <w:rFonts w:ascii="Times New Roman" w:hAnsi="Times New Roman"/>
          <w:sz w:val="22"/>
        </w:rPr>
      </w:pPr>
      <w:r w:rsidRPr="00756D6F">
        <w:rPr>
          <w:rFonts w:ascii="Times New Roman" w:hAnsi="Times New Roman"/>
          <w:sz w:val="22"/>
        </w:rPr>
        <w:t>Pojemnik musi umożliwiać zawieszenie na stojaku.</w:t>
      </w:r>
    </w:p>
    <w:p w:rsidR="007A24D1" w:rsidRPr="00756D6F" w:rsidRDefault="007A24D1" w:rsidP="005917BD">
      <w:pPr>
        <w:pStyle w:val="Akapitzlist"/>
        <w:numPr>
          <w:ilvl w:val="0"/>
          <w:numId w:val="15"/>
        </w:numPr>
        <w:spacing w:after="200" w:line="276" w:lineRule="auto"/>
        <w:ind w:left="1068"/>
        <w:jc w:val="both"/>
        <w:rPr>
          <w:rFonts w:ascii="Times New Roman" w:hAnsi="Times New Roman"/>
          <w:sz w:val="22"/>
        </w:rPr>
      </w:pPr>
      <w:r w:rsidRPr="00756D6F">
        <w:rPr>
          <w:rFonts w:ascii="Times New Roman" w:hAnsi="Times New Roman"/>
          <w:sz w:val="22"/>
        </w:rPr>
        <w:lastRenderedPageBreak/>
        <w:t>Umożliwia przechowywanie KKP w temperaturze od +20</w:t>
      </w:r>
      <w:r w:rsidRPr="00756D6F">
        <w:rPr>
          <w:rFonts w:ascii="Times New Roman" w:hAnsi="Times New Roman"/>
          <w:sz w:val="22"/>
          <w:vertAlign w:val="superscript"/>
        </w:rPr>
        <w:t>0</w:t>
      </w:r>
      <w:r w:rsidRPr="00756D6F">
        <w:rPr>
          <w:rFonts w:ascii="Times New Roman" w:hAnsi="Times New Roman"/>
          <w:sz w:val="22"/>
        </w:rPr>
        <w:t>C do +24</w:t>
      </w:r>
      <w:r w:rsidRPr="00756D6F">
        <w:rPr>
          <w:rFonts w:ascii="Times New Roman" w:hAnsi="Times New Roman"/>
          <w:sz w:val="22"/>
          <w:vertAlign w:val="superscript"/>
        </w:rPr>
        <w:t>0</w:t>
      </w:r>
      <w:r w:rsidRPr="00756D6F">
        <w:rPr>
          <w:rFonts w:ascii="Times New Roman" w:hAnsi="Times New Roman"/>
          <w:sz w:val="22"/>
        </w:rPr>
        <w:t>C na wytrząsarce do 7 dni</w:t>
      </w:r>
    </w:p>
    <w:p w:rsidR="007A24D1" w:rsidRPr="00756D6F" w:rsidRDefault="007A24D1" w:rsidP="005917BD">
      <w:pPr>
        <w:pStyle w:val="Akapitzlist"/>
        <w:numPr>
          <w:ilvl w:val="0"/>
          <w:numId w:val="15"/>
        </w:numPr>
        <w:spacing w:after="200" w:line="276" w:lineRule="auto"/>
        <w:ind w:left="1068"/>
        <w:jc w:val="both"/>
        <w:rPr>
          <w:rFonts w:ascii="Times New Roman" w:hAnsi="Times New Roman"/>
          <w:sz w:val="22"/>
          <w:szCs w:val="22"/>
        </w:rPr>
      </w:pPr>
      <w:r w:rsidRPr="00756D6F">
        <w:rPr>
          <w:rFonts w:ascii="Times New Roman" w:hAnsi="Times New Roman"/>
          <w:sz w:val="22"/>
          <w:szCs w:val="22"/>
        </w:rPr>
        <w:t>Pojemniki muszą posiadać deklarację zgodności CE</w:t>
      </w:r>
    </w:p>
    <w:p w:rsidR="007A24D1" w:rsidRPr="00756D6F" w:rsidRDefault="007A24D1" w:rsidP="005917BD">
      <w:pPr>
        <w:pStyle w:val="Akapitzlist"/>
        <w:numPr>
          <w:ilvl w:val="0"/>
          <w:numId w:val="15"/>
        </w:numPr>
        <w:spacing w:after="200" w:line="276" w:lineRule="auto"/>
        <w:ind w:left="1068"/>
        <w:jc w:val="both"/>
        <w:rPr>
          <w:rFonts w:ascii="Times New Roman" w:hAnsi="Times New Roman"/>
          <w:sz w:val="22"/>
          <w:szCs w:val="22"/>
        </w:rPr>
      </w:pPr>
      <w:r w:rsidRPr="00756D6F">
        <w:rPr>
          <w:rFonts w:ascii="Times New Roman" w:hAnsi="Times New Roman"/>
          <w:sz w:val="22"/>
          <w:szCs w:val="22"/>
        </w:rPr>
        <w:t>Pojemniki z roztworem wzbogacającym muszą spełniać wymagania Farmakopei Europejskiej</w:t>
      </w:r>
    </w:p>
    <w:p w:rsidR="007A24D1" w:rsidRPr="00756D6F" w:rsidRDefault="007A24D1" w:rsidP="005917BD">
      <w:pPr>
        <w:pStyle w:val="Akapitzlist"/>
        <w:numPr>
          <w:ilvl w:val="0"/>
          <w:numId w:val="15"/>
        </w:numPr>
        <w:spacing w:line="276" w:lineRule="auto"/>
        <w:ind w:left="1068"/>
        <w:jc w:val="both"/>
        <w:rPr>
          <w:rFonts w:ascii="Times New Roman" w:hAnsi="Times New Roman"/>
          <w:sz w:val="22"/>
          <w:szCs w:val="22"/>
        </w:rPr>
      </w:pPr>
      <w:r w:rsidRPr="00756D6F">
        <w:rPr>
          <w:rFonts w:ascii="Times New Roman" w:hAnsi="Times New Roman"/>
          <w:sz w:val="22"/>
          <w:szCs w:val="22"/>
        </w:rPr>
        <w:t>Termin ważności - minimum 12 miesięcy  od daty dostawy do siedziby Zamawiającego. Okres gwarancji jest równy terminowi ważności.</w:t>
      </w:r>
    </w:p>
    <w:p w:rsidR="007A24D1" w:rsidRPr="00756D6F" w:rsidRDefault="007A24D1" w:rsidP="005917BD">
      <w:pPr>
        <w:numPr>
          <w:ilvl w:val="0"/>
          <w:numId w:val="15"/>
        </w:numPr>
        <w:spacing w:line="276" w:lineRule="auto"/>
        <w:ind w:left="1068"/>
        <w:jc w:val="both"/>
        <w:rPr>
          <w:rFonts w:ascii="Times New Roman" w:hAnsi="Times New Roman"/>
          <w:sz w:val="22"/>
          <w:szCs w:val="22"/>
        </w:rPr>
      </w:pPr>
      <w:r w:rsidRPr="00756D6F">
        <w:rPr>
          <w:rFonts w:ascii="Times New Roman" w:hAnsi="Times New Roman"/>
          <w:sz w:val="22"/>
          <w:szCs w:val="22"/>
        </w:rPr>
        <w:t xml:space="preserve">Na każdym pojemniku lub indywidualnym opakowaniu pojemnika widoczne kody kreskowe w celu zeskanowania danych dot. numeru katalogowego (REF.); numeru serii(LOT). </w:t>
      </w:r>
    </w:p>
    <w:p w:rsidR="007A24D1" w:rsidRPr="00D64A81" w:rsidRDefault="007A24D1" w:rsidP="005917BD">
      <w:pPr>
        <w:numPr>
          <w:ilvl w:val="0"/>
          <w:numId w:val="15"/>
        </w:numPr>
        <w:spacing w:line="276" w:lineRule="auto"/>
        <w:ind w:left="1068"/>
        <w:jc w:val="both"/>
        <w:rPr>
          <w:rFonts w:ascii="Times New Roman" w:hAnsi="Times New Roman"/>
          <w:bCs/>
          <w:sz w:val="22"/>
          <w:szCs w:val="22"/>
        </w:rPr>
      </w:pPr>
      <w:r w:rsidRPr="00756D6F">
        <w:rPr>
          <w:rFonts w:ascii="Times New Roman" w:hAnsi="Times New Roman"/>
          <w:sz w:val="22"/>
          <w:szCs w:val="22"/>
        </w:rPr>
        <w:t>Na każdym pojemniku lub  indywidualnym opakowaniu pojemnika jest zamieszczona data ważności minimum w formie cyfrowej.</w:t>
      </w:r>
    </w:p>
    <w:p w:rsidR="00D64A81" w:rsidRPr="00D64A81" w:rsidRDefault="00D64A81" w:rsidP="005917BD">
      <w:pPr>
        <w:numPr>
          <w:ilvl w:val="0"/>
          <w:numId w:val="15"/>
        </w:numPr>
        <w:spacing w:line="276" w:lineRule="auto"/>
        <w:ind w:left="1068"/>
        <w:jc w:val="both"/>
        <w:rPr>
          <w:rFonts w:ascii="Times New Roman" w:hAnsi="Times New Roman"/>
          <w:bCs/>
          <w:sz w:val="22"/>
          <w:szCs w:val="22"/>
        </w:rPr>
      </w:pPr>
      <w:r w:rsidRPr="00D64A81">
        <w:rPr>
          <w:rFonts w:ascii="Times New Roman" w:hAnsi="Times New Roman"/>
          <w:sz w:val="22"/>
        </w:rPr>
        <w:t xml:space="preserve">Wykonawca jest zobowiązany dołączyć do każdej dostawy dołączyć certyfikat zwolnienia serii, który jest jednocześnie certyfikatem kontroli jakości na dostarczoną serię materiałów. Brak certyfikatu zwolnienia serii jest wadą, która uprawnia Zamawiającego do nieprzyjęcia danej partii do magazynu </w:t>
      </w:r>
      <w:proofErr w:type="spellStart"/>
      <w:r w:rsidRPr="00D64A81">
        <w:rPr>
          <w:rFonts w:ascii="Times New Roman" w:hAnsi="Times New Roman"/>
          <w:sz w:val="22"/>
        </w:rPr>
        <w:t>RCKiK</w:t>
      </w:r>
      <w:proofErr w:type="spellEnd"/>
      <w:r w:rsidRPr="00D64A81">
        <w:rPr>
          <w:rFonts w:ascii="Times New Roman" w:hAnsi="Times New Roman"/>
          <w:sz w:val="22"/>
        </w:rPr>
        <w:t xml:space="preserve"> i jej zwrotu na koszt Wykonawcy. </w:t>
      </w:r>
    </w:p>
    <w:p w:rsidR="00D64A81" w:rsidRPr="00756D6F" w:rsidRDefault="00D64A81" w:rsidP="00D64A81">
      <w:pPr>
        <w:spacing w:line="276" w:lineRule="auto"/>
        <w:ind w:left="1068"/>
        <w:rPr>
          <w:rFonts w:ascii="Times New Roman" w:hAnsi="Times New Roman"/>
          <w:bCs/>
          <w:sz w:val="22"/>
          <w:szCs w:val="22"/>
        </w:rPr>
      </w:pPr>
    </w:p>
    <w:p w:rsidR="007A24D1" w:rsidRDefault="00107A40" w:rsidP="007A24D1">
      <w:pPr>
        <w:ind w:left="708"/>
        <w:rPr>
          <w:rFonts w:ascii="Times New Roman" w:hAnsi="Times New Roman"/>
          <w:b/>
          <w:sz w:val="22"/>
          <w:u w:val="single"/>
        </w:rPr>
      </w:pPr>
      <w:r>
        <w:rPr>
          <w:rFonts w:ascii="Times New Roman" w:hAnsi="Times New Roman"/>
          <w:b/>
          <w:sz w:val="22"/>
        </w:rPr>
        <w:t>1.2</w:t>
      </w:r>
      <w:r w:rsidR="007A24D1">
        <w:rPr>
          <w:rFonts w:ascii="Times New Roman" w:hAnsi="Times New Roman"/>
          <w:b/>
          <w:sz w:val="22"/>
        </w:rPr>
        <w:t xml:space="preserve">. </w:t>
      </w:r>
      <w:r w:rsidR="007A24D1">
        <w:rPr>
          <w:rFonts w:ascii="Times New Roman" w:hAnsi="Times New Roman"/>
          <w:b/>
          <w:sz w:val="22"/>
          <w:u w:val="single"/>
        </w:rPr>
        <w:t>Terminy dostaw. Transport, miejsce wykonania zamówienia:</w:t>
      </w:r>
    </w:p>
    <w:p w:rsidR="007A24D1" w:rsidRDefault="007A24D1" w:rsidP="007A24D1">
      <w:pPr>
        <w:ind w:left="708"/>
        <w:rPr>
          <w:rFonts w:ascii="Times New Roman" w:hAnsi="Times New Roman"/>
          <w:b/>
          <w:sz w:val="22"/>
        </w:rPr>
      </w:pPr>
    </w:p>
    <w:p w:rsidR="007A24D1" w:rsidRDefault="007A24D1" w:rsidP="005917BD">
      <w:pPr>
        <w:tabs>
          <w:tab w:val="num" w:pos="2137"/>
        </w:tabs>
        <w:spacing w:line="276" w:lineRule="auto"/>
        <w:ind w:left="708"/>
        <w:jc w:val="both"/>
        <w:rPr>
          <w:rFonts w:ascii="Times New Roman" w:hAnsi="Times New Roman"/>
          <w:sz w:val="22"/>
          <w:szCs w:val="22"/>
        </w:rPr>
      </w:pPr>
      <w:r>
        <w:rPr>
          <w:rFonts w:ascii="Times New Roman" w:hAnsi="Times New Roman"/>
          <w:b/>
          <w:sz w:val="22"/>
        </w:rPr>
        <w:t>1)</w:t>
      </w:r>
      <w:r>
        <w:rPr>
          <w:rFonts w:ascii="Times New Roman" w:hAnsi="Times New Roman"/>
          <w:sz w:val="22"/>
        </w:rPr>
        <w:t xml:space="preserve">Dostawy </w:t>
      </w:r>
      <w:r>
        <w:rPr>
          <w:rFonts w:ascii="Times New Roman" w:hAnsi="Times New Roman"/>
          <w:sz w:val="22"/>
          <w:szCs w:val="22"/>
        </w:rPr>
        <w:t xml:space="preserve">odbywać się będą  sukcesywnie w okresie od daty zawarcia umowy  </w:t>
      </w:r>
      <w:r w:rsidR="00754CC1">
        <w:rPr>
          <w:rFonts w:ascii="Times New Roman" w:hAnsi="Times New Roman"/>
          <w:sz w:val="22"/>
          <w:szCs w:val="22"/>
        </w:rPr>
        <w:t>przez okres 12 miesięcy</w:t>
      </w:r>
      <w:r>
        <w:rPr>
          <w:rFonts w:ascii="Times New Roman" w:hAnsi="Times New Roman"/>
          <w:sz w:val="22"/>
        </w:rPr>
        <w:t xml:space="preserve">, </w:t>
      </w:r>
      <w:r>
        <w:rPr>
          <w:rFonts w:ascii="Times New Roman" w:hAnsi="Times New Roman"/>
          <w:sz w:val="22"/>
          <w:szCs w:val="22"/>
        </w:rPr>
        <w:t xml:space="preserve">na podstawie składanych za  pośrednictwem faksu/drogą elektroniczną  zamówień, określających faktyczne potrzeby Zamawiającego. Dostawa będzie następowała  najpóźniej </w:t>
      </w:r>
      <w:r>
        <w:rPr>
          <w:rFonts w:ascii="Times New Roman" w:hAnsi="Times New Roman"/>
          <w:b/>
          <w:sz w:val="22"/>
          <w:szCs w:val="22"/>
        </w:rPr>
        <w:t>do 7 dni roboczych</w:t>
      </w:r>
      <w:r>
        <w:rPr>
          <w:rFonts w:ascii="Times New Roman" w:hAnsi="Times New Roman"/>
          <w:sz w:val="22"/>
          <w:szCs w:val="22"/>
        </w:rPr>
        <w:t xml:space="preserve"> licząc od daty złożenia zamówienia w formie jak powyżej.  Wykonawca niezwłocznie potwierdzi fakt otrzymania zamówienia </w:t>
      </w:r>
      <w:r w:rsidRPr="00DB2A02">
        <w:rPr>
          <w:rFonts w:ascii="Times New Roman" w:hAnsi="Times New Roman"/>
          <w:sz w:val="22"/>
          <w:szCs w:val="22"/>
        </w:rPr>
        <w:t>faksem</w:t>
      </w:r>
      <w:r>
        <w:rPr>
          <w:rFonts w:ascii="Times New Roman" w:hAnsi="Times New Roman"/>
          <w:sz w:val="22"/>
          <w:szCs w:val="22"/>
        </w:rPr>
        <w:t xml:space="preserve"> na nr:  71 328 17 13 lub drogą elektroniczną na adres: </w:t>
      </w:r>
      <w:hyperlink r:id="rId9" w:history="1">
        <w:r w:rsidRPr="00107A40">
          <w:rPr>
            <w:rStyle w:val="Hipercze"/>
            <w:rFonts w:ascii="Times New Roman" w:hAnsi="Times New Roman"/>
            <w:sz w:val="22"/>
            <w:szCs w:val="22"/>
          </w:rPr>
          <w:t>przetarg@rckik.wroclaw.pl</w:t>
        </w:r>
      </w:hyperlink>
      <w:r w:rsidRPr="00107A40">
        <w:rPr>
          <w:rFonts w:ascii="Times New Roman" w:hAnsi="Times New Roman"/>
          <w:sz w:val="22"/>
          <w:szCs w:val="22"/>
        </w:rPr>
        <w:t xml:space="preserve"> </w:t>
      </w:r>
      <w:r>
        <w:rPr>
          <w:rFonts w:ascii="Times New Roman" w:hAnsi="Times New Roman"/>
          <w:sz w:val="22"/>
          <w:szCs w:val="22"/>
        </w:rPr>
        <w:t xml:space="preserve"> przy czym wysłanie zamówienia będzie równoznaczne z jego przyjęciem przez Wykonawcę. Dostawy będą dokonywane transportem Wykonawcy i na jego koszt do wskazanego pomieszczenia magazynowego w siedzibie Zamawiającego. </w:t>
      </w:r>
    </w:p>
    <w:p w:rsidR="007A24D1" w:rsidRDefault="007A24D1" w:rsidP="005917BD">
      <w:pPr>
        <w:spacing w:line="276" w:lineRule="auto"/>
        <w:ind w:left="708"/>
        <w:jc w:val="both"/>
        <w:rPr>
          <w:rFonts w:ascii="Times New Roman" w:hAnsi="Times New Roman"/>
          <w:sz w:val="22"/>
        </w:rPr>
      </w:pPr>
      <w:r>
        <w:rPr>
          <w:rFonts w:ascii="Times New Roman" w:hAnsi="Times New Roman"/>
          <w:b/>
          <w:sz w:val="22"/>
        </w:rPr>
        <w:t>2)</w:t>
      </w:r>
      <w:r>
        <w:rPr>
          <w:rFonts w:ascii="Times New Roman" w:hAnsi="Times New Roman"/>
          <w:sz w:val="22"/>
        </w:rPr>
        <w:t xml:space="preserve">W wyjątkowych sytuacjach </w:t>
      </w:r>
      <w:r>
        <w:rPr>
          <w:rFonts w:ascii="Times New Roman" w:hAnsi="Times New Roman"/>
          <w:sz w:val="22"/>
          <w:u w:val="single"/>
        </w:rPr>
        <w:t>gwarantowany termin dostawy na cito</w:t>
      </w:r>
      <w:r>
        <w:rPr>
          <w:rFonts w:ascii="Times New Roman" w:hAnsi="Times New Roman"/>
          <w:sz w:val="22"/>
        </w:rPr>
        <w:t xml:space="preserve"> – </w:t>
      </w:r>
      <w:r>
        <w:rPr>
          <w:rFonts w:ascii="Times New Roman" w:hAnsi="Times New Roman"/>
          <w:b/>
          <w:sz w:val="22"/>
        </w:rPr>
        <w:t>do 4 dni roboczych</w:t>
      </w:r>
      <w:r>
        <w:rPr>
          <w:rFonts w:ascii="Times New Roman" w:hAnsi="Times New Roman"/>
          <w:sz w:val="22"/>
        </w:rPr>
        <w:t xml:space="preserve"> od daty  złożenia zamówienia za pomocą faksu/ droga elektroniczną;</w:t>
      </w:r>
    </w:p>
    <w:p w:rsidR="007A24D1" w:rsidRDefault="00107A40" w:rsidP="005917BD">
      <w:pPr>
        <w:spacing w:line="276" w:lineRule="auto"/>
        <w:ind w:left="708"/>
        <w:jc w:val="both"/>
        <w:rPr>
          <w:rFonts w:ascii="Times New Roman" w:hAnsi="Times New Roman"/>
          <w:sz w:val="22"/>
          <w:szCs w:val="22"/>
        </w:rPr>
      </w:pPr>
      <w:r>
        <w:rPr>
          <w:rFonts w:ascii="Times New Roman" w:hAnsi="Times New Roman"/>
          <w:b/>
          <w:sz w:val="22"/>
          <w:szCs w:val="22"/>
        </w:rPr>
        <w:t>3</w:t>
      </w:r>
      <w:r w:rsidR="007A24D1">
        <w:rPr>
          <w:rFonts w:ascii="Times New Roman" w:hAnsi="Times New Roman"/>
          <w:b/>
          <w:sz w:val="22"/>
          <w:szCs w:val="22"/>
        </w:rPr>
        <w:t>)</w:t>
      </w:r>
      <w:r w:rsidR="007A24D1">
        <w:rPr>
          <w:rFonts w:ascii="Times New Roman" w:hAnsi="Times New Roman"/>
          <w:sz w:val="22"/>
          <w:szCs w:val="22"/>
        </w:rPr>
        <w:t>Transport przedmiotu zamówienia do wskazanego pomieszczenia magazynowego mieszczącego się w siedzibie Regionalnego Centrum Krwiodawstwa i Krwiolecznictwa we Wrocławiu będzie zapewniony przez Wykonawcę i na Jego koszt,  i odbywać się będzie w warunkach odpowiednich dla przedmiotu zamówienia, od poniedziałku do piątku  w godz. 7.00 – 13.00.</w:t>
      </w:r>
    </w:p>
    <w:p w:rsidR="007A24D1" w:rsidRDefault="007A24D1" w:rsidP="005917BD">
      <w:pPr>
        <w:numPr>
          <w:ilvl w:val="0"/>
          <w:numId w:val="16"/>
        </w:numPr>
        <w:spacing w:line="276" w:lineRule="auto"/>
        <w:ind w:left="708"/>
        <w:jc w:val="both"/>
        <w:rPr>
          <w:rFonts w:ascii="Times New Roman" w:hAnsi="Times New Roman"/>
          <w:sz w:val="22"/>
          <w:szCs w:val="22"/>
        </w:rPr>
      </w:pPr>
      <w:r>
        <w:rPr>
          <w:rFonts w:ascii="Times New Roman" w:hAnsi="Times New Roman"/>
          <w:b/>
          <w:sz w:val="22"/>
          <w:szCs w:val="22"/>
        </w:rPr>
        <w:t xml:space="preserve">5) </w:t>
      </w:r>
      <w:r>
        <w:rPr>
          <w:rFonts w:ascii="Times New Roman" w:hAnsi="Times New Roman"/>
          <w:b/>
          <w:sz w:val="22"/>
          <w:szCs w:val="22"/>
          <w:u w:val="single"/>
        </w:rPr>
        <w:t>Miejscem wykonania zamówienia jest</w:t>
      </w:r>
      <w:r>
        <w:rPr>
          <w:rFonts w:ascii="Times New Roman" w:hAnsi="Times New Roman"/>
          <w:b/>
          <w:sz w:val="22"/>
          <w:szCs w:val="22"/>
        </w:rPr>
        <w:t xml:space="preserve">: </w:t>
      </w:r>
      <w:r>
        <w:rPr>
          <w:rFonts w:ascii="Times New Roman" w:hAnsi="Times New Roman"/>
          <w:sz w:val="22"/>
          <w:szCs w:val="22"/>
        </w:rPr>
        <w:t xml:space="preserve"> </w:t>
      </w:r>
    </w:p>
    <w:p w:rsidR="007A24D1" w:rsidRDefault="007A24D1" w:rsidP="005917BD">
      <w:pPr>
        <w:numPr>
          <w:ilvl w:val="0"/>
          <w:numId w:val="16"/>
        </w:numPr>
        <w:spacing w:line="276" w:lineRule="auto"/>
        <w:ind w:left="708"/>
        <w:jc w:val="both"/>
        <w:rPr>
          <w:rFonts w:ascii="Times New Roman" w:hAnsi="Times New Roman"/>
          <w:sz w:val="22"/>
          <w:szCs w:val="22"/>
        </w:rPr>
      </w:pPr>
      <w:r>
        <w:rPr>
          <w:rFonts w:ascii="Times New Roman" w:hAnsi="Times New Roman"/>
          <w:sz w:val="22"/>
          <w:szCs w:val="22"/>
        </w:rPr>
        <w:t xml:space="preserve"> - siedziba Zamawiającego tj. 50-345 Wrocław, ul. Czerwonego Krzyża 5/9.</w:t>
      </w:r>
    </w:p>
    <w:p w:rsidR="007A24D1" w:rsidRDefault="007A24D1" w:rsidP="005917BD">
      <w:pPr>
        <w:numPr>
          <w:ilvl w:val="0"/>
          <w:numId w:val="16"/>
        </w:numPr>
        <w:ind w:left="708"/>
        <w:jc w:val="both"/>
        <w:rPr>
          <w:rFonts w:ascii="Times New Roman" w:hAnsi="Times New Roman"/>
          <w:sz w:val="22"/>
          <w:szCs w:val="22"/>
        </w:rPr>
      </w:pPr>
    </w:p>
    <w:p w:rsidR="007A24D1" w:rsidRDefault="00107A40" w:rsidP="005917BD">
      <w:pPr>
        <w:numPr>
          <w:ilvl w:val="0"/>
          <w:numId w:val="16"/>
        </w:numPr>
        <w:ind w:left="714"/>
        <w:jc w:val="both"/>
        <w:rPr>
          <w:rFonts w:ascii="Times New Roman" w:hAnsi="Times New Roman"/>
          <w:sz w:val="22"/>
          <w:szCs w:val="22"/>
        </w:rPr>
      </w:pPr>
      <w:r>
        <w:rPr>
          <w:rFonts w:ascii="Times New Roman" w:hAnsi="Times New Roman"/>
          <w:b/>
          <w:sz w:val="22"/>
          <w:szCs w:val="22"/>
        </w:rPr>
        <w:t>1.3</w:t>
      </w:r>
      <w:r w:rsidR="007A24D1">
        <w:rPr>
          <w:rFonts w:ascii="Times New Roman" w:hAnsi="Times New Roman"/>
          <w:b/>
          <w:sz w:val="22"/>
          <w:szCs w:val="22"/>
        </w:rPr>
        <w:t>.</w:t>
      </w:r>
      <w:r w:rsidR="007A24D1">
        <w:rPr>
          <w:rFonts w:ascii="Times New Roman" w:hAnsi="Times New Roman"/>
          <w:b/>
          <w:bCs/>
          <w:iCs/>
          <w:sz w:val="22"/>
          <w:szCs w:val="22"/>
        </w:rPr>
        <w:t xml:space="preserve"> </w:t>
      </w:r>
      <w:r w:rsidR="007A24D1">
        <w:rPr>
          <w:rFonts w:ascii="Times New Roman" w:hAnsi="Times New Roman"/>
          <w:b/>
          <w:bCs/>
          <w:iCs/>
          <w:sz w:val="22"/>
          <w:szCs w:val="22"/>
          <w:u w:val="single"/>
        </w:rPr>
        <w:t xml:space="preserve">Warunki gwarancji </w:t>
      </w:r>
      <w:r w:rsidR="007A24D1">
        <w:rPr>
          <w:rFonts w:ascii="Times New Roman" w:hAnsi="Times New Roman"/>
          <w:b/>
          <w:bCs/>
          <w:iCs/>
          <w:sz w:val="22"/>
          <w:szCs w:val="22"/>
        </w:rPr>
        <w:t>:</w:t>
      </w:r>
    </w:p>
    <w:p w:rsidR="007A24D1" w:rsidRDefault="00107A40" w:rsidP="005917BD">
      <w:pPr>
        <w:numPr>
          <w:ilvl w:val="0"/>
          <w:numId w:val="16"/>
        </w:numPr>
        <w:ind w:left="714"/>
        <w:jc w:val="both"/>
        <w:rPr>
          <w:rFonts w:ascii="Times New Roman" w:hAnsi="Times New Roman"/>
          <w:sz w:val="22"/>
          <w:szCs w:val="22"/>
        </w:rPr>
      </w:pPr>
      <w:r>
        <w:rPr>
          <w:rFonts w:ascii="Times New Roman" w:hAnsi="Times New Roman"/>
          <w:b/>
          <w:sz w:val="22"/>
          <w:szCs w:val="22"/>
        </w:rPr>
        <w:t>1</w:t>
      </w:r>
      <w:r w:rsidR="007A24D1">
        <w:rPr>
          <w:rFonts w:ascii="Times New Roman" w:hAnsi="Times New Roman"/>
          <w:b/>
          <w:sz w:val="22"/>
          <w:szCs w:val="22"/>
        </w:rPr>
        <w:t>.</w:t>
      </w:r>
      <w:r>
        <w:rPr>
          <w:rFonts w:ascii="Times New Roman" w:hAnsi="Times New Roman"/>
          <w:b/>
          <w:bCs/>
          <w:iCs/>
          <w:sz w:val="22"/>
          <w:szCs w:val="22"/>
        </w:rPr>
        <w:t>3</w:t>
      </w:r>
      <w:r w:rsidR="007A24D1">
        <w:rPr>
          <w:rFonts w:ascii="Times New Roman" w:hAnsi="Times New Roman"/>
          <w:b/>
          <w:bCs/>
          <w:iCs/>
          <w:sz w:val="22"/>
          <w:szCs w:val="22"/>
        </w:rPr>
        <w:t>.1.Wykonawca udzieli co najmniej nie krótszej niż 12- miesięcznej</w:t>
      </w:r>
      <w:r w:rsidR="007A24D1">
        <w:rPr>
          <w:rFonts w:ascii="Times New Roman" w:hAnsi="Times New Roman"/>
          <w:bCs/>
          <w:iCs/>
          <w:sz w:val="22"/>
          <w:szCs w:val="22"/>
        </w:rPr>
        <w:t xml:space="preserve"> </w:t>
      </w:r>
      <w:r w:rsidR="007A24D1">
        <w:rPr>
          <w:rFonts w:ascii="Times New Roman" w:hAnsi="Times New Roman"/>
          <w:b/>
          <w:bCs/>
          <w:iCs/>
          <w:sz w:val="22"/>
          <w:szCs w:val="22"/>
        </w:rPr>
        <w:t xml:space="preserve">gwarancji na </w:t>
      </w:r>
      <w:r w:rsidR="007A24D1">
        <w:rPr>
          <w:rFonts w:ascii="Times New Roman" w:hAnsi="Times New Roman"/>
          <w:bCs/>
          <w:iCs/>
          <w:sz w:val="22"/>
          <w:szCs w:val="22"/>
        </w:rPr>
        <w:t xml:space="preserve"> </w:t>
      </w:r>
      <w:r w:rsidR="007A24D1">
        <w:rPr>
          <w:rFonts w:ascii="Times New Roman" w:hAnsi="Times New Roman"/>
          <w:b/>
          <w:bCs/>
          <w:iCs/>
          <w:sz w:val="22"/>
          <w:szCs w:val="22"/>
        </w:rPr>
        <w:t>roztwór wzbogacający do przechowywania KKP</w:t>
      </w:r>
      <w:r w:rsidR="007A24D1">
        <w:rPr>
          <w:rFonts w:ascii="Times New Roman" w:hAnsi="Times New Roman"/>
          <w:bCs/>
          <w:iCs/>
          <w:sz w:val="22"/>
          <w:szCs w:val="22"/>
        </w:rPr>
        <w:t xml:space="preserve"> </w:t>
      </w:r>
      <w:r w:rsidR="007A24D1">
        <w:rPr>
          <w:rFonts w:ascii="Times New Roman" w:hAnsi="Times New Roman"/>
          <w:sz w:val="22"/>
          <w:szCs w:val="22"/>
        </w:rPr>
        <w:t xml:space="preserve">zgodnie z opisem powyżej, </w:t>
      </w:r>
      <w:r w:rsidR="007A24D1">
        <w:rPr>
          <w:rFonts w:ascii="Times New Roman" w:hAnsi="Times New Roman"/>
          <w:bCs/>
          <w:iCs/>
          <w:sz w:val="22"/>
          <w:szCs w:val="22"/>
        </w:rPr>
        <w:t xml:space="preserve">liczonej od </w:t>
      </w:r>
      <w:r>
        <w:rPr>
          <w:rFonts w:ascii="Times New Roman" w:hAnsi="Times New Roman"/>
          <w:bCs/>
          <w:iCs/>
          <w:sz w:val="22"/>
          <w:szCs w:val="22"/>
        </w:rPr>
        <w:t>daty dostawy danej partii materiałów</w:t>
      </w:r>
      <w:r w:rsidR="007A24D1">
        <w:rPr>
          <w:rFonts w:ascii="Times New Roman" w:hAnsi="Times New Roman"/>
          <w:bCs/>
          <w:iCs/>
          <w:sz w:val="22"/>
          <w:szCs w:val="22"/>
        </w:rPr>
        <w:t xml:space="preserve"> do siedziby Zamawiającego. </w:t>
      </w:r>
    </w:p>
    <w:p w:rsidR="007A24D1" w:rsidRDefault="007A24D1" w:rsidP="005917BD">
      <w:pPr>
        <w:numPr>
          <w:ilvl w:val="0"/>
          <w:numId w:val="16"/>
        </w:numPr>
        <w:ind w:left="714"/>
        <w:jc w:val="both"/>
        <w:rPr>
          <w:rFonts w:ascii="Times New Roman" w:hAnsi="Times New Roman"/>
          <w:sz w:val="22"/>
          <w:szCs w:val="22"/>
        </w:rPr>
      </w:pPr>
    </w:p>
    <w:p w:rsidR="007A24D1" w:rsidRDefault="00107A40" w:rsidP="005917BD">
      <w:pPr>
        <w:numPr>
          <w:ilvl w:val="0"/>
          <w:numId w:val="16"/>
        </w:numPr>
        <w:ind w:left="714"/>
        <w:jc w:val="both"/>
        <w:rPr>
          <w:rFonts w:ascii="Times New Roman" w:hAnsi="Times New Roman"/>
          <w:sz w:val="22"/>
          <w:szCs w:val="22"/>
        </w:rPr>
      </w:pPr>
      <w:r>
        <w:rPr>
          <w:rFonts w:ascii="Times New Roman" w:hAnsi="Times New Roman"/>
          <w:b/>
          <w:bCs/>
          <w:iCs/>
          <w:sz w:val="22"/>
          <w:szCs w:val="22"/>
        </w:rPr>
        <w:t>1.3</w:t>
      </w:r>
      <w:r w:rsidR="007A24D1">
        <w:rPr>
          <w:rFonts w:ascii="Times New Roman" w:hAnsi="Times New Roman"/>
          <w:b/>
          <w:bCs/>
          <w:iCs/>
          <w:sz w:val="22"/>
          <w:szCs w:val="22"/>
        </w:rPr>
        <w:t>.2.</w:t>
      </w:r>
      <w:r w:rsidR="007A24D1">
        <w:rPr>
          <w:rFonts w:ascii="Times New Roman" w:hAnsi="Times New Roman"/>
          <w:bCs/>
          <w:iCs/>
          <w:sz w:val="22"/>
          <w:szCs w:val="22"/>
        </w:rPr>
        <w:t xml:space="preserve"> Termin przydatności do uż</w:t>
      </w:r>
      <w:r>
        <w:rPr>
          <w:rFonts w:ascii="Times New Roman" w:hAnsi="Times New Roman"/>
          <w:bCs/>
          <w:iCs/>
          <w:sz w:val="22"/>
          <w:szCs w:val="22"/>
        </w:rPr>
        <w:t>ycia</w:t>
      </w:r>
      <w:r w:rsidR="007A24D1">
        <w:rPr>
          <w:rFonts w:ascii="Times New Roman" w:hAnsi="Times New Roman"/>
          <w:bCs/>
          <w:iCs/>
          <w:sz w:val="22"/>
          <w:szCs w:val="22"/>
        </w:rPr>
        <w:t xml:space="preserve"> wynosi minimum 12 miesięcy od dnia dostawy danej partii przedmiotu zamówienia do siedziby Zamawiającego .</w:t>
      </w:r>
      <w:r w:rsidR="007A24D1">
        <w:rPr>
          <w:rFonts w:ascii="Times New Roman" w:hAnsi="Times New Roman"/>
          <w:sz w:val="22"/>
          <w:szCs w:val="22"/>
        </w:rPr>
        <w:t xml:space="preserve"> </w:t>
      </w:r>
    </w:p>
    <w:p w:rsidR="007A24D1" w:rsidRDefault="00107A40" w:rsidP="007A24D1">
      <w:pPr>
        <w:spacing w:before="100" w:beforeAutospacing="1" w:after="100" w:afterAutospacing="1"/>
        <w:ind w:left="708"/>
        <w:jc w:val="both"/>
        <w:rPr>
          <w:rFonts w:ascii="Times New Roman" w:hAnsi="Times New Roman"/>
          <w:sz w:val="22"/>
          <w:szCs w:val="22"/>
        </w:rPr>
      </w:pPr>
      <w:r>
        <w:rPr>
          <w:rFonts w:ascii="Times New Roman" w:eastAsia="Calibri" w:hAnsi="Times New Roman"/>
          <w:b/>
          <w:sz w:val="22"/>
          <w:szCs w:val="22"/>
        </w:rPr>
        <w:lastRenderedPageBreak/>
        <w:t>1.3</w:t>
      </w:r>
      <w:r w:rsidR="007A24D1">
        <w:rPr>
          <w:rFonts w:ascii="Times New Roman" w:eastAsia="Calibri" w:hAnsi="Times New Roman"/>
          <w:b/>
          <w:sz w:val="22"/>
          <w:szCs w:val="22"/>
        </w:rPr>
        <w:t>.3.</w:t>
      </w:r>
      <w:r>
        <w:rPr>
          <w:rFonts w:ascii="Times New Roman" w:eastAsia="Calibri" w:hAnsi="Times New Roman"/>
          <w:b/>
          <w:sz w:val="22"/>
          <w:szCs w:val="22"/>
        </w:rPr>
        <w:t xml:space="preserve"> </w:t>
      </w:r>
      <w:r w:rsidR="007A24D1">
        <w:rPr>
          <w:rFonts w:ascii="Times New Roman" w:hAnsi="Times New Roman"/>
          <w:sz w:val="22"/>
          <w:szCs w:val="22"/>
        </w:rPr>
        <w:t>Zamawia</w:t>
      </w:r>
      <w:r>
        <w:rPr>
          <w:rFonts w:ascii="Times New Roman" w:hAnsi="Times New Roman"/>
          <w:sz w:val="22"/>
          <w:szCs w:val="22"/>
        </w:rPr>
        <w:t>jący przy odbiorze partii materiałów</w:t>
      </w:r>
      <w:r w:rsidR="007A24D1">
        <w:rPr>
          <w:rFonts w:ascii="Times New Roman" w:hAnsi="Times New Roman"/>
          <w:sz w:val="22"/>
          <w:szCs w:val="22"/>
        </w:rPr>
        <w:t xml:space="preserve"> dokonuje sprawdzenia zgodności pod względem ilościowym z fakturą / WZ. Zgłoszenie przez Zamawiającego reklamacji ilościowej jest równoznaczne z nied</w:t>
      </w:r>
      <w:r w:rsidR="00D64A81">
        <w:rPr>
          <w:rFonts w:ascii="Times New Roman" w:hAnsi="Times New Roman"/>
          <w:sz w:val="22"/>
          <w:szCs w:val="22"/>
        </w:rPr>
        <w:t>ostarczeniem danej partii materiałów</w:t>
      </w:r>
      <w:r w:rsidR="007A24D1">
        <w:rPr>
          <w:rFonts w:ascii="Times New Roman" w:hAnsi="Times New Roman"/>
          <w:sz w:val="22"/>
          <w:szCs w:val="22"/>
        </w:rPr>
        <w:t xml:space="preserve">. </w:t>
      </w:r>
    </w:p>
    <w:p w:rsidR="007A24D1" w:rsidRDefault="00107A40" w:rsidP="007A24D1">
      <w:pPr>
        <w:spacing w:before="100" w:beforeAutospacing="1" w:after="100" w:afterAutospacing="1"/>
        <w:ind w:left="708"/>
        <w:jc w:val="both"/>
        <w:rPr>
          <w:rFonts w:ascii="Times New Roman" w:hAnsi="Times New Roman"/>
          <w:sz w:val="22"/>
          <w:szCs w:val="22"/>
        </w:rPr>
      </w:pPr>
      <w:r>
        <w:rPr>
          <w:rFonts w:ascii="Times New Roman" w:eastAsia="Calibri" w:hAnsi="Times New Roman"/>
          <w:b/>
          <w:sz w:val="22"/>
          <w:szCs w:val="22"/>
        </w:rPr>
        <w:t>1.3</w:t>
      </w:r>
      <w:r w:rsidR="007A24D1">
        <w:rPr>
          <w:rFonts w:ascii="Times New Roman" w:eastAsia="Calibri" w:hAnsi="Times New Roman"/>
          <w:b/>
          <w:sz w:val="22"/>
          <w:szCs w:val="22"/>
        </w:rPr>
        <w:t>.4.</w:t>
      </w:r>
      <w:r w:rsidR="007A24D1">
        <w:rPr>
          <w:rFonts w:ascii="Times New Roman" w:hAnsi="Times New Roman"/>
          <w:sz w:val="22"/>
          <w:szCs w:val="22"/>
        </w:rPr>
        <w:t xml:space="preserve">Zamawiający zgłasza telefonicznie i na piśmie reklamacje ilościowe i jakościowe niezwłocznie po ich ujawnieniu (dopuszcza się drogę faksową oraz drogę elektroniczną – e-mail na adres…………………….). </w:t>
      </w:r>
    </w:p>
    <w:p w:rsidR="007A24D1" w:rsidRDefault="00107A40" w:rsidP="007A24D1">
      <w:pPr>
        <w:spacing w:before="100" w:beforeAutospacing="1" w:after="100" w:afterAutospacing="1"/>
        <w:ind w:left="708"/>
        <w:jc w:val="both"/>
        <w:rPr>
          <w:rFonts w:ascii="Times New Roman" w:hAnsi="Times New Roman"/>
          <w:sz w:val="22"/>
          <w:szCs w:val="22"/>
        </w:rPr>
      </w:pPr>
      <w:r>
        <w:rPr>
          <w:rFonts w:ascii="Times New Roman" w:hAnsi="Times New Roman"/>
          <w:b/>
          <w:sz w:val="22"/>
          <w:szCs w:val="22"/>
        </w:rPr>
        <w:t>1.3</w:t>
      </w:r>
      <w:r w:rsidR="007A24D1">
        <w:rPr>
          <w:rFonts w:ascii="Times New Roman" w:hAnsi="Times New Roman"/>
          <w:b/>
          <w:sz w:val="22"/>
          <w:szCs w:val="22"/>
        </w:rPr>
        <w:t>.5.</w:t>
      </w:r>
      <w:r w:rsidR="007A24D1">
        <w:rPr>
          <w:rFonts w:ascii="Times New Roman" w:hAnsi="Times New Roman"/>
          <w:sz w:val="22"/>
          <w:szCs w:val="22"/>
        </w:rPr>
        <w:t xml:space="preserve"> Jeżeli dostarczona przez Wykonawcę liczba zamówionego asortymentu okaże się niezgodna z zamówieniem. Wykonawca będzie zobowiązany do dostarczenia (na swój koszt) brakującej liczby w ciągu 72 godzin od złożenia reklamacji. </w:t>
      </w:r>
    </w:p>
    <w:p w:rsidR="007A24D1" w:rsidRDefault="00107A40" w:rsidP="007A24D1">
      <w:pPr>
        <w:spacing w:before="100" w:beforeAutospacing="1" w:after="100" w:afterAutospacing="1"/>
        <w:ind w:left="708"/>
        <w:jc w:val="both"/>
        <w:rPr>
          <w:rFonts w:ascii="Times New Roman" w:hAnsi="Times New Roman"/>
          <w:sz w:val="22"/>
          <w:szCs w:val="22"/>
        </w:rPr>
      </w:pPr>
      <w:r>
        <w:rPr>
          <w:rFonts w:ascii="Times New Roman" w:hAnsi="Times New Roman"/>
          <w:b/>
          <w:sz w:val="22"/>
          <w:szCs w:val="22"/>
        </w:rPr>
        <w:t>1.3</w:t>
      </w:r>
      <w:r w:rsidR="007A24D1">
        <w:rPr>
          <w:rFonts w:ascii="Times New Roman" w:hAnsi="Times New Roman"/>
          <w:b/>
          <w:sz w:val="22"/>
          <w:szCs w:val="22"/>
        </w:rPr>
        <w:t>.6.</w:t>
      </w:r>
      <w:r w:rsidR="007A24D1">
        <w:rPr>
          <w:rFonts w:ascii="Times New Roman" w:hAnsi="Times New Roman"/>
          <w:sz w:val="22"/>
          <w:szCs w:val="22"/>
        </w:rPr>
        <w:t xml:space="preserve"> Jeżeli dostarczony przez Wykonawcę asortyment nie spełnia wymagań jakościowych określonych w SIWZ, Zamawiający zgłasza Wykonawcy reklamacje jakościowe wadliwego asortymentu. Wykonawca powinien ustosunkować się pisemnie do zgłoszonej reklamacji jakościowej w terminie do 7 dni roboczych od jej otrzymania. </w:t>
      </w:r>
    </w:p>
    <w:p w:rsidR="007A24D1" w:rsidRDefault="00107A40" w:rsidP="007A24D1">
      <w:pPr>
        <w:spacing w:before="100" w:beforeAutospacing="1" w:after="100" w:afterAutospacing="1"/>
        <w:ind w:left="708"/>
        <w:jc w:val="both"/>
        <w:rPr>
          <w:rFonts w:ascii="Times New Roman" w:hAnsi="Times New Roman"/>
          <w:sz w:val="22"/>
          <w:szCs w:val="22"/>
        </w:rPr>
      </w:pPr>
      <w:r>
        <w:rPr>
          <w:rFonts w:ascii="Times New Roman" w:hAnsi="Times New Roman"/>
          <w:b/>
          <w:sz w:val="22"/>
          <w:szCs w:val="22"/>
        </w:rPr>
        <w:t>1.3</w:t>
      </w:r>
      <w:r w:rsidR="007A24D1">
        <w:rPr>
          <w:rFonts w:ascii="Times New Roman" w:hAnsi="Times New Roman"/>
          <w:b/>
          <w:sz w:val="22"/>
          <w:szCs w:val="22"/>
        </w:rPr>
        <w:t>.7.</w:t>
      </w:r>
      <w:r w:rsidR="007A24D1">
        <w:rPr>
          <w:rFonts w:ascii="Times New Roman" w:hAnsi="Times New Roman"/>
          <w:sz w:val="22"/>
          <w:szCs w:val="22"/>
        </w:rPr>
        <w:t xml:space="preserve"> W przypadku uznania reklamacji jakościowej Wykonawca wymieni na swój koszt wadliwy asortyment w ciągu 5 dni roboczych.</w:t>
      </w:r>
    </w:p>
    <w:p w:rsidR="007A24D1" w:rsidRDefault="00107A40" w:rsidP="007A24D1">
      <w:pPr>
        <w:spacing w:before="100" w:beforeAutospacing="1" w:after="100" w:afterAutospacing="1"/>
        <w:ind w:left="708"/>
        <w:jc w:val="both"/>
        <w:rPr>
          <w:rFonts w:ascii="Times New Roman" w:hAnsi="Times New Roman"/>
          <w:sz w:val="22"/>
          <w:szCs w:val="22"/>
        </w:rPr>
      </w:pPr>
      <w:r>
        <w:rPr>
          <w:rFonts w:ascii="Times New Roman" w:hAnsi="Times New Roman"/>
          <w:b/>
          <w:sz w:val="22"/>
          <w:szCs w:val="22"/>
        </w:rPr>
        <w:t>1.3</w:t>
      </w:r>
      <w:r w:rsidR="007A24D1">
        <w:rPr>
          <w:rFonts w:ascii="Times New Roman" w:hAnsi="Times New Roman"/>
          <w:b/>
          <w:sz w:val="22"/>
          <w:szCs w:val="22"/>
        </w:rPr>
        <w:t>.8.</w:t>
      </w:r>
      <w:r w:rsidR="007A24D1">
        <w:rPr>
          <w:rFonts w:ascii="Times New Roman" w:hAnsi="Times New Roman"/>
          <w:sz w:val="22"/>
          <w:szCs w:val="22"/>
        </w:rPr>
        <w:t xml:space="preserve"> W razie odrzucenia reklamacji przez Wykonawcę, Zamawiający może wystąpić z wnioskiem o ekspertyzę. Jeżeli reklamacja Zamawiającego okaże się uzasadniona, koszty związane z przeprowadzeniem ekspertyzy ponosi Wykonawca.</w:t>
      </w:r>
    </w:p>
    <w:p w:rsidR="007A24D1" w:rsidRDefault="00107A40" w:rsidP="007A24D1">
      <w:pPr>
        <w:spacing w:before="100" w:beforeAutospacing="1" w:after="100" w:afterAutospacing="1"/>
        <w:ind w:left="708"/>
        <w:jc w:val="both"/>
        <w:rPr>
          <w:rFonts w:ascii="Times New Roman" w:hAnsi="Times New Roman"/>
          <w:sz w:val="22"/>
          <w:szCs w:val="22"/>
        </w:rPr>
      </w:pPr>
      <w:r>
        <w:rPr>
          <w:rFonts w:ascii="Times New Roman" w:hAnsi="Times New Roman"/>
          <w:b/>
          <w:sz w:val="22"/>
          <w:szCs w:val="22"/>
        </w:rPr>
        <w:t>1.3</w:t>
      </w:r>
      <w:r w:rsidR="007A24D1">
        <w:rPr>
          <w:rFonts w:ascii="Times New Roman" w:hAnsi="Times New Roman"/>
          <w:b/>
          <w:sz w:val="22"/>
          <w:szCs w:val="22"/>
        </w:rPr>
        <w:t>.9.</w:t>
      </w:r>
      <w:r w:rsidR="007A24D1">
        <w:rPr>
          <w:rFonts w:ascii="Times New Roman" w:hAnsi="Times New Roman"/>
          <w:sz w:val="22"/>
          <w:szCs w:val="22"/>
        </w:rPr>
        <w:t xml:space="preserve"> Wykonawca jest zo</w:t>
      </w:r>
      <w:r w:rsidR="004B50CE">
        <w:rPr>
          <w:rFonts w:ascii="Times New Roman" w:hAnsi="Times New Roman"/>
          <w:sz w:val="22"/>
          <w:szCs w:val="22"/>
        </w:rPr>
        <w:t>bowiązany do dostarczenia materiałów</w:t>
      </w:r>
      <w:r w:rsidR="007A24D1">
        <w:rPr>
          <w:rFonts w:ascii="Times New Roman" w:hAnsi="Times New Roman"/>
          <w:sz w:val="22"/>
          <w:szCs w:val="22"/>
        </w:rPr>
        <w:t xml:space="preserve"> woln</w:t>
      </w:r>
      <w:r w:rsidR="004B50CE">
        <w:rPr>
          <w:rFonts w:ascii="Times New Roman" w:hAnsi="Times New Roman"/>
          <w:sz w:val="22"/>
          <w:szCs w:val="22"/>
        </w:rPr>
        <w:t>ych</w:t>
      </w:r>
      <w:r w:rsidR="007A24D1">
        <w:rPr>
          <w:rFonts w:ascii="Times New Roman" w:hAnsi="Times New Roman"/>
          <w:sz w:val="22"/>
          <w:szCs w:val="22"/>
        </w:rPr>
        <w:t xml:space="preserve"> od wad w terminie 5 dni roboczych od powzięcia informacji o wynikach ekspertyzy.</w:t>
      </w:r>
    </w:p>
    <w:p w:rsidR="007A24D1" w:rsidRDefault="00107A40" w:rsidP="007A24D1">
      <w:pPr>
        <w:spacing w:before="100" w:beforeAutospacing="1" w:after="100" w:afterAutospacing="1"/>
        <w:ind w:left="708"/>
        <w:jc w:val="both"/>
        <w:rPr>
          <w:rFonts w:ascii="Times New Roman" w:hAnsi="Times New Roman"/>
          <w:sz w:val="22"/>
          <w:szCs w:val="22"/>
        </w:rPr>
      </w:pPr>
      <w:r>
        <w:rPr>
          <w:rFonts w:ascii="Times New Roman" w:hAnsi="Times New Roman"/>
          <w:b/>
          <w:sz w:val="22"/>
          <w:szCs w:val="22"/>
        </w:rPr>
        <w:t>1.3</w:t>
      </w:r>
      <w:r w:rsidR="007A24D1">
        <w:rPr>
          <w:rFonts w:ascii="Times New Roman" w:hAnsi="Times New Roman"/>
          <w:b/>
          <w:sz w:val="22"/>
          <w:szCs w:val="22"/>
        </w:rPr>
        <w:t>.10.</w:t>
      </w:r>
      <w:r w:rsidR="004B50CE">
        <w:rPr>
          <w:rFonts w:ascii="Times New Roman" w:hAnsi="Times New Roman"/>
          <w:sz w:val="22"/>
          <w:szCs w:val="22"/>
        </w:rPr>
        <w:t xml:space="preserve"> W przypadku dostarczenia materiał</w:t>
      </w:r>
      <w:r w:rsidR="007A24D1">
        <w:rPr>
          <w:rFonts w:ascii="Times New Roman" w:hAnsi="Times New Roman"/>
          <w:sz w:val="22"/>
          <w:szCs w:val="22"/>
        </w:rPr>
        <w:t>ów nie zamówionych przez Zamawiającego zostaną one zwrócone Wykonawcy na jego koszt.</w:t>
      </w:r>
    </w:p>
    <w:p w:rsidR="007A24D1" w:rsidRDefault="00107A40" w:rsidP="007A24D1">
      <w:pPr>
        <w:ind w:left="708"/>
        <w:rPr>
          <w:rFonts w:ascii="Times New Roman" w:hAnsi="Times New Roman"/>
          <w:sz w:val="22"/>
          <w:szCs w:val="22"/>
        </w:rPr>
      </w:pPr>
      <w:r>
        <w:rPr>
          <w:rFonts w:ascii="Times New Roman" w:hAnsi="Times New Roman"/>
          <w:b/>
          <w:sz w:val="22"/>
          <w:szCs w:val="22"/>
        </w:rPr>
        <w:t>1.4</w:t>
      </w:r>
      <w:r w:rsidR="007A24D1">
        <w:rPr>
          <w:rFonts w:ascii="Times New Roman" w:hAnsi="Times New Roman"/>
          <w:sz w:val="22"/>
          <w:szCs w:val="22"/>
        </w:rPr>
        <w:t xml:space="preserve">. </w:t>
      </w:r>
      <w:r w:rsidR="007A24D1">
        <w:rPr>
          <w:rFonts w:ascii="Times New Roman" w:hAnsi="Times New Roman"/>
          <w:b/>
          <w:sz w:val="22"/>
          <w:szCs w:val="22"/>
          <w:u w:val="single"/>
        </w:rPr>
        <w:t>Termin płatności</w:t>
      </w:r>
      <w:r w:rsidR="007A24D1">
        <w:rPr>
          <w:rFonts w:ascii="Times New Roman" w:hAnsi="Times New Roman"/>
          <w:sz w:val="22"/>
          <w:szCs w:val="22"/>
          <w:u w:val="single"/>
        </w:rPr>
        <w:t>:</w:t>
      </w:r>
      <w:r w:rsidR="007A24D1">
        <w:rPr>
          <w:rFonts w:ascii="Times New Roman" w:hAnsi="Times New Roman"/>
          <w:sz w:val="22"/>
          <w:szCs w:val="22"/>
        </w:rPr>
        <w:t xml:space="preserve">  </w:t>
      </w:r>
    </w:p>
    <w:p w:rsidR="007A24D1" w:rsidRDefault="007A24D1" w:rsidP="006E233F">
      <w:pPr>
        <w:numPr>
          <w:ilvl w:val="0"/>
          <w:numId w:val="17"/>
        </w:numPr>
        <w:spacing w:line="276" w:lineRule="auto"/>
        <w:ind w:left="1071"/>
        <w:rPr>
          <w:rFonts w:ascii="Times New Roman" w:hAnsi="Times New Roman"/>
          <w:b/>
          <w:sz w:val="22"/>
          <w:szCs w:val="22"/>
        </w:rPr>
      </w:pPr>
      <w:r>
        <w:rPr>
          <w:rFonts w:ascii="Times New Roman" w:hAnsi="Times New Roman"/>
          <w:sz w:val="22"/>
          <w:szCs w:val="22"/>
        </w:rPr>
        <w:t>za każdą dostawę przedmiotu umowy, wykonaną zgodnie z umową, termin płatności wynosi 30 dni od daty dostarczenia Zamawiającemu faktury VAT,</w:t>
      </w:r>
    </w:p>
    <w:p w:rsidR="007A24D1" w:rsidRDefault="007A24D1" w:rsidP="006E233F">
      <w:pPr>
        <w:pStyle w:val="Tekstpodstawowywcity3"/>
        <w:numPr>
          <w:ilvl w:val="0"/>
          <w:numId w:val="17"/>
        </w:numPr>
        <w:spacing w:after="0" w:line="276" w:lineRule="auto"/>
        <w:ind w:left="1071"/>
        <w:jc w:val="both"/>
        <w:rPr>
          <w:rFonts w:ascii="Times New Roman" w:hAnsi="Times New Roman"/>
          <w:color w:val="000000"/>
          <w:sz w:val="22"/>
          <w:szCs w:val="22"/>
        </w:rPr>
      </w:pPr>
      <w:r>
        <w:rPr>
          <w:rFonts w:ascii="Times New Roman" w:hAnsi="Times New Roman"/>
          <w:sz w:val="22"/>
          <w:szCs w:val="22"/>
        </w:rPr>
        <w:t>płatność będzie dokonywana przelewem na wskazane w  fakturze konto Wykonawcy,</w:t>
      </w:r>
    </w:p>
    <w:p w:rsidR="007A24D1" w:rsidRDefault="007A24D1" w:rsidP="006E233F">
      <w:pPr>
        <w:pStyle w:val="Tekstpodstawowywcity3"/>
        <w:numPr>
          <w:ilvl w:val="0"/>
          <w:numId w:val="17"/>
        </w:numPr>
        <w:spacing w:after="0" w:line="276" w:lineRule="auto"/>
        <w:ind w:left="1071"/>
        <w:jc w:val="both"/>
        <w:rPr>
          <w:rFonts w:ascii="Times New Roman" w:hAnsi="Times New Roman"/>
          <w:color w:val="000000"/>
          <w:sz w:val="22"/>
          <w:szCs w:val="22"/>
        </w:rPr>
      </w:pPr>
      <w:r>
        <w:rPr>
          <w:rFonts w:ascii="Times New Roman" w:hAnsi="Times New Roman"/>
          <w:sz w:val="22"/>
        </w:rPr>
        <w:t>jako datę</w:t>
      </w:r>
      <w:r>
        <w:rPr>
          <w:sz w:val="22"/>
        </w:rPr>
        <w:t xml:space="preserve"> </w:t>
      </w:r>
      <w:r>
        <w:rPr>
          <w:rFonts w:ascii="Times New Roman" w:hAnsi="Times New Roman"/>
          <w:sz w:val="22"/>
          <w:szCs w:val="22"/>
          <w:lang w:eastAsia="ar-SA"/>
        </w:rPr>
        <w:t>zapłaty przyjmuje się datę obciążenia rachunku bankowego Zamawiającego,</w:t>
      </w:r>
    </w:p>
    <w:p w:rsidR="007A24D1" w:rsidRDefault="007A24D1" w:rsidP="006E233F">
      <w:pPr>
        <w:pStyle w:val="Tekstpodstawowywcity3"/>
        <w:numPr>
          <w:ilvl w:val="0"/>
          <w:numId w:val="17"/>
        </w:numPr>
        <w:spacing w:after="0" w:line="276" w:lineRule="auto"/>
        <w:ind w:left="1071"/>
        <w:jc w:val="both"/>
        <w:rPr>
          <w:rFonts w:ascii="Times New Roman" w:hAnsi="Times New Roman"/>
          <w:color w:val="000000"/>
          <w:sz w:val="22"/>
          <w:szCs w:val="22"/>
        </w:rPr>
      </w:pPr>
      <w:r>
        <w:rPr>
          <w:rFonts w:ascii="Times New Roman" w:hAnsi="Times New Roman"/>
          <w:color w:val="000000"/>
          <w:sz w:val="22"/>
          <w:szCs w:val="22"/>
        </w:rPr>
        <w:t>Wykonawca ma obowią</w:t>
      </w:r>
      <w:r w:rsidR="00107A40">
        <w:rPr>
          <w:rFonts w:ascii="Times New Roman" w:hAnsi="Times New Roman"/>
          <w:color w:val="000000"/>
          <w:sz w:val="22"/>
          <w:szCs w:val="22"/>
        </w:rPr>
        <w:t>zek załączyć do każdej dostawy W</w:t>
      </w:r>
      <w:r>
        <w:rPr>
          <w:rFonts w:ascii="Times New Roman" w:hAnsi="Times New Roman"/>
          <w:color w:val="000000"/>
          <w:sz w:val="22"/>
          <w:szCs w:val="22"/>
        </w:rPr>
        <w:t>Z / fakturę (oryginał) zawierającą dane zgodne z dostawą  i umową oraz z ofertą przetargową, tj. nazwę i numer katalogowy produktu wg producenta, ponadto na fakturze powinien być zamieszczony numer umowy.</w:t>
      </w:r>
    </w:p>
    <w:p w:rsidR="007A24D1" w:rsidRDefault="007A24D1" w:rsidP="009700ED">
      <w:pPr>
        <w:rPr>
          <w:rFonts w:ascii="Times New Roman" w:hAnsi="Times New Roman"/>
          <w:b/>
          <w:sz w:val="22"/>
          <w:szCs w:val="24"/>
        </w:rPr>
      </w:pPr>
    </w:p>
    <w:p w:rsidR="00DB2A02" w:rsidRDefault="00DB2A02" w:rsidP="009700ED">
      <w:pPr>
        <w:rPr>
          <w:rFonts w:ascii="Times New Roman" w:hAnsi="Times New Roman"/>
          <w:b/>
          <w:sz w:val="22"/>
          <w:szCs w:val="24"/>
        </w:rPr>
      </w:pPr>
    </w:p>
    <w:p w:rsidR="00DB2A02" w:rsidRDefault="00DB2A02" w:rsidP="009700ED">
      <w:pPr>
        <w:rPr>
          <w:rFonts w:ascii="Times New Roman" w:hAnsi="Times New Roman"/>
          <w:b/>
          <w:sz w:val="22"/>
          <w:szCs w:val="24"/>
        </w:rPr>
      </w:pPr>
    </w:p>
    <w:p w:rsidR="00DB2A02" w:rsidRDefault="00DB2A02" w:rsidP="009700ED">
      <w:pPr>
        <w:rPr>
          <w:rFonts w:ascii="Times New Roman" w:hAnsi="Times New Roman"/>
          <w:b/>
          <w:sz w:val="22"/>
          <w:szCs w:val="24"/>
        </w:rPr>
      </w:pPr>
    </w:p>
    <w:p w:rsidR="00DB2A02" w:rsidRDefault="00DB2A02" w:rsidP="009700ED">
      <w:pPr>
        <w:rPr>
          <w:rFonts w:ascii="Times New Roman" w:hAnsi="Times New Roman"/>
          <w:b/>
          <w:sz w:val="22"/>
          <w:szCs w:val="24"/>
        </w:rPr>
      </w:pPr>
    </w:p>
    <w:p w:rsidR="00DB2A02" w:rsidRPr="00F26D4D" w:rsidRDefault="00DB2A02" w:rsidP="009700ED">
      <w:pPr>
        <w:rPr>
          <w:rFonts w:ascii="Times New Roman" w:hAnsi="Times New Roman"/>
          <w:b/>
          <w:sz w:val="22"/>
          <w:szCs w:val="24"/>
        </w:rPr>
      </w:pPr>
      <w:r>
        <w:rPr>
          <w:rFonts w:ascii="Times New Roman" w:hAnsi="Times New Roman"/>
          <w:b/>
          <w:sz w:val="22"/>
          <w:szCs w:val="24"/>
        </w:rPr>
        <w:br/>
      </w:r>
    </w:p>
    <w:p w:rsidR="00F137B8" w:rsidRPr="00E72BB9" w:rsidRDefault="00E72BB9" w:rsidP="00E72BB9">
      <w:pPr>
        <w:pStyle w:val="Nagwek1"/>
        <w:rPr>
          <w:rFonts w:ascii="Times New Roman" w:hAnsi="Times New Roman" w:cs="Times New Roman"/>
          <w:color w:val="auto"/>
          <w:sz w:val="22"/>
          <w:u w:val="single"/>
        </w:rPr>
      </w:pPr>
      <w:r w:rsidRPr="00E72BB9">
        <w:rPr>
          <w:rFonts w:ascii="Times New Roman" w:hAnsi="Times New Roman" w:cs="Times New Roman"/>
          <w:color w:val="auto"/>
          <w:sz w:val="22"/>
          <w:u w:val="single"/>
        </w:rPr>
        <w:lastRenderedPageBreak/>
        <w:t xml:space="preserve">II. </w:t>
      </w:r>
      <w:r w:rsidR="004F1357" w:rsidRPr="00E72BB9">
        <w:rPr>
          <w:rFonts w:ascii="Times New Roman" w:hAnsi="Times New Roman" w:cs="Times New Roman"/>
          <w:color w:val="auto"/>
          <w:sz w:val="22"/>
          <w:u w:val="single"/>
        </w:rPr>
        <w:t>DOKUMENTY NIEZBĘDNE</w:t>
      </w:r>
      <w:r w:rsidR="007A6CDA" w:rsidRPr="00E72BB9">
        <w:rPr>
          <w:rFonts w:ascii="Times New Roman" w:hAnsi="Times New Roman" w:cs="Times New Roman"/>
          <w:color w:val="auto"/>
          <w:sz w:val="22"/>
          <w:u w:val="single"/>
        </w:rPr>
        <w:t xml:space="preserve"> DO ZŁOŻENIA</w:t>
      </w:r>
    </w:p>
    <w:p w:rsidR="00CF0FE1" w:rsidRPr="00CF0FE1" w:rsidRDefault="00CF0FE1" w:rsidP="006E233F">
      <w:pPr>
        <w:pStyle w:val="Akapitzlist"/>
        <w:numPr>
          <w:ilvl w:val="0"/>
          <w:numId w:val="13"/>
        </w:numPr>
        <w:spacing w:line="276" w:lineRule="auto"/>
        <w:jc w:val="both"/>
        <w:rPr>
          <w:rFonts w:ascii="Times New Roman" w:hAnsi="Times New Roman"/>
          <w:b/>
          <w:sz w:val="22"/>
          <w:szCs w:val="22"/>
          <w:u w:val="single"/>
        </w:rPr>
      </w:pPr>
      <w:r w:rsidRPr="00CF0FE1">
        <w:rPr>
          <w:rFonts w:ascii="Times New Roman" w:hAnsi="Times New Roman"/>
          <w:b/>
          <w:sz w:val="22"/>
          <w:szCs w:val="22"/>
          <w:u w:val="single"/>
        </w:rPr>
        <w:t>Zamawiający wymaga, aby Wykonawca załączył do oferty niżej wymieni</w:t>
      </w:r>
      <w:r>
        <w:rPr>
          <w:rFonts w:ascii="Times New Roman" w:hAnsi="Times New Roman"/>
          <w:b/>
          <w:sz w:val="22"/>
          <w:szCs w:val="22"/>
          <w:u w:val="single"/>
        </w:rPr>
        <w:t>one dokumenty – dotyczy poz. 1-5</w:t>
      </w:r>
      <w:r w:rsidRPr="00CF0FE1">
        <w:rPr>
          <w:rFonts w:ascii="Times New Roman" w:hAnsi="Times New Roman"/>
          <w:b/>
          <w:sz w:val="22"/>
          <w:szCs w:val="22"/>
          <w:u w:val="single"/>
        </w:rPr>
        <w:t>:</w:t>
      </w:r>
    </w:p>
    <w:p w:rsidR="00756160" w:rsidRPr="00F26D4D" w:rsidRDefault="00756160" w:rsidP="00197E42">
      <w:pPr>
        <w:pStyle w:val="NormalnyWeb"/>
        <w:ind w:right="720"/>
        <w:rPr>
          <w:rFonts w:ascii="Times New Roman" w:hAnsi="Times New Roman" w:cs="Times New Roman"/>
          <w:b/>
          <w:u w:val="single"/>
        </w:rPr>
      </w:pPr>
      <w:r w:rsidRPr="00F26D4D">
        <w:rPr>
          <w:rFonts w:ascii="Times New Roman" w:hAnsi="Times New Roman" w:cs="Times New Roman"/>
          <w:b/>
        </w:rPr>
        <w:t>1.</w:t>
      </w:r>
      <w:r w:rsidRPr="00F26D4D">
        <w:rPr>
          <w:rFonts w:ascii="Times New Roman" w:hAnsi="Times New Roman" w:cs="Times New Roman"/>
        </w:rPr>
        <w:t xml:space="preserve"> Aktualny odpis z właściwego rejestru lub z centralnej ewidencji i informacji o działalności gospodarczej, jeżeli odrębne przepisy wymagają wpisu do rejestru lub ewidencji.</w:t>
      </w:r>
    </w:p>
    <w:p w:rsidR="004F1357" w:rsidRPr="00CF0FE1" w:rsidRDefault="004F1357" w:rsidP="006E233F">
      <w:pPr>
        <w:pStyle w:val="Akapitzlist"/>
        <w:numPr>
          <w:ilvl w:val="0"/>
          <w:numId w:val="12"/>
        </w:numPr>
        <w:spacing w:line="276" w:lineRule="auto"/>
        <w:ind w:left="360"/>
        <w:jc w:val="both"/>
        <w:rPr>
          <w:rFonts w:ascii="Times New Roman" w:hAnsi="Times New Roman"/>
          <w:b/>
          <w:sz w:val="22"/>
          <w:szCs w:val="22"/>
        </w:rPr>
      </w:pPr>
      <w:r w:rsidRPr="00CF0FE1">
        <w:rPr>
          <w:rFonts w:ascii="Times New Roman" w:hAnsi="Times New Roman"/>
          <w:b/>
          <w:sz w:val="22"/>
          <w:szCs w:val="22"/>
          <w:u w:val="single"/>
        </w:rPr>
        <w:t>Zamawiający wymaga, aby Wykonawca załączył do oferty niżej wymienione dokumenty w celu potwierdzenia, że oferowana dostawa odpowiada wymaganiom określonym przez Zamawiającego</w:t>
      </w:r>
      <w:r w:rsidRPr="00CF0FE1">
        <w:rPr>
          <w:rFonts w:ascii="Times New Roman" w:hAnsi="Times New Roman"/>
          <w:b/>
          <w:sz w:val="22"/>
          <w:szCs w:val="22"/>
        </w:rPr>
        <w:t>:</w:t>
      </w:r>
    </w:p>
    <w:p w:rsidR="004F1357" w:rsidRPr="00F26D4D" w:rsidRDefault="00756160" w:rsidP="00197E42">
      <w:pPr>
        <w:pStyle w:val="Akapitzlist"/>
        <w:autoSpaceDE w:val="0"/>
        <w:autoSpaceDN w:val="0"/>
        <w:adjustRightInd w:val="0"/>
        <w:spacing w:line="276" w:lineRule="auto"/>
        <w:ind w:left="348"/>
        <w:jc w:val="both"/>
        <w:rPr>
          <w:rFonts w:ascii="Times New Roman" w:hAnsi="Times New Roman"/>
          <w:sz w:val="22"/>
          <w:szCs w:val="22"/>
        </w:rPr>
      </w:pPr>
      <w:r w:rsidRPr="00F26D4D">
        <w:rPr>
          <w:rFonts w:ascii="Times New Roman" w:hAnsi="Times New Roman"/>
          <w:b/>
          <w:sz w:val="22"/>
          <w:szCs w:val="22"/>
        </w:rPr>
        <w:t>2.1</w:t>
      </w:r>
      <w:r w:rsidRPr="00F26D4D">
        <w:rPr>
          <w:rFonts w:ascii="Times New Roman" w:hAnsi="Times New Roman"/>
          <w:sz w:val="22"/>
          <w:szCs w:val="22"/>
        </w:rPr>
        <w:t>.</w:t>
      </w:r>
      <w:r w:rsidR="00C14C69" w:rsidRPr="00F26D4D">
        <w:rPr>
          <w:rFonts w:ascii="Times New Roman" w:hAnsi="Times New Roman"/>
          <w:sz w:val="22"/>
          <w:szCs w:val="22"/>
        </w:rPr>
        <w:t xml:space="preserve"> </w:t>
      </w:r>
      <w:r w:rsidR="004F1357" w:rsidRPr="00F26D4D">
        <w:rPr>
          <w:rFonts w:ascii="Times New Roman" w:hAnsi="Times New Roman"/>
          <w:sz w:val="22"/>
          <w:szCs w:val="22"/>
        </w:rPr>
        <w:t xml:space="preserve">Dla wyrobów medycznych podlegających obowiązkowi zgłoszenia/powiadomienia/przeniesienia danych o wyrobie medycznym do bazy danych Prezesa Urzędu Rejestracji Produktów Leczniczych Wyrobów Medycznych i Produktów Biobójczych na podstawie ustawy z dnia 20 maja 2010 r. </w:t>
      </w:r>
      <w:r w:rsidR="004F1357" w:rsidRPr="00F26D4D">
        <w:rPr>
          <w:rFonts w:ascii="Times New Roman" w:hAnsi="Times New Roman"/>
          <w:i/>
          <w:sz w:val="22"/>
          <w:szCs w:val="22"/>
        </w:rPr>
        <w:t>o wyrobach medycznych</w:t>
      </w:r>
      <w:r w:rsidR="00B1694F" w:rsidRPr="00F26D4D">
        <w:rPr>
          <w:rFonts w:ascii="Times New Roman" w:hAnsi="Times New Roman"/>
          <w:sz w:val="22"/>
          <w:szCs w:val="22"/>
        </w:rPr>
        <w:t xml:space="preserve"> (</w:t>
      </w:r>
      <w:r w:rsidR="00E433AA" w:rsidRPr="00F26D4D">
        <w:rPr>
          <w:rFonts w:ascii="Times New Roman" w:hAnsi="Times New Roman"/>
          <w:sz w:val="22"/>
          <w:szCs w:val="22"/>
        </w:rPr>
        <w:t>t.</w:t>
      </w:r>
      <w:r w:rsidR="00C14C69" w:rsidRPr="00F26D4D">
        <w:rPr>
          <w:rFonts w:ascii="Times New Roman" w:hAnsi="Times New Roman"/>
          <w:sz w:val="22"/>
          <w:szCs w:val="22"/>
        </w:rPr>
        <w:t xml:space="preserve"> </w:t>
      </w:r>
      <w:r w:rsidR="00E433AA" w:rsidRPr="00F26D4D">
        <w:rPr>
          <w:rFonts w:ascii="Times New Roman" w:hAnsi="Times New Roman"/>
          <w:sz w:val="22"/>
          <w:szCs w:val="22"/>
        </w:rPr>
        <w:t xml:space="preserve">j. - Dz. U. </w:t>
      </w:r>
      <w:r w:rsidR="00E433AA" w:rsidRPr="00DB2A02">
        <w:rPr>
          <w:rFonts w:ascii="Times New Roman" w:hAnsi="Times New Roman"/>
          <w:sz w:val="22"/>
          <w:szCs w:val="22"/>
        </w:rPr>
        <w:t>z 20</w:t>
      </w:r>
      <w:r w:rsidR="00DB2A02" w:rsidRPr="00DB2A02">
        <w:rPr>
          <w:rFonts w:ascii="Times New Roman" w:hAnsi="Times New Roman"/>
          <w:sz w:val="22"/>
          <w:szCs w:val="22"/>
        </w:rPr>
        <w:t>20</w:t>
      </w:r>
      <w:r w:rsidR="00E433AA" w:rsidRPr="00DB2A02">
        <w:rPr>
          <w:rFonts w:ascii="Times New Roman" w:hAnsi="Times New Roman"/>
          <w:sz w:val="22"/>
          <w:szCs w:val="22"/>
        </w:rPr>
        <w:t xml:space="preserve"> r. poz</w:t>
      </w:r>
      <w:r w:rsidR="00195B85" w:rsidRPr="00DB2A02">
        <w:rPr>
          <w:rFonts w:ascii="Times New Roman" w:hAnsi="Times New Roman"/>
          <w:sz w:val="22"/>
          <w:szCs w:val="22"/>
        </w:rPr>
        <w:t>.</w:t>
      </w:r>
      <w:r w:rsidR="00DB2A02" w:rsidRPr="00DB2A02">
        <w:rPr>
          <w:rFonts w:ascii="Times New Roman" w:hAnsi="Times New Roman"/>
          <w:sz w:val="22"/>
          <w:szCs w:val="22"/>
        </w:rPr>
        <w:t xml:space="preserve"> 186</w:t>
      </w:r>
      <w:r w:rsidR="004F1357" w:rsidRPr="00DB2A02">
        <w:rPr>
          <w:rFonts w:ascii="Times New Roman" w:hAnsi="Times New Roman"/>
          <w:sz w:val="22"/>
          <w:szCs w:val="22"/>
        </w:rPr>
        <w:t>)</w:t>
      </w:r>
      <w:r w:rsidR="004F1357" w:rsidRPr="00F26D4D">
        <w:rPr>
          <w:rFonts w:ascii="Times New Roman" w:hAnsi="Times New Roman"/>
          <w:sz w:val="22"/>
          <w:szCs w:val="22"/>
        </w:rPr>
        <w:t xml:space="preserve"> wymagana jest kopia potwierdzona za zgodność z oryginałem: </w:t>
      </w:r>
    </w:p>
    <w:p w:rsidR="00756160" w:rsidRPr="00F26D4D" w:rsidRDefault="00C14C69" w:rsidP="00197E42">
      <w:pPr>
        <w:autoSpaceDE w:val="0"/>
        <w:autoSpaceDN w:val="0"/>
        <w:adjustRightInd w:val="0"/>
        <w:spacing w:line="276" w:lineRule="auto"/>
        <w:ind w:left="369"/>
        <w:jc w:val="both"/>
        <w:rPr>
          <w:rFonts w:ascii="Times New Roman" w:hAnsi="Times New Roman"/>
          <w:sz w:val="22"/>
          <w:szCs w:val="22"/>
        </w:rPr>
      </w:pPr>
      <w:r w:rsidRPr="00F26D4D">
        <w:rPr>
          <w:rFonts w:ascii="Times New Roman" w:hAnsi="Times New Roman"/>
          <w:b/>
          <w:sz w:val="22"/>
          <w:szCs w:val="22"/>
        </w:rPr>
        <w:t>a)</w:t>
      </w:r>
      <w:r w:rsidR="00756160" w:rsidRPr="00F26D4D">
        <w:rPr>
          <w:rFonts w:ascii="Times New Roman" w:hAnsi="Times New Roman"/>
          <w:sz w:val="22"/>
          <w:szCs w:val="22"/>
        </w:rPr>
        <w:t xml:space="preserve"> </w:t>
      </w:r>
      <w:r w:rsidR="004F1357" w:rsidRPr="00F26D4D">
        <w:rPr>
          <w:rFonts w:ascii="Times New Roman" w:hAnsi="Times New Roman"/>
          <w:sz w:val="22"/>
          <w:szCs w:val="22"/>
        </w:rPr>
        <w:t xml:space="preserve">aktualnego zgłoszenia/powiadomienia do bazy danych Prezesa Urzędu Rejestracji Produktów Leczniczych Wyrobów Medycznych i Produktów Biobójczych posiadającego niepowtarzalny, dwunastocyfrowy identyfikator dokumentu, widoczny z lewej strony stopki na każdej stronie formularza </w:t>
      </w:r>
    </w:p>
    <w:p w:rsidR="004F1357" w:rsidRPr="00F86B21" w:rsidRDefault="004F1357" w:rsidP="00197E42">
      <w:pPr>
        <w:autoSpaceDE w:val="0"/>
        <w:autoSpaceDN w:val="0"/>
        <w:adjustRightInd w:val="0"/>
        <w:spacing w:line="276" w:lineRule="auto"/>
        <w:ind w:left="369"/>
        <w:jc w:val="both"/>
        <w:rPr>
          <w:rFonts w:ascii="Times New Roman" w:hAnsi="Times New Roman"/>
          <w:b/>
          <w:sz w:val="22"/>
          <w:szCs w:val="22"/>
        </w:rPr>
      </w:pPr>
      <w:r w:rsidRPr="00F86B21">
        <w:rPr>
          <w:rFonts w:ascii="Times New Roman" w:hAnsi="Times New Roman"/>
          <w:b/>
          <w:sz w:val="22"/>
          <w:szCs w:val="22"/>
          <w:u w:val="single"/>
        </w:rPr>
        <w:t>albo</w:t>
      </w:r>
    </w:p>
    <w:p w:rsidR="004F1357" w:rsidRPr="00F26D4D" w:rsidRDefault="00C14C69" w:rsidP="00197E42">
      <w:pPr>
        <w:autoSpaceDE w:val="0"/>
        <w:autoSpaceDN w:val="0"/>
        <w:adjustRightInd w:val="0"/>
        <w:spacing w:line="276" w:lineRule="auto"/>
        <w:ind w:left="369"/>
        <w:jc w:val="both"/>
        <w:rPr>
          <w:rFonts w:ascii="Times New Roman" w:hAnsi="Times New Roman"/>
          <w:sz w:val="22"/>
          <w:szCs w:val="22"/>
        </w:rPr>
      </w:pPr>
      <w:r w:rsidRPr="00F26D4D">
        <w:rPr>
          <w:rFonts w:ascii="Times New Roman" w:hAnsi="Times New Roman"/>
          <w:b/>
          <w:sz w:val="22"/>
          <w:szCs w:val="22"/>
        </w:rPr>
        <w:t>b)</w:t>
      </w:r>
      <w:r w:rsidR="00756160" w:rsidRPr="00F26D4D">
        <w:rPr>
          <w:rFonts w:ascii="Times New Roman" w:hAnsi="Times New Roman"/>
          <w:sz w:val="22"/>
          <w:szCs w:val="22"/>
        </w:rPr>
        <w:t xml:space="preserve"> </w:t>
      </w:r>
      <w:r w:rsidR="004F1357" w:rsidRPr="00F26D4D">
        <w:rPr>
          <w:rFonts w:ascii="Times New Roman" w:hAnsi="Times New Roman"/>
          <w:sz w:val="22"/>
          <w:szCs w:val="22"/>
        </w:rPr>
        <w:t xml:space="preserve">aktualnego potwierdzenia przeniesienia danych o wyrobie medycznym wydane przez Urząd Rejestracji Produktów Leczniczych Wyrobów Medycznych i Produktów Biobójczych. </w:t>
      </w:r>
    </w:p>
    <w:p w:rsidR="004F1357" w:rsidRPr="00F26D4D" w:rsidRDefault="00C14C69" w:rsidP="00197E42">
      <w:pPr>
        <w:tabs>
          <w:tab w:val="left" w:pos="0"/>
        </w:tabs>
        <w:spacing w:line="276" w:lineRule="auto"/>
        <w:ind w:left="348"/>
        <w:jc w:val="both"/>
        <w:rPr>
          <w:rFonts w:ascii="Times New Roman" w:hAnsi="Times New Roman"/>
          <w:i/>
          <w:sz w:val="22"/>
          <w:szCs w:val="22"/>
        </w:rPr>
      </w:pPr>
      <w:r w:rsidRPr="00F26D4D">
        <w:rPr>
          <w:rFonts w:ascii="Times New Roman" w:hAnsi="Times New Roman"/>
          <w:i/>
          <w:sz w:val="22"/>
          <w:szCs w:val="22"/>
        </w:rPr>
        <w:t xml:space="preserve"> - d</w:t>
      </w:r>
      <w:r w:rsidR="004F1357" w:rsidRPr="00F26D4D">
        <w:rPr>
          <w:rFonts w:ascii="Times New Roman" w:hAnsi="Times New Roman"/>
          <w:i/>
          <w:sz w:val="22"/>
          <w:szCs w:val="22"/>
        </w:rPr>
        <w:t>la wyrobów medycznych nie podlegających obowiązkowi zgłoszenia/powiadomienia/przeniesienia należy załączyć oświadczenie z uzasadnieniem dlaczego obowiązkowi nie podlegają;</w:t>
      </w:r>
    </w:p>
    <w:p w:rsidR="004F1357" w:rsidRPr="00F26D4D" w:rsidRDefault="00C14C69" w:rsidP="00197E42">
      <w:pPr>
        <w:tabs>
          <w:tab w:val="left" w:pos="0"/>
        </w:tabs>
        <w:spacing w:line="276" w:lineRule="auto"/>
        <w:ind w:left="348"/>
        <w:jc w:val="both"/>
        <w:rPr>
          <w:rFonts w:ascii="Times New Roman" w:hAnsi="Times New Roman"/>
          <w:i/>
          <w:sz w:val="22"/>
          <w:szCs w:val="22"/>
          <w:u w:val="single"/>
        </w:rPr>
      </w:pPr>
      <w:r w:rsidRPr="00F26D4D">
        <w:rPr>
          <w:rFonts w:ascii="Times New Roman" w:hAnsi="Times New Roman"/>
          <w:b/>
          <w:sz w:val="22"/>
          <w:szCs w:val="22"/>
        </w:rPr>
        <w:t>2.2.</w:t>
      </w:r>
      <w:r w:rsidRPr="00F26D4D">
        <w:rPr>
          <w:rFonts w:ascii="Times New Roman" w:hAnsi="Times New Roman"/>
          <w:sz w:val="22"/>
          <w:szCs w:val="22"/>
        </w:rPr>
        <w:t xml:space="preserve"> </w:t>
      </w:r>
      <w:r w:rsidR="004F1357" w:rsidRPr="00F26D4D">
        <w:rPr>
          <w:rFonts w:ascii="Times New Roman" w:hAnsi="Times New Roman"/>
          <w:sz w:val="22"/>
          <w:szCs w:val="22"/>
        </w:rPr>
        <w:t xml:space="preserve">Certyfikat Zgodności wydany przez Jednostkę Notyfikowaną poświadczający, że dany wyrób medyczny jest zgodny z zasadniczymi wymaganiami – </w:t>
      </w:r>
      <w:r w:rsidR="004F1357" w:rsidRPr="00F26D4D">
        <w:rPr>
          <w:rFonts w:ascii="Times New Roman" w:hAnsi="Times New Roman"/>
          <w:i/>
          <w:sz w:val="22"/>
          <w:szCs w:val="22"/>
          <w:u w:val="single"/>
        </w:rPr>
        <w:t>jeżeli nie dotyczy danego wyrobu medycznego należy załączyć oświadczenie z uzasadnieniem dlaczego obowiązkowi nie podlega;</w:t>
      </w:r>
    </w:p>
    <w:p w:rsidR="004F1357" w:rsidRPr="00F26D4D" w:rsidRDefault="00C14C69" w:rsidP="00197E42">
      <w:pPr>
        <w:tabs>
          <w:tab w:val="left" w:pos="0"/>
        </w:tabs>
        <w:spacing w:line="276" w:lineRule="auto"/>
        <w:ind w:left="348"/>
        <w:jc w:val="both"/>
        <w:rPr>
          <w:rFonts w:ascii="Times New Roman" w:hAnsi="Times New Roman"/>
          <w:i/>
          <w:sz w:val="22"/>
          <w:szCs w:val="22"/>
        </w:rPr>
      </w:pPr>
      <w:r w:rsidRPr="00F26D4D">
        <w:rPr>
          <w:rFonts w:ascii="Times New Roman" w:hAnsi="Times New Roman"/>
          <w:b/>
          <w:sz w:val="22"/>
          <w:szCs w:val="22"/>
        </w:rPr>
        <w:t>2.3.</w:t>
      </w:r>
      <w:r w:rsidR="004F1357" w:rsidRPr="00F26D4D">
        <w:rPr>
          <w:rFonts w:ascii="Times New Roman" w:hAnsi="Times New Roman"/>
          <w:sz w:val="22"/>
          <w:szCs w:val="22"/>
        </w:rPr>
        <w:t>Deklaracja Wytwórcy (Producenta) lub jego autoryzowanego przedstawiciela o spełnianiu wymagań zasadniczych dla wyrobów medycznych;</w:t>
      </w:r>
    </w:p>
    <w:p w:rsidR="004F1357" w:rsidRDefault="00C14C69" w:rsidP="00197E42">
      <w:pPr>
        <w:pStyle w:val="Akapitzlist"/>
        <w:tabs>
          <w:tab w:val="left" w:pos="0"/>
        </w:tabs>
        <w:spacing w:line="276" w:lineRule="auto"/>
        <w:ind w:left="348"/>
        <w:jc w:val="both"/>
        <w:rPr>
          <w:rFonts w:ascii="Times New Roman" w:hAnsi="Times New Roman"/>
          <w:sz w:val="22"/>
          <w:szCs w:val="22"/>
        </w:rPr>
      </w:pPr>
      <w:r w:rsidRPr="00F26D4D">
        <w:rPr>
          <w:rFonts w:ascii="Times New Roman" w:hAnsi="Times New Roman"/>
          <w:b/>
          <w:sz w:val="22"/>
          <w:szCs w:val="22"/>
        </w:rPr>
        <w:t>2.4.</w:t>
      </w:r>
      <w:r w:rsidR="004F1357" w:rsidRPr="00F26D4D">
        <w:rPr>
          <w:rFonts w:ascii="Times New Roman" w:hAnsi="Times New Roman"/>
          <w:sz w:val="22"/>
          <w:szCs w:val="22"/>
        </w:rPr>
        <w:t>Instrukcja obsługi zaoferowanego wyrobu medycznego, w polskiej wersji językowej.</w:t>
      </w:r>
    </w:p>
    <w:p w:rsidR="00D64A81" w:rsidRPr="00D64A81" w:rsidRDefault="00D64A81" w:rsidP="00DB2A02">
      <w:pPr>
        <w:spacing w:line="276" w:lineRule="auto"/>
        <w:ind w:left="346"/>
        <w:rPr>
          <w:rFonts w:ascii="Times New Roman" w:hAnsi="Times New Roman"/>
          <w:sz w:val="22"/>
        </w:rPr>
      </w:pPr>
      <w:r w:rsidRPr="00D64A81">
        <w:rPr>
          <w:rFonts w:ascii="Times New Roman" w:hAnsi="Times New Roman"/>
          <w:b/>
          <w:sz w:val="22"/>
        </w:rPr>
        <w:t>2.5.</w:t>
      </w:r>
      <w:r w:rsidRPr="00D64A81">
        <w:rPr>
          <w:rFonts w:ascii="Times New Roman" w:hAnsi="Times New Roman"/>
          <w:sz w:val="22"/>
        </w:rPr>
        <w:t xml:space="preserve"> Ulotka informacyjna/oryginalny prospekt producenta dotyczący przedmiotu zamówienia w polskiej wersji językowej.</w:t>
      </w:r>
    </w:p>
    <w:p w:rsidR="004F1357" w:rsidRPr="00F26D4D" w:rsidRDefault="00F26D4D" w:rsidP="00DB2A02">
      <w:pPr>
        <w:ind w:left="346"/>
        <w:jc w:val="both"/>
        <w:rPr>
          <w:rFonts w:ascii="Times New Roman" w:hAnsi="Times New Roman"/>
          <w:b/>
          <w:sz w:val="22"/>
          <w:szCs w:val="22"/>
          <w:u w:val="single"/>
        </w:rPr>
      </w:pPr>
      <w:r w:rsidRPr="00F26D4D">
        <w:rPr>
          <w:rFonts w:ascii="Times New Roman" w:hAnsi="Times New Roman"/>
          <w:b/>
          <w:sz w:val="22"/>
          <w:szCs w:val="22"/>
          <w:u w:val="single"/>
        </w:rPr>
        <w:t>o</w:t>
      </w:r>
      <w:r w:rsidR="00C14C69" w:rsidRPr="00F26D4D">
        <w:rPr>
          <w:rFonts w:ascii="Times New Roman" w:hAnsi="Times New Roman"/>
          <w:b/>
          <w:sz w:val="22"/>
          <w:szCs w:val="22"/>
          <w:u w:val="single"/>
        </w:rPr>
        <w:t>raz:</w:t>
      </w:r>
    </w:p>
    <w:p w:rsidR="00756160" w:rsidRPr="00F26D4D" w:rsidRDefault="00756160" w:rsidP="00197E42">
      <w:pPr>
        <w:ind w:left="348"/>
        <w:jc w:val="both"/>
        <w:rPr>
          <w:rFonts w:ascii="Times New Roman" w:hAnsi="Times New Roman"/>
          <w:i/>
          <w:sz w:val="22"/>
          <w:szCs w:val="22"/>
        </w:rPr>
      </w:pPr>
      <w:r w:rsidRPr="00F26D4D">
        <w:rPr>
          <w:rFonts w:ascii="Times New Roman" w:hAnsi="Times New Roman"/>
          <w:b/>
          <w:sz w:val="22"/>
          <w:szCs w:val="22"/>
        </w:rPr>
        <w:t>3.</w:t>
      </w:r>
      <w:r w:rsidR="00F137B8" w:rsidRPr="00F26D4D">
        <w:rPr>
          <w:rFonts w:ascii="Times New Roman" w:hAnsi="Times New Roman"/>
          <w:sz w:val="22"/>
          <w:szCs w:val="22"/>
        </w:rPr>
        <w:t>Pełnomocnictwo do podpisania oferty i składania ewentualnych wyjaśnień, jeżeli osobą podpisującą nie jest osoba upoważniona na podstawie wypisu z Krajowego Rejestru Sądowego lub zaświadczenia o prowadzeniu działalności gospodarczej</w:t>
      </w:r>
      <w:r w:rsidR="00F137B8" w:rsidRPr="00F26D4D">
        <w:rPr>
          <w:rFonts w:ascii="Times New Roman" w:hAnsi="Times New Roman"/>
          <w:b/>
          <w:sz w:val="22"/>
          <w:szCs w:val="22"/>
        </w:rPr>
        <w:t xml:space="preserve">. </w:t>
      </w:r>
      <w:r w:rsidR="00F137B8" w:rsidRPr="00F26D4D">
        <w:rPr>
          <w:rFonts w:ascii="Times New Roman" w:hAnsi="Times New Roman"/>
          <w:i/>
          <w:sz w:val="22"/>
          <w:szCs w:val="22"/>
        </w:rPr>
        <w:t>Wykonawca musi dołączyć do oferty oryginał pełnomocnictwa lub kopię pełnomocnictwa poświadczoną za zgodność z oryginałem przez notariusza lub mocodawcę.</w:t>
      </w:r>
    </w:p>
    <w:p w:rsidR="00756160" w:rsidRPr="00F26D4D" w:rsidRDefault="00756160" w:rsidP="00197E42">
      <w:pPr>
        <w:ind w:left="348"/>
        <w:jc w:val="both"/>
        <w:rPr>
          <w:rFonts w:ascii="Times New Roman" w:hAnsi="Times New Roman"/>
          <w:i/>
          <w:sz w:val="22"/>
          <w:szCs w:val="22"/>
        </w:rPr>
      </w:pPr>
      <w:r w:rsidRPr="00F26D4D">
        <w:rPr>
          <w:rFonts w:ascii="Times New Roman" w:hAnsi="Times New Roman"/>
          <w:b/>
          <w:sz w:val="22"/>
          <w:szCs w:val="22"/>
        </w:rPr>
        <w:t>4.</w:t>
      </w:r>
      <w:r w:rsidRPr="00F26D4D">
        <w:rPr>
          <w:rFonts w:ascii="Times New Roman" w:hAnsi="Times New Roman"/>
          <w:sz w:val="22"/>
          <w:szCs w:val="22"/>
        </w:rPr>
        <w:t xml:space="preserve"> </w:t>
      </w:r>
      <w:r w:rsidR="00F137B8" w:rsidRPr="00F26D4D">
        <w:rPr>
          <w:rFonts w:ascii="Times New Roman" w:hAnsi="Times New Roman"/>
          <w:sz w:val="22"/>
          <w:szCs w:val="22"/>
        </w:rPr>
        <w:t xml:space="preserve">Wypełniony formularz oferty  </w:t>
      </w:r>
      <w:r w:rsidR="00D014E7" w:rsidRPr="00F26D4D">
        <w:rPr>
          <w:rFonts w:ascii="Times New Roman" w:hAnsi="Times New Roman"/>
          <w:sz w:val="22"/>
          <w:szCs w:val="22"/>
        </w:rPr>
        <w:t>(</w:t>
      </w:r>
      <w:r w:rsidR="00D014E7" w:rsidRPr="00F26D4D">
        <w:rPr>
          <w:rFonts w:ascii="Times New Roman" w:hAnsi="Times New Roman"/>
          <w:b/>
          <w:i/>
          <w:sz w:val="22"/>
          <w:szCs w:val="22"/>
        </w:rPr>
        <w:t xml:space="preserve">załącznik nr </w:t>
      </w:r>
      <w:r w:rsidR="00D64A81">
        <w:rPr>
          <w:rFonts w:ascii="Times New Roman" w:hAnsi="Times New Roman"/>
          <w:b/>
          <w:i/>
          <w:sz w:val="22"/>
          <w:szCs w:val="22"/>
        </w:rPr>
        <w:t>1</w:t>
      </w:r>
      <w:r w:rsidR="00F137B8" w:rsidRPr="00F26D4D">
        <w:rPr>
          <w:rFonts w:ascii="Times New Roman" w:hAnsi="Times New Roman"/>
          <w:sz w:val="22"/>
          <w:szCs w:val="22"/>
        </w:rPr>
        <w:t xml:space="preserve">) </w:t>
      </w:r>
    </w:p>
    <w:p w:rsidR="00F137B8" w:rsidRPr="00F26D4D" w:rsidRDefault="00756160" w:rsidP="00197E42">
      <w:pPr>
        <w:ind w:left="348"/>
        <w:jc w:val="both"/>
        <w:rPr>
          <w:rFonts w:ascii="Times New Roman" w:hAnsi="Times New Roman"/>
          <w:i/>
          <w:sz w:val="22"/>
          <w:szCs w:val="22"/>
        </w:rPr>
      </w:pPr>
      <w:r w:rsidRPr="00F26D4D">
        <w:rPr>
          <w:rFonts w:ascii="Times New Roman" w:hAnsi="Times New Roman"/>
          <w:b/>
          <w:sz w:val="22"/>
          <w:szCs w:val="22"/>
        </w:rPr>
        <w:t>5.</w:t>
      </w:r>
      <w:r w:rsidRPr="00F26D4D">
        <w:rPr>
          <w:rFonts w:ascii="Times New Roman" w:hAnsi="Times New Roman"/>
          <w:sz w:val="22"/>
          <w:szCs w:val="22"/>
        </w:rPr>
        <w:t xml:space="preserve"> </w:t>
      </w:r>
      <w:r w:rsidR="00F137B8" w:rsidRPr="00F26D4D">
        <w:rPr>
          <w:rFonts w:ascii="Times New Roman" w:hAnsi="Times New Roman"/>
          <w:sz w:val="22"/>
          <w:szCs w:val="22"/>
        </w:rPr>
        <w:t>Zaakceptowany projekt umowy (</w:t>
      </w:r>
      <w:r w:rsidR="00F137B8" w:rsidRPr="00F26D4D">
        <w:rPr>
          <w:rFonts w:ascii="Times New Roman" w:hAnsi="Times New Roman"/>
          <w:b/>
          <w:i/>
          <w:sz w:val="22"/>
          <w:szCs w:val="22"/>
        </w:rPr>
        <w:t xml:space="preserve">załącznik nr </w:t>
      </w:r>
      <w:r w:rsidR="00D64A81">
        <w:rPr>
          <w:rFonts w:ascii="Times New Roman" w:hAnsi="Times New Roman"/>
          <w:b/>
          <w:i/>
          <w:sz w:val="22"/>
          <w:szCs w:val="22"/>
        </w:rPr>
        <w:t>2</w:t>
      </w:r>
      <w:r w:rsidR="00F137B8" w:rsidRPr="00F26D4D">
        <w:rPr>
          <w:rFonts w:ascii="Times New Roman" w:hAnsi="Times New Roman"/>
          <w:b/>
          <w:sz w:val="22"/>
          <w:szCs w:val="22"/>
        </w:rPr>
        <w:t>)</w:t>
      </w:r>
      <w:r w:rsidR="00F137B8" w:rsidRPr="00F26D4D">
        <w:rPr>
          <w:rFonts w:ascii="Times New Roman" w:hAnsi="Times New Roman"/>
          <w:sz w:val="22"/>
          <w:szCs w:val="22"/>
        </w:rPr>
        <w:t xml:space="preserve">  </w:t>
      </w:r>
    </w:p>
    <w:p w:rsidR="006D15CF" w:rsidRPr="00F26D4D" w:rsidRDefault="006D15CF" w:rsidP="003C221D">
      <w:pPr>
        <w:pStyle w:val="Tekstpodstawowy"/>
        <w:ind w:right="4"/>
        <w:rPr>
          <w:rFonts w:ascii="Times New Roman" w:hAnsi="Times New Roman"/>
          <w:sz w:val="22"/>
          <w:szCs w:val="22"/>
        </w:rPr>
      </w:pPr>
    </w:p>
    <w:p w:rsidR="006D15CF" w:rsidRPr="005917BD" w:rsidRDefault="006D15CF" w:rsidP="003C221D">
      <w:pPr>
        <w:pStyle w:val="Tekstpodstawowy"/>
        <w:ind w:right="4"/>
        <w:rPr>
          <w:rFonts w:ascii="Times New Roman" w:hAnsi="Times New Roman"/>
          <w:b w:val="0"/>
          <w:sz w:val="22"/>
          <w:szCs w:val="22"/>
        </w:rPr>
      </w:pPr>
      <w:r w:rsidRPr="005917BD">
        <w:rPr>
          <w:rFonts w:ascii="Times New Roman" w:hAnsi="Times New Roman"/>
          <w:sz w:val="22"/>
          <w:szCs w:val="22"/>
        </w:rPr>
        <w:t>Dokumenty i oświadczenia sporządzone w języku obcym są składane wraz tłumaczeniem na język polski, poświadczonym przez Wykonawcę.</w:t>
      </w:r>
    </w:p>
    <w:p w:rsidR="0076707F" w:rsidRPr="005917BD" w:rsidRDefault="0076707F" w:rsidP="0076707F">
      <w:pPr>
        <w:jc w:val="both"/>
        <w:rPr>
          <w:rFonts w:ascii="Times New Roman" w:hAnsi="Times New Roman"/>
          <w:b/>
          <w:sz w:val="22"/>
          <w:szCs w:val="22"/>
        </w:rPr>
      </w:pPr>
      <w:r w:rsidRPr="005917BD">
        <w:rPr>
          <w:rFonts w:ascii="Times New Roman" w:hAnsi="Times New Roman"/>
          <w:b/>
          <w:sz w:val="22"/>
          <w:szCs w:val="22"/>
        </w:rPr>
        <w:t xml:space="preserve">Ww. dokumenty mogą być przedstawione w formie oryginału lub kserokopii poświadczonej za zgodność z oryginałem (oprócz dokumentów wymienionych                   w pkt 4 -5; C), które mają być przedstawione tylko w formie oryginału; oraz dokumentu 3 – którego kopia ma być poświadczona za zgodność z oryginałem przez notariusza lub mocodawcę). </w:t>
      </w:r>
    </w:p>
    <w:p w:rsidR="00D64A81" w:rsidRDefault="00D64A81" w:rsidP="0076707F">
      <w:pPr>
        <w:jc w:val="both"/>
        <w:rPr>
          <w:rFonts w:ascii="Times New Roman" w:hAnsi="Times New Roman"/>
          <w:b/>
        </w:rPr>
      </w:pPr>
    </w:p>
    <w:p w:rsidR="00F137B8" w:rsidRPr="00F86B21" w:rsidRDefault="00F86B21" w:rsidP="00F86B21">
      <w:pPr>
        <w:pStyle w:val="Nagwek1"/>
        <w:rPr>
          <w:rFonts w:ascii="Times New Roman" w:hAnsi="Times New Roman" w:cs="Times New Roman"/>
          <w:color w:val="auto"/>
          <w:sz w:val="22"/>
          <w:szCs w:val="22"/>
          <w:u w:val="single"/>
        </w:rPr>
      </w:pPr>
      <w:r w:rsidRPr="00F86B21">
        <w:rPr>
          <w:rFonts w:ascii="Times New Roman" w:hAnsi="Times New Roman" w:cs="Times New Roman"/>
          <w:color w:val="auto"/>
          <w:sz w:val="22"/>
          <w:szCs w:val="22"/>
          <w:u w:val="single"/>
        </w:rPr>
        <w:lastRenderedPageBreak/>
        <w:t xml:space="preserve">III. </w:t>
      </w:r>
      <w:r w:rsidR="00F137B8" w:rsidRPr="00F86B21">
        <w:rPr>
          <w:rFonts w:ascii="Times New Roman" w:hAnsi="Times New Roman" w:cs="Times New Roman"/>
          <w:color w:val="auto"/>
          <w:sz w:val="22"/>
          <w:szCs w:val="22"/>
          <w:u w:val="single"/>
        </w:rPr>
        <w:t>KRYTERIA OCENY OFERT</w:t>
      </w:r>
    </w:p>
    <w:p w:rsidR="00C07E4B" w:rsidRDefault="00C07E4B" w:rsidP="00F137B8">
      <w:pPr>
        <w:tabs>
          <w:tab w:val="left" w:pos="8222"/>
        </w:tabs>
        <w:rPr>
          <w:rFonts w:ascii="Times New Roman" w:hAnsi="Times New Roman"/>
          <w:sz w:val="22"/>
          <w:szCs w:val="24"/>
        </w:rPr>
      </w:pPr>
    </w:p>
    <w:p w:rsidR="00F137B8" w:rsidRPr="00F26D4D" w:rsidRDefault="00C07E4B" w:rsidP="00F137B8">
      <w:pPr>
        <w:tabs>
          <w:tab w:val="left" w:pos="8222"/>
        </w:tabs>
        <w:rPr>
          <w:rFonts w:ascii="Times New Roman" w:hAnsi="Times New Roman"/>
          <w:sz w:val="22"/>
          <w:szCs w:val="24"/>
        </w:rPr>
      </w:pPr>
      <w:r w:rsidRPr="00C07E4B">
        <w:rPr>
          <w:rFonts w:ascii="Times New Roman" w:hAnsi="Times New Roman"/>
          <w:b/>
          <w:sz w:val="22"/>
          <w:szCs w:val="24"/>
        </w:rPr>
        <w:t>1.</w:t>
      </w:r>
      <w:r w:rsidR="00F137B8" w:rsidRPr="00F26D4D">
        <w:rPr>
          <w:rFonts w:ascii="Times New Roman" w:hAnsi="Times New Roman"/>
          <w:sz w:val="22"/>
          <w:szCs w:val="24"/>
        </w:rPr>
        <w:t>Przy wyborze oferty Zamawiający będzie kierował się następującymi kryteriami:</w:t>
      </w:r>
    </w:p>
    <w:p w:rsidR="00F137B8" w:rsidRPr="00F26D4D" w:rsidRDefault="00F137B8" w:rsidP="00F137B8">
      <w:pPr>
        <w:tabs>
          <w:tab w:val="left" w:pos="8222"/>
        </w:tabs>
        <w:rPr>
          <w:rFonts w:ascii="Times New Roman" w:hAnsi="Times New Roman"/>
          <w:sz w:val="22"/>
          <w:szCs w:val="24"/>
        </w:rPr>
      </w:pPr>
    </w:p>
    <w:p w:rsidR="00F137B8" w:rsidRPr="00C07E4B" w:rsidRDefault="00A24D5A" w:rsidP="00F137B8">
      <w:pPr>
        <w:jc w:val="both"/>
        <w:rPr>
          <w:rFonts w:ascii="Times New Roman" w:hAnsi="Times New Roman"/>
          <w:b/>
          <w:sz w:val="22"/>
          <w:szCs w:val="24"/>
          <w:u w:val="single"/>
        </w:rPr>
      </w:pPr>
      <w:r w:rsidRPr="00C07E4B">
        <w:rPr>
          <w:rFonts w:ascii="Times New Roman" w:hAnsi="Times New Roman"/>
          <w:b/>
          <w:sz w:val="22"/>
          <w:szCs w:val="24"/>
          <w:u w:val="single"/>
        </w:rPr>
        <w:t>Kryterium oceny ofert jest cena – 100%.</w:t>
      </w:r>
    </w:p>
    <w:p w:rsidR="003C221D" w:rsidRPr="00F26D4D" w:rsidRDefault="003C221D" w:rsidP="003C221D">
      <w:pPr>
        <w:jc w:val="both"/>
        <w:rPr>
          <w:rFonts w:ascii="Times New Roman" w:hAnsi="Times New Roman"/>
          <w:b/>
          <w:sz w:val="22"/>
          <w:szCs w:val="24"/>
          <w:u w:val="single"/>
        </w:rPr>
      </w:pPr>
    </w:p>
    <w:p w:rsidR="003C221D" w:rsidRPr="00F26D4D" w:rsidRDefault="00C07E4B" w:rsidP="003C221D">
      <w:pPr>
        <w:jc w:val="both"/>
        <w:rPr>
          <w:rFonts w:ascii="Times New Roman" w:hAnsi="Times New Roman"/>
          <w:sz w:val="22"/>
          <w:szCs w:val="24"/>
          <w:u w:val="single"/>
        </w:rPr>
      </w:pPr>
      <w:r w:rsidRPr="00C07E4B">
        <w:rPr>
          <w:rFonts w:ascii="Times New Roman" w:hAnsi="Times New Roman"/>
          <w:b/>
          <w:sz w:val="22"/>
          <w:szCs w:val="24"/>
        </w:rPr>
        <w:t>2</w:t>
      </w:r>
      <w:r w:rsidRPr="00C07E4B">
        <w:rPr>
          <w:rFonts w:ascii="Times New Roman" w:hAnsi="Times New Roman"/>
          <w:sz w:val="22"/>
          <w:szCs w:val="24"/>
        </w:rPr>
        <w:t>.</w:t>
      </w:r>
      <w:r>
        <w:rPr>
          <w:rFonts w:ascii="Times New Roman" w:hAnsi="Times New Roman"/>
          <w:sz w:val="22"/>
          <w:szCs w:val="24"/>
          <w:u w:val="single"/>
        </w:rPr>
        <w:t xml:space="preserve"> </w:t>
      </w:r>
      <w:r w:rsidR="003C221D" w:rsidRPr="00F26D4D">
        <w:rPr>
          <w:rFonts w:ascii="Times New Roman" w:hAnsi="Times New Roman"/>
          <w:sz w:val="22"/>
          <w:szCs w:val="24"/>
          <w:u w:val="single"/>
        </w:rPr>
        <w:t xml:space="preserve">Za najkorzystniejszą zostanie uznana oferta, która uzyska najwięcej punktów obliczonych w oparciu o ustalone </w:t>
      </w:r>
      <w:r w:rsidR="001571D8" w:rsidRPr="00F26D4D">
        <w:rPr>
          <w:rFonts w:ascii="Times New Roman" w:hAnsi="Times New Roman"/>
          <w:sz w:val="22"/>
          <w:szCs w:val="24"/>
          <w:u w:val="single"/>
        </w:rPr>
        <w:t>kryterium.</w:t>
      </w:r>
      <w:r w:rsidR="003C221D" w:rsidRPr="00F26D4D">
        <w:rPr>
          <w:rFonts w:ascii="Times New Roman" w:hAnsi="Times New Roman"/>
          <w:sz w:val="22"/>
          <w:szCs w:val="24"/>
          <w:u w:val="single"/>
        </w:rPr>
        <w:t xml:space="preserve"> </w:t>
      </w:r>
    </w:p>
    <w:p w:rsidR="00602BCA" w:rsidRPr="00F26D4D" w:rsidRDefault="00C07E4B" w:rsidP="00602BCA">
      <w:pPr>
        <w:spacing w:before="107" w:line="276" w:lineRule="auto"/>
        <w:jc w:val="both"/>
        <w:rPr>
          <w:rFonts w:ascii="Times New Roman" w:hAnsi="Times New Roman"/>
          <w:sz w:val="22"/>
          <w:szCs w:val="28"/>
          <w:u w:val="single"/>
        </w:rPr>
      </w:pPr>
      <w:r w:rsidRPr="00C07E4B">
        <w:rPr>
          <w:rFonts w:ascii="Times New Roman" w:hAnsi="Times New Roman"/>
          <w:b/>
          <w:sz w:val="22"/>
          <w:szCs w:val="24"/>
        </w:rPr>
        <w:t>3</w:t>
      </w:r>
      <w:r>
        <w:rPr>
          <w:rFonts w:ascii="Times New Roman" w:hAnsi="Times New Roman"/>
          <w:sz w:val="22"/>
          <w:szCs w:val="24"/>
          <w:u w:val="single"/>
        </w:rPr>
        <w:t xml:space="preserve">. </w:t>
      </w:r>
      <w:r w:rsidR="00966B48" w:rsidRPr="00F26D4D">
        <w:rPr>
          <w:rFonts w:ascii="Times New Roman" w:hAnsi="Times New Roman"/>
          <w:sz w:val="22"/>
          <w:szCs w:val="24"/>
          <w:u w:val="single"/>
        </w:rPr>
        <w:t>Jeżeli zostały złożone oferty o takiej samej cenie lub koszcie, zamawiający wzywa wykonawców, którzy złożyli te oferty, do złożenia w terminie określonym przez zamawiającego ofert dodatkowych.</w:t>
      </w:r>
      <w:r w:rsidR="00602BCA" w:rsidRPr="00F26D4D">
        <w:rPr>
          <w:rFonts w:ascii="Times New Roman" w:hAnsi="Times New Roman"/>
          <w:color w:val="000000"/>
          <w:sz w:val="22"/>
          <w:szCs w:val="28"/>
          <w:u w:val="single"/>
        </w:rPr>
        <w:t xml:space="preserve"> Wykonawcy, składając oferty dodatkowe, nie mogą zaoferować cen lub kosztów wyższych niż zaoferowane w złożonych ofertach.</w:t>
      </w:r>
    </w:p>
    <w:p w:rsidR="00F137B8" w:rsidRPr="00C07E4B" w:rsidRDefault="00C07E4B" w:rsidP="00C07E4B">
      <w:pPr>
        <w:pStyle w:val="Nagwek1"/>
        <w:rPr>
          <w:rFonts w:ascii="Times New Roman" w:hAnsi="Times New Roman" w:cs="Times New Roman"/>
          <w:color w:val="auto"/>
          <w:sz w:val="22"/>
          <w:u w:val="single"/>
        </w:rPr>
      </w:pPr>
      <w:r w:rsidRPr="00C07E4B">
        <w:rPr>
          <w:rFonts w:ascii="Times New Roman" w:hAnsi="Times New Roman" w:cs="Times New Roman"/>
          <w:color w:val="auto"/>
          <w:sz w:val="22"/>
          <w:u w:val="single"/>
        </w:rPr>
        <w:t xml:space="preserve">IV. </w:t>
      </w:r>
      <w:r w:rsidR="00F137B8" w:rsidRPr="00C07E4B">
        <w:rPr>
          <w:rFonts w:ascii="Times New Roman" w:hAnsi="Times New Roman" w:cs="Times New Roman"/>
          <w:color w:val="auto"/>
          <w:sz w:val="22"/>
          <w:u w:val="single"/>
        </w:rPr>
        <w:t>ROZLICZENIA FINANSOWE</w:t>
      </w:r>
    </w:p>
    <w:p w:rsidR="00F137B8" w:rsidRPr="00754CC1" w:rsidRDefault="00F137B8" w:rsidP="007C1F01">
      <w:pPr>
        <w:pStyle w:val="Lista2"/>
        <w:numPr>
          <w:ilvl w:val="0"/>
          <w:numId w:val="1"/>
        </w:numPr>
        <w:tabs>
          <w:tab w:val="clear" w:pos="360"/>
          <w:tab w:val="num" w:pos="426"/>
          <w:tab w:val="num" w:pos="2340"/>
        </w:tabs>
        <w:rPr>
          <w:sz w:val="22"/>
          <w:szCs w:val="24"/>
        </w:rPr>
      </w:pPr>
      <w:r w:rsidRPr="00754CC1">
        <w:rPr>
          <w:sz w:val="22"/>
          <w:szCs w:val="24"/>
        </w:rPr>
        <w:t>Rozliczenia finansowe pomiędzy Zamawiającym a wybranym Wykonawcą prowadzone będą w PLN.</w:t>
      </w:r>
    </w:p>
    <w:p w:rsidR="00F137B8" w:rsidRPr="00754CC1" w:rsidRDefault="00F137B8" w:rsidP="007C1F01">
      <w:pPr>
        <w:pStyle w:val="Tekstpodstawowy"/>
        <w:numPr>
          <w:ilvl w:val="0"/>
          <w:numId w:val="1"/>
        </w:numPr>
        <w:tabs>
          <w:tab w:val="clear" w:pos="360"/>
          <w:tab w:val="num" w:pos="426"/>
        </w:tabs>
        <w:rPr>
          <w:rFonts w:ascii="Times New Roman" w:hAnsi="Times New Roman"/>
          <w:b w:val="0"/>
          <w:sz w:val="22"/>
          <w:szCs w:val="24"/>
        </w:rPr>
      </w:pPr>
      <w:r w:rsidRPr="00754CC1">
        <w:rPr>
          <w:rFonts w:ascii="Times New Roman" w:hAnsi="Times New Roman"/>
          <w:b w:val="0"/>
          <w:sz w:val="22"/>
          <w:szCs w:val="24"/>
        </w:rPr>
        <w:t xml:space="preserve">Cena netto nie może ulec podwyższeniu w okresie trwania umowy.    </w:t>
      </w:r>
    </w:p>
    <w:p w:rsidR="00822F3F" w:rsidRPr="00754CC1" w:rsidRDefault="00822F3F" w:rsidP="007C1F01">
      <w:pPr>
        <w:pStyle w:val="Akapitzlist"/>
        <w:numPr>
          <w:ilvl w:val="0"/>
          <w:numId w:val="1"/>
        </w:numPr>
        <w:spacing w:line="276" w:lineRule="auto"/>
        <w:jc w:val="both"/>
        <w:rPr>
          <w:rFonts w:ascii="Times New Roman" w:hAnsi="Times New Roman"/>
          <w:sz w:val="22"/>
          <w:szCs w:val="24"/>
        </w:rPr>
      </w:pPr>
      <w:r w:rsidRPr="00754CC1">
        <w:rPr>
          <w:rFonts w:ascii="Times New Roman" w:hAnsi="Times New Roman"/>
          <w:sz w:val="22"/>
          <w:szCs w:val="24"/>
        </w:rPr>
        <w:t xml:space="preserve">Termin płatności za </w:t>
      </w:r>
      <w:r w:rsidR="00C0773A" w:rsidRPr="00754CC1">
        <w:rPr>
          <w:rFonts w:ascii="Times New Roman" w:hAnsi="Times New Roman"/>
          <w:sz w:val="22"/>
          <w:szCs w:val="24"/>
        </w:rPr>
        <w:t>zrealizowaną</w:t>
      </w:r>
      <w:r w:rsidRPr="00754CC1">
        <w:rPr>
          <w:rFonts w:ascii="Times New Roman" w:hAnsi="Times New Roman"/>
          <w:sz w:val="22"/>
          <w:szCs w:val="24"/>
        </w:rPr>
        <w:t xml:space="preserve"> dostawę, wykonaną zgodnie z umową wynosi 30 dni od daty dostarczenia faktury VAT do siedziby Zamawiającego. Za datę zapłaty przyjmuje dzień obciążenia rachunku bankowego Zamawiającego.</w:t>
      </w:r>
    </w:p>
    <w:p w:rsidR="00822F3F" w:rsidRPr="00754CC1" w:rsidRDefault="00822F3F" w:rsidP="007C1F01">
      <w:pPr>
        <w:pStyle w:val="Akapitzlist"/>
        <w:numPr>
          <w:ilvl w:val="0"/>
          <w:numId w:val="1"/>
        </w:numPr>
        <w:spacing w:line="276" w:lineRule="auto"/>
        <w:jc w:val="both"/>
        <w:rPr>
          <w:rFonts w:ascii="Times New Roman" w:hAnsi="Times New Roman"/>
          <w:sz w:val="22"/>
          <w:szCs w:val="24"/>
        </w:rPr>
      </w:pPr>
      <w:r w:rsidRPr="00754CC1">
        <w:rPr>
          <w:rFonts w:ascii="Times New Roman" w:hAnsi="Times New Roman"/>
          <w:sz w:val="22"/>
          <w:szCs w:val="24"/>
        </w:rPr>
        <w:t xml:space="preserve">Płatność będzie dokonywana przelewem na wskazane w fakturze konto Wykonawcy, </w:t>
      </w:r>
      <w:r w:rsidRPr="00754CC1">
        <w:rPr>
          <w:rFonts w:ascii="Times New Roman" w:hAnsi="Times New Roman"/>
          <w:color w:val="000000"/>
          <w:sz w:val="22"/>
          <w:szCs w:val="24"/>
        </w:rPr>
        <w:t>Wykonawca ma obowiązek załączyć do każdej dostawy WZ / fakturę (oryginał) zawierającą dane zgodne z dostawą i u</w:t>
      </w:r>
      <w:r w:rsidR="004460C0">
        <w:rPr>
          <w:rFonts w:ascii="Times New Roman" w:hAnsi="Times New Roman"/>
          <w:color w:val="000000"/>
          <w:sz w:val="22"/>
          <w:szCs w:val="24"/>
        </w:rPr>
        <w:t>mową oraz z ofertą z dn. ____2020</w:t>
      </w:r>
      <w:r w:rsidRPr="00754CC1">
        <w:rPr>
          <w:rFonts w:ascii="Times New Roman" w:hAnsi="Times New Roman"/>
          <w:color w:val="000000"/>
          <w:sz w:val="22"/>
          <w:szCs w:val="24"/>
        </w:rPr>
        <w:t>r., t. j. nazwę i numer katalogowy produktu wg producenta, ponadto na fakturze powinien być zamieszczony numer umowy.</w:t>
      </w:r>
    </w:p>
    <w:p w:rsidR="00F44238" w:rsidRPr="00C07E4B" w:rsidRDefault="00C07E4B" w:rsidP="00C07E4B">
      <w:pPr>
        <w:pStyle w:val="Nagwek1"/>
        <w:rPr>
          <w:rFonts w:ascii="Times New Roman" w:hAnsi="Times New Roman" w:cs="Times New Roman"/>
          <w:color w:val="auto"/>
          <w:sz w:val="22"/>
          <w:u w:val="single"/>
        </w:rPr>
      </w:pPr>
      <w:r w:rsidRPr="00C07E4B">
        <w:rPr>
          <w:rFonts w:ascii="Times New Roman" w:hAnsi="Times New Roman" w:cs="Times New Roman"/>
          <w:color w:val="auto"/>
          <w:sz w:val="22"/>
          <w:u w:val="single"/>
        </w:rPr>
        <w:t xml:space="preserve">V.  </w:t>
      </w:r>
      <w:r w:rsidR="00F44238" w:rsidRPr="00C07E4B">
        <w:rPr>
          <w:rFonts w:ascii="Times New Roman" w:hAnsi="Times New Roman" w:cs="Times New Roman"/>
          <w:color w:val="auto"/>
          <w:sz w:val="22"/>
          <w:u w:val="single"/>
        </w:rPr>
        <w:t>UNIEWAŻNIENIE</w:t>
      </w:r>
    </w:p>
    <w:p w:rsidR="00F44238" w:rsidRPr="00075379" w:rsidRDefault="00F44238" w:rsidP="00F44238">
      <w:pPr>
        <w:pStyle w:val="Tekstpodstawowy"/>
        <w:spacing w:line="276" w:lineRule="auto"/>
        <w:rPr>
          <w:rFonts w:ascii="Times New Roman" w:hAnsi="Times New Roman"/>
          <w:b w:val="0"/>
          <w:i/>
          <w:szCs w:val="24"/>
        </w:rPr>
      </w:pPr>
      <w:r w:rsidRPr="00075379">
        <w:rPr>
          <w:rFonts w:ascii="Times New Roman" w:hAnsi="Times New Roman"/>
          <w:b w:val="0"/>
          <w:szCs w:val="24"/>
        </w:rPr>
        <w:t>Zamawiający zastrzega sobie prawo do unieważnienia postępowania na każdym etapie</w:t>
      </w:r>
      <w:r w:rsidR="0014140E" w:rsidRPr="00075379">
        <w:rPr>
          <w:rFonts w:ascii="Times New Roman" w:hAnsi="Times New Roman"/>
          <w:b w:val="0"/>
          <w:szCs w:val="24"/>
        </w:rPr>
        <w:t xml:space="preserve"> -</w:t>
      </w:r>
      <w:r w:rsidRPr="00075379">
        <w:rPr>
          <w:rFonts w:ascii="Times New Roman" w:hAnsi="Times New Roman"/>
          <w:b w:val="0"/>
          <w:szCs w:val="24"/>
        </w:rPr>
        <w:t xml:space="preserve"> bez podania przyczyny.</w:t>
      </w:r>
    </w:p>
    <w:p w:rsidR="00F137B8" w:rsidRPr="00C07E4B" w:rsidRDefault="00754CC1" w:rsidP="00C07E4B">
      <w:pPr>
        <w:pStyle w:val="Nagwek1"/>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V</w:t>
      </w:r>
      <w:r w:rsidR="00C07E4B" w:rsidRPr="00C07E4B">
        <w:rPr>
          <w:rFonts w:ascii="Times New Roman" w:hAnsi="Times New Roman" w:cs="Times New Roman"/>
          <w:color w:val="auto"/>
          <w:sz w:val="22"/>
          <w:szCs w:val="22"/>
          <w:u w:val="single"/>
        </w:rPr>
        <w:t xml:space="preserve">I.  </w:t>
      </w:r>
      <w:r w:rsidR="00F44238" w:rsidRPr="00C07E4B">
        <w:rPr>
          <w:rFonts w:ascii="Times New Roman" w:hAnsi="Times New Roman" w:cs="Times New Roman"/>
          <w:color w:val="auto"/>
          <w:sz w:val="22"/>
          <w:szCs w:val="22"/>
          <w:u w:val="single"/>
        </w:rPr>
        <w:t xml:space="preserve">ZŁOŻENIE DOKUMENTÓW </w:t>
      </w:r>
    </w:p>
    <w:p w:rsidR="00FC0AFF" w:rsidRDefault="00F137B8" w:rsidP="00180BC8">
      <w:pPr>
        <w:pStyle w:val="Tekstpodstawowy"/>
        <w:tabs>
          <w:tab w:val="left" w:pos="567"/>
        </w:tabs>
        <w:rPr>
          <w:rFonts w:ascii="Times New Roman" w:hAnsi="Times New Roman"/>
          <w:b w:val="0"/>
          <w:szCs w:val="24"/>
        </w:rPr>
      </w:pPr>
      <w:bookmarkStart w:id="2" w:name="_Hlk485207556"/>
      <w:bookmarkStart w:id="3" w:name="_Hlk485206920"/>
      <w:bookmarkStart w:id="4" w:name="_Hlk492034507"/>
      <w:r w:rsidRPr="00180BC8">
        <w:rPr>
          <w:rFonts w:ascii="Times New Roman" w:hAnsi="Times New Roman"/>
          <w:b w:val="0"/>
          <w:szCs w:val="24"/>
        </w:rPr>
        <w:t xml:space="preserve">Ofertę </w:t>
      </w:r>
      <w:r w:rsidR="001F3017">
        <w:rPr>
          <w:rFonts w:ascii="Times New Roman" w:hAnsi="Times New Roman"/>
          <w:b w:val="0"/>
          <w:szCs w:val="24"/>
        </w:rPr>
        <w:t xml:space="preserve">wraz z dokumentami z rozdz. II. powyżej, </w:t>
      </w:r>
      <w:r w:rsidRPr="00180BC8">
        <w:rPr>
          <w:rFonts w:ascii="Times New Roman" w:hAnsi="Times New Roman"/>
          <w:b w:val="0"/>
          <w:szCs w:val="24"/>
        </w:rPr>
        <w:t>należy złożyć w</w:t>
      </w:r>
      <w:bookmarkEnd w:id="2"/>
      <w:bookmarkEnd w:id="3"/>
      <w:r w:rsidR="00180BC8">
        <w:rPr>
          <w:rFonts w:ascii="Times New Roman" w:hAnsi="Times New Roman"/>
          <w:b w:val="0"/>
          <w:szCs w:val="24"/>
        </w:rPr>
        <w:t xml:space="preserve"> formie pisemnej do sekretariatu Zamawiającego – S3.07, ul. Czerwonego Krzyża 5/9, 50-345 Wrocław – </w:t>
      </w:r>
      <w:r w:rsidR="000D5EBC">
        <w:rPr>
          <w:rFonts w:ascii="Times New Roman" w:hAnsi="Times New Roman"/>
          <w:b w:val="0"/>
          <w:szCs w:val="24"/>
        </w:rPr>
        <w:t xml:space="preserve">                      </w:t>
      </w:r>
      <w:r w:rsidR="00180BC8" w:rsidRPr="0076707F">
        <w:rPr>
          <w:rFonts w:ascii="Times New Roman" w:hAnsi="Times New Roman"/>
          <w:szCs w:val="24"/>
        </w:rPr>
        <w:t xml:space="preserve">do </w:t>
      </w:r>
      <w:r w:rsidR="00180BC8" w:rsidRPr="005917BD">
        <w:rPr>
          <w:rFonts w:ascii="Times New Roman" w:hAnsi="Times New Roman"/>
          <w:szCs w:val="24"/>
        </w:rPr>
        <w:t xml:space="preserve">dnia </w:t>
      </w:r>
      <w:r w:rsidR="005917BD" w:rsidRPr="005917BD">
        <w:rPr>
          <w:rFonts w:ascii="Times New Roman" w:hAnsi="Times New Roman"/>
          <w:szCs w:val="24"/>
          <w:u w:val="single"/>
        </w:rPr>
        <w:t>12-</w:t>
      </w:r>
      <w:r w:rsidR="00754CC1" w:rsidRPr="005917BD">
        <w:rPr>
          <w:rFonts w:ascii="Times New Roman" w:hAnsi="Times New Roman"/>
          <w:szCs w:val="24"/>
          <w:u w:val="single"/>
        </w:rPr>
        <w:t>08-2020</w:t>
      </w:r>
      <w:r w:rsidR="00FC183B" w:rsidRPr="005917BD">
        <w:rPr>
          <w:rFonts w:ascii="Times New Roman" w:hAnsi="Times New Roman"/>
          <w:szCs w:val="24"/>
          <w:u w:val="single"/>
        </w:rPr>
        <w:t>r.</w:t>
      </w:r>
      <w:r w:rsidR="000D5EBC" w:rsidRPr="005917BD">
        <w:rPr>
          <w:rFonts w:ascii="Times New Roman" w:hAnsi="Times New Roman"/>
          <w:szCs w:val="24"/>
          <w:u w:val="single"/>
        </w:rPr>
        <w:t>, do godziny 13</w:t>
      </w:r>
      <w:r w:rsidR="00180BC8" w:rsidRPr="005917BD">
        <w:rPr>
          <w:rFonts w:ascii="Times New Roman" w:hAnsi="Times New Roman"/>
          <w:szCs w:val="24"/>
          <w:u w:val="single"/>
        </w:rPr>
        <w:t>:00</w:t>
      </w:r>
      <w:r w:rsidR="00180BC8" w:rsidRPr="005917BD">
        <w:rPr>
          <w:rFonts w:ascii="Times New Roman" w:hAnsi="Times New Roman"/>
          <w:szCs w:val="24"/>
        </w:rPr>
        <w:t xml:space="preserve"> </w:t>
      </w:r>
      <w:r w:rsidR="00180BC8" w:rsidRPr="005917BD">
        <w:rPr>
          <w:rFonts w:ascii="Times New Roman" w:hAnsi="Times New Roman"/>
          <w:b w:val="0"/>
          <w:szCs w:val="24"/>
        </w:rPr>
        <w:t>w</w:t>
      </w:r>
      <w:r w:rsidR="00180BC8" w:rsidRPr="0076707F">
        <w:rPr>
          <w:rFonts w:ascii="Times New Roman" w:hAnsi="Times New Roman"/>
          <w:b w:val="0"/>
          <w:szCs w:val="24"/>
        </w:rPr>
        <w:t xml:space="preserve"> zamkniętej kopercie opisanej:</w:t>
      </w:r>
      <w:r w:rsidR="00180BC8">
        <w:rPr>
          <w:rFonts w:ascii="Times New Roman" w:hAnsi="Times New Roman"/>
          <w:b w:val="0"/>
          <w:szCs w:val="24"/>
        </w:rPr>
        <w:t xml:space="preserve"> </w:t>
      </w:r>
    </w:p>
    <w:p w:rsidR="00885348" w:rsidRDefault="00885348" w:rsidP="00180BC8">
      <w:pPr>
        <w:pStyle w:val="Tekstpodstawowy"/>
        <w:tabs>
          <w:tab w:val="left" w:pos="567"/>
        </w:tabs>
        <w:rPr>
          <w:rFonts w:ascii="Times New Roman" w:hAnsi="Times New Roman"/>
          <w:szCs w:val="24"/>
        </w:rPr>
      </w:pPr>
    </w:p>
    <w:p w:rsidR="00180BC8" w:rsidRDefault="00180BC8" w:rsidP="00180BC8">
      <w:pPr>
        <w:pStyle w:val="Tekstpodstawowy"/>
        <w:tabs>
          <w:tab w:val="left" w:pos="567"/>
        </w:tabs>
        <w:jc w:val="center"/>
        <w:rPr>
          <w:rFonts w:ascii="Times New Roman" w:hAnsi="Times New Roman"/>
          <w:szCs w:val="24"/>
        </w:rPr>
      </w:pPr>
      <w:r>
        <w:rPr>
          <w:rFonts w:ascii="Times New Roman" w:hAnsi="Times New Roman"/>
          <w:szCs w:val="24"/>
        </w:rPr>
        <w:t>OFERTA</w:t>
      </w:r>
    </w:p>
    <w:p w:rsidR="00180BC8" w:rsidRDefault="00180BC8" w:rsidP="00180BC8">
      <w:pPr>
        <w:pStyle w:val="Tekstpodstawowy"/>
        <w:tabs>
          <w:tab w:val="left" w:pos="567"/>
        </w:tabs>
        <w:jc w:val="center"/>
        <w:rPr>
          <w:rFonts w:ascii="Times New Roman" w:hAnsi="Times New Roman"/>
          <w:szCs w:val="24"/>
        </w:rPr>
      </w:pPr>
      <w:r>
        <w:rPr>
          <w:rFonts w:ascii="Times New Roman" w:hAnsi="Times New Roman"/>
          <w:szCs w:val="24"/>
        </w:rPr>
        <w:t>w postępowaniu poniżej 30 tysięcy euro:</w:t>
      </w:r>
    </w:p>
    <w:p w:rsidR="00754CC1" w:rsidRDefault="00180BC8" w:rsidP="00754CC1">
      <w:pPr>
        <w:pStyle w:val="Nagwek9"/>
        <w:tabs>
          <w:tab w:val="right" w:pos="10204"/>
        </w:tabs>
        <w:ind w:left="708"/>
        <w:rPr>
          <w:rFonts w:ascii="Times New Roman" w:eastAsia="SimSun" w:hAnsi="Times New Roman" w:cs="Times New Roman"/>
          <w:b/>
          <w:i w:val="0"/>
          <w:color w:val="auto"/>
          <w:sz w:val="22"/>
          <w:szCs w:val="24"/>
          <w:lang w:eastAsia="ar-SA"/>
        </w:rPr>
      </w:pPr>
      <w:r w:rsidRPr="00075379">
        <w:rPr>
          <w:rFonts w:ascii="Times New Roman" w:eastAsia="SimSun" w:hAnsi="Times New Roman"/>
          <w:b/>
          <w:szCs w:val="24"/>
          <w:lang w:eastAsia="ar-SA"/>
        </w:rPr>
        <w:t>„</w:t>
      </w:r>
      <w:r w:rsidR="00754CC1" w:rsidRPr="00DB2A02">
        <w:rPr>
          <w:rFonts w:ascii="Times New Roman" w:hAnsi="Times New Roman" w:cs="Times New Roman"/>
          <w:b/>
          <w:bCs/>
          <w:i w:val="0"/>
          <w:color w:val="auto"/>
          <w:sz w:val="22"/>
          <w:szCs w:val="22"/>
        </w:rPr>
        <w:t>Dostawa roztworu wzbogacającego</w:t>
      </w:r>
      <w:r w:rsidR="00754CC1" w:rsidRPr="00DB2A02">
        <w:rPr>
          <w:rFonts w:ascii="Times New Roman" w:hAnsi="Times New Roman" w:cs="Times New Roman"/>
          <w:b/>
          <w:bCs/>
          <w:i w:val="0"/>
          <w:sz w:val="22"/>
          <w:szCs w:val="22"/>
        </w:rPr>
        <w:t xml:space="preserve"> </w:t>
      </w:r>
      <w:r w:rsidR="00754CC1" w:rsidRPr="00DB2A02">
        <w:rPr>
          <w:rFonts w:ascii="Times New Roman" w:hAnsi="Times New Roman" w:cs="Times New Roman"/>
          <w:b/>
          <w:bCs/>
          <w:i w:val="0"/>
          <w:color w:val="auto"/>
          <w:sz w:val="22"/>
          <w:szCs w:val="22"/>
        </w:rPr>
        <w:t xml:space="preserve">do przechowywania KKP wyprodukowanych z kożuszków </w:t>
      </w:r>
      <w:proofErr w:type="spellStart"/>
      <w:r w:rsidR="00754CC1" w:rsidRPr="00DB2A02">
        <w:rPr>
          <w:rFonts w:ascii="Times New Roman" w:hAnsi="Times New Roman" w:cs="Times New Roman"/>
          <w:b/>
          <w:bCs/>
          <w:i w:val="0"/>
          <w:color w:val="auto"/>
          <w:sz w:val="22"/>
          <w:szCs w:val="22"/>
        </w:rPr>
        <w:t>leukocytarno</w:t>
      </w:r>
      <w:proofErr w:type="spellEnd"/>
      <w:r w:rsidR="00754CC1" w:rsidRPr="00DB2A02">
        <w:rPr>
          <w:rFonts w:ascii="Times New Roman" w:hAnsi="Times New Roman" w:cs="Times New Roman"/>
          <w:b/>
          <w:bCs/>
          <w:i w:val="0"/>
          <w:color w:val="auto"/>
          <w:sz w:val="22"/>
          <w:szCs w:val="22"/>
        </w:rPr>
        <w:t xml:space="preserve">-płytkowych o pojemności: </w:t>
      </w:r>
      <w:r w:rsidR="00754CC1" w:rsidRPr="00DB2A02">
        <w:rPr>
          <w:rFonts w:ascii="Times New Roman" w:hAnsi="Times New Roman" w:cs="Times New Roman"/>
          <w:b/>
          <w:bCs/>
          <w:i w:val="0"/>
          <w:color w:val="auto"/>
          <w:sz w:val="22"/>
          <w:szCs w:val="22"/>
          <w:u w:val="single"/>
        </w:rPr>
        <w:t xml:space="preserve">a’ 250 ml </w:t>
      </w:r>
      <w:r w:rsidR="00754CC1" w:rsidRPr="00DB2A02">
        <w:rPr>
          <w:rFonts w:ascii="Times New Roman" w:eastAsia="SimSun" w:hAnsi="Times New Roman" w:cs="Times New Roman"/>
          <w:b/>
          <w:i w:val="0"/>
          <w:color w:val="auto"/>
          <w:sz w:val="22"/>
          <w:szCs w:val="24"/>
          <w:lang w:eastAsia="ar-SA"/>
        </w:rPr>
        <w:t xml:space="preserve">do Regionalnego Centrum Krwiodawstwa i Krwiolecznictwa im. prof. dr hab. Tadeusza </w:t>
      </w:r>
      <w:proofErr w:type="spellStart"/>
      <w:r w:rsidR="00754CC1" w:rsidRPr="00DB2A02">
        <w:rPr>
          <w:rFonts w:ascii="Times New Roman" w:eastAsia="SimSun" w:hAnsi="Times New Roman" w:cs="Times New Roman"/>
          <w:b/>
          <w:i w:val="0"/>
          <w:color w:val="auto"/>
          <w:sz w:val="22"/>
          <w:szCs w:val="24"/>
          <w:lang w:eastAsia="ar-SA"/>
        </w:rPr>
        <w:t>Dorobisza</w:t>
      </w:r>
      <w:proofErr w:type="spellEnd"/>
      <w:r w:rsidR="00754CC1" w:rsidRPr="00DB2A02">
        <w:rPr>
          <w:rFonts w:ascii="Times New Roman" w:eastAsia="SimSun" w:hAnsi="Times New Roman" w:cs="Times New Roman"/>
          <w:b/>
          <w:i w:val="0"/>
          <w:color w:val="auto"/>
          <w:sz w:val="22"/>
          <w:szCs w:val="24"/>
          <w:lang w:eastAsia="ar-SA"/>
        </w:rPr>
        <w:t xml:space="preserve"> we Wrocławiu w okresie 12</w:t>
      </w:r>
      <w:r w:rsidR="00754CC1" w:rsidRPr="00DB2A02">
        <w:rPr>
          <w:rFonts w:ascii="Times New Roman" w:eastAsia="SimSun" w:hAnsi="Times New Roman"/>
          <w:b/>
          <w:i w:val="0"/>
          <w:color w:val="auto"/>
          <w:sz w:val="22"/>
          <w:szCs w:val="24"/>
          <w:lang w:eastAsia="ar-SA"/>
        </w:rPr>
        <w:t xml:space="preserve"> miesięcy</w:t>
      </w:r>
      <w:r w:rsidR="00754CC1">
        <w:rPr>
          <w:rFonts w:ascii="Times New Roman" w:eastAsia="SimSun" w:hAnsi="Times New Roman"/>
          <w:b/>
          <w:color w:val="auto"/>
          <w:sz w:val="22"/>
          <w:szCs w:val="24"/>
          <w:lang w:eastAsia="ar-SA"/>
        </w:rPr>
        <w:t xml:space="preserve">” – </w:t>
      </w:r>
      <w:r w:rsidR="00754CC1">
        <w:rPr>
          <w:rFonts w:ascii="Times New Roman" w:eastAsia="SimSun" w:hAnsi="Times New Roman"/>
          <w:b/>
          <w:color w:val="auto"/>
          <w:sz w:val="22"/>
          <w:szCs w:val="24"/>
          <w:u w:val="single"/>
          <w:lang w:eastAsia="ar-SA"/>
        </w:rPr>
        <w:t>nr sprawy 15/Z/2020</w:t>
      </w:r>
    </w:p>
    <w:p w:rsidR="00754CC1" w:rsidRDefault="00754CC1" w:rsidP="00754CC1">
      <w:pPr>
        <w:rPr>
          <w:rFonts w:ascii="Times New Roman" w:hAnsi="Times New Roman"/>
          <w:b/>
          <w:szCs w:val="24"/>
        </w:rPr>
      </w:pPr>
    </w:p>
    <w:p w:rsidR="00180BC8" w:rsidRPr="00180BC8" w:rsidRDefault="00180BC8" w:rsidP="00180BC8">
      <w:pPr>
        <w:pStyle w:val="Tekstpodstawowy"/>
        <w:tabs>
          <w:tab w:val="left" w:pos="567"/>
        </w:tabs>
        <w:jc w:val="center"/>
        <w:rPr>
          <w:rFonts w:ascii="Times New Roman" w:hAnsi="Times New Roman"/>
          <w:szCs w:val="24"/>
        </w:rPr>
      </w:pPr>
      <w:r w:rsidRPr="005917BD">
        <w:rPr>
          <w:rFonts w:ascii="Times New Roman" w:hAnsi="Times New Roman"/>
          <w:szCs w:val="24"/>
        </w:rPr>
        <w:t xml:space="preserve">Dostarczyć do </w:t>
      </w:r>
      <w:r w:rsidR="005917BD" w:rsidRPr="005917BD">
        <w:rPr>
          <w:rFonts w:ascii="Times New Roman" w:hAnsi="Times New Roman"/>
          <w:szCs w:val="24"/>
        </w:rPr>
        <w:t>12</w:t>
      </w:r>
      <w:r w:rsidR="000D5EBC" w:rsidRPr="005917BD">
        <w:rPr>
          <w:rFonts w:ascii="Times New Roman" w:hAnsi="Times New Roman"/>
          <w:szCs w:val="24"/>
        </w:rPr>
        <w:t>-0</w:t>
      </w:r>
      <w:r w:rsidR="00754CC1" w:rsidRPr="005917BD">
        <w:rPr>
          <w:rFonts w:ascii="Times New Roman" w:hAnsi="Times New Roman"/>
          <w:szCs w:val="24"/>
        </w:rPr>
        <w:t>8</w:t>
      </w:r>
      <w:r w:rsidR="000D5EBC" w:rsidRPr="005917BD">
        <w:rPr>
          <w:rFonts w:ascii="Times New Roman" w:hAnsi="Times New Roman"/>
          <w:szCs w:val="24"/>
        </w:rPr>
        <w:t>-</w:t>
      </w:r>
      <w:r w:rsidR="00754CC1" w:rsidRPr="005917BD">
        <w:rPr>
          <w:rFonts w:ascii="Times New Roman" w:hAnsi="Times New Roman"/>
          <w:szCs w:val="24"/>
        </w:rPr>
        <w:t>2020</w:t>
      </w:r>
      <w:r w:rsidRPr="005917BD">
        <w:rPr>
          <w:rFonts w:ascii="Times New Roman" w:hAnsi="Times New Roman"/>
          <w:szCs w:val="24"/>
        </w:rPr>
        <w:t xml:space="preserve"> r. do godziny 1</w:t>
      </w:r>
      <w:r w:rsidR="000D5EBC" w:rsidRPr="005917BD">
        <w:rPr>
          <w:rFonts w:ascii="Times New Roman" w:hAnsi="Times New Roman"/>
          <w:szCs w:val="24"/>
        </w:rPr>
        <w:t>3</w:t>
      </w:r>
      <w:r w:rsidRPr="005917BD">
        <w:rPr>
          <w:rFonts w:ascii="Times New Roman" w:hAnsi="Times New Roman"/>
          <w:szCs w:val="24"/>
        </w:rPr>
        <w:t>:00</w:t>
      </w:r>
    </w:p>
    <w:bookmarkEnd w:id="4"/>
    <w:p w:rsidR="00AB65E6" w:rsidRPr="00F26D4D" w:rsidRDefault="00AB65E6" w:rsidP="00AB65E6">
      <w:pPr>
        <w:pStyle w:val="Nagwek1"/>
        <w:rPr>
          <w:rFonts w:ascii="Times New Roman" w:eastAsia="Times New Roman" w:hAnsi="Times New Roman" w:cs="Times New Roman"/>
          <w:color w:val="auto"/>
          <w:sz w:val="24"/>
          <w:szCs w:val="22"/>
        </w:rPr>
      </w:pPr>
      <w:r w:rsidRPr="00F26D4D">
        <w:rPr>
          <w:rFonts w:ascii="Times New Roman" w:hAnsi="Times New Roman" w:cs="Times New Roman"/>
          <w:color w:val="auto"/>
          <w:sz w:val="24"/>
          <w:szCs w:val="22"/>
        </w:rPr>
        <w:lastRenderedPageBreak/>
        <w:t>IX.</w:t>
      </w:r>
      <w:r w:rsidRPr="00F26D4D">
        <w:rPr>
          <w:rFonts w:ascii="Times New Roman" w:eastAsia="Times New Roman" w:hAnsi="Times New Roman" w:cs="Times New Roman"/>
          <w:color w:val="auto"/>
          <w:sz w:val="24"/>
          <w:szCs w:val="22"/>
        </w:rPr>
        <w:t xml:space="preserve"> </w:t>
      </w:r>
      <w:r w:rsidRPr="00F26D4D">
        <w:rPr>
          <w:rFonts w:ascii="Times New Roman" w:eastAsia="Times New Roman" w:hAnsi="Times New Roman" w:cs="Times New Roman"/>
          <w:color w:val="FF0000"/>
          <w:sz w:val="24"/>
          <w:szCs w:val="22"/>
        </w:rPr>
        <w:t xml:space="preserve"> </w:t>
      </w:r>
      <w:r w:rsidRPr="00F26D4D">
        <w:rPr>
          <w:rFonts w:ascii="Times New Roman" w:eastAsia="Times New Roman" w:hAnsi="Times New Roman" w:cs="Times New Roman"/>
          <w:color w:val="auto"/>
          <w:sz w:val="24"/>
          <w:szCs w:val="22"/>
          <w:u w:val="single"/>
        </w:rPr>
        <w:t>KLAUZULA INFORMACYJNA W SPRAWIE RODO W ZWIĄZKU Z POSTĘPOWANIEM O UDZIELENIE ZAMÓWIENIA PUBLICZNEGO</w:t>
      </w:r>
      <w:r w:rsidRPr="00F26D4D">
        <w:rPr>
          <w:rFonts w:ascii="Times New Roman" w:eastAsia="Times New Roman" w:hAnsi="Times New Roman" w:cs="Times New Roman"/>
          <w:color w:val="auto"/>
          <w:sz w:val="24"/>
          <w:szCs w:val="22"/>
        </w:rPr>
        <w:t xml:space="preserve">. </w:t>
      </w:r>
    </w:p>
    <w:p w:rsidR="00197E42" w:rsidRPr="00197E42" w:rsidRDefault="00197E42" w:rsidP="00197E42"/>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sz w:val="22"/>
          <w:szCs w:val="22"/>
        </w:rPr>
        <w:t>1.</w:t>
      </w:r>
      <w:r>
        <w:rPr>
          <w:rFonts w:ascii="Times New Roman" w:hAnsi="Times New Roman"/>
          <w:b w:val="0"/>
          <w:sz w:val="22"/>
          <w:szCs w:val="22"/>
        </w:rPr>
        <w:t xml:space="preserve"> Klauzula informacyjna dotyczy osób fizycznych, w szczególności są to: </w:t>
      </w:r>
    </w:p>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b w:val="0"/>
          <w:sz w:val="22"/>
          <w:szCs w:val="22"/>
        </w:rPr>
        <w:t xml:space="preserve">Wykonawca będący osobą fizyczną; </w:t>
      </w:r>
    </w:p>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b w:val="0"/>
          <w:sz w:val="22"/>
          <w:szCs w:val="22"/>
        </w:rPr>
        <w:t xml:space="preserve">Wykonawca będący osobą fizyczną prowadzącą działalność gospodarczą; </w:t>
      </w:r>
    </w:p>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b w:val="0"/>
          <w:sz w:val="22"/>
          <w:szCs w:val="22"/>
        </w:rPr>
        <w:t xml:space="preserve">Pełnomocnik Wykonawcy będący osobą fizyczną; </w:t>
      </w:r>
    </w:p>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b w:val="0"/>
          <w:sz w:val="22"/>
          <w:szCs w:val="22"/>
        </w:rPr>
        <w:t xml:space="preserve">Członek organu zarządzającego Wykonawcy będący osobą fizyczną; </w:t>
      </w:r>
    </w:p>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sz w:val="22"/>
          <w:szCs w:val="22"/>
        </w:rPr>
        <w:t>2.</w:t>
      </w:r>
      <w:r>
        <w:rPr>
          <w:rFonts w:ascii="Times New Roman" w:hAnsi="Times New Roman"/>
          <w:b w:val="0"/>
          <w:sz w:val="22"/>
          <w:szCs w:val="22"/>
        </w:rPr>
        <w:t xml:space="preserve"> Zgodnie z art. 13 ust. 1 i 2rozporządzenia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1),dalej „RODO”,  Regionalne Centrum informuje, że: </w:t>
      </w:r>
    </w:p>
    <w:p w:rsidR="00AB65E6" w:rsidRDefault="00AB65E6" w:rsidP="00AB65E6">
      <w:pPr>
        <w:pStyle w:val="Tekstpodstawowy"/>
        <w:spacing w:line="276" w:lineRule="auto"/>
        <w:rPr>
          <w:rFonts w:ascii="Times New Roman" w:hAnsi="Times New Roman"/>
          <w:b w:val="0"/>
          <w:sz w:val="22"/>
          <w:szCs w:val="22"/>
        </w:rPr>
      </w:pPr>
      <w:bookmarkStart w:id="5" w:name="_Hlk514912785"/>
      <w:r>
        <w:rPr>
          <w:rFonts w:ascii="Times New Roman" w:hAnsi="Times New Roman"/>
          <w:b w:val="0"/>
          <w:sz w:val="22"/>
          <w:szCs w:val="22"/>
        </w:rPr>
        <w:t xml:space="preserve">Administratorem Pani/Pana danych osobowych jest Regionalne Centrum Krwiodawstwa i Krwiolecznictwa im. prof. dr. hab. Tadeusza </w:t>
      </w:r>
      <w:proofErr w:type="spellStart"/>
      <w:r>
        <w:rPr>
          <w:rFonts w:ascii="Times New Roman" w:hAnsi="Times New Roman"/>
          <w:b w:val="0"/>
          <w:sz w:val="22"/>
          <w:szCs w:val="22"/>
        </w:rPr>
        <w:t>Dorobisza</w:t>
      </w:r>
      <w:proofErr w:type="spellEnd"/>
      <w:r>
        <w:rPr>
          <w:rFonts w:ascii="Times New Roman" w:hAnsi="Times New Roman"/>
          <w:b w:val="0"/>
          <w:sz w:val="22"/>
          <w:szCs w:val="22"/>
        </w:rPr>
        <w:t xml:space="preserve">, 50-345 Wrocław, ul. Czerwonego Krzyża 5/9 (Regionalne Centrum). </w:t>
      </w:r>
      <w:bookmarkEnd w:id="5"/>
      <w:r>
        <w:rPr>
          <w:rFonts w:ascii="Times New Roman" w:hAnsi="Times New Roman"/>
          <w:b w:val="0"/>
          <w:sz w:val="22"/>
          <w:szCs w:val="22"/>
        </w:rPr>
        <w:t>Inspektorem ochrony danych Regionalnego Centrum jest Pan Szymon Żywicki, kontakt za pomocą - poczty mail:</w:t>
      </w:r>
      <w:hyperlink r:id="rId10" w:history="1">
        <w:r>
          <w:rPr>
            <w:rStyle w:val="Hipercze"/>
            <w:rFonts w:ascii="Times New Roman" w:hAnsi="Times New Roman"/>
            <w:b w:val="0"/>
            <w:sz w:val="22"/>
            <w:szCs w:val="22"/>
          </w:rPr>
          <w:t>odo@rckik.wroclaw.pl</w:t>
        </w:r>
      </w:hyperlink>
      <w:r>
        <w:rPr>
          <w:rFonts w:ascii="Times New Roman" w:hAnsi="Times New Roman"/>
          <w:b w:val="0"/>
          <w:sz w:val="22"/>
          <w:szCs w:val="22"/>
        </w:rPr>
        <w:t xml:space="preserve"> oraz w dni robocze od 7 do 14:30; tel. kom. 509 226 728, tel. (71) 371 59 31. Jest on osobą upoważnioną do kontaktu w razie pytań lub wątpliwości dotyczących Pani/Pana danych osobowych. </w:t>
      </w:r>
    </w:p>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sz w:val="22"/>
          <w:szCs w:val="22"/>
        </w:rPr>
        <w:t>3.</w:t>
      </w:r>
      <w:r>
        <w:rPr>
          <w:rFonts w:ascii="Times New Roman" w:hAnsi="Times New Roman"/>
          <w:b w:val="0"/>
          <w:sz w:val="22"/>
          <w:szCs w:val="22"/>
        </w:rPr>
        <w:t xml:space="preserve"> Pani/Pana dane osobowe przetwarzane będą na podstawie art. 6 ust. 1 lit. c RODO w celu związanym z postępowaniem o udzielenie zamówienia publicznego nr </w:t>
      </w:r>
      <w:r w:rsidRPr="0076707F">
        <w:rPr>
          <w:rFonts w:ascii="Times New Roman" w:hAnsi="Times New Roman"/>
          <w:sz w:val="22"/>
          <w:szCs w:val="22"/>
        </w:rPr>
        <w:t>1</w:t>
      </w:r>
      <w:r w:rsidR="00754CC1">
        <w:rPr>
          <w:rFonts w:ascii="Times New Roman" w:hAnsi="Times New Roman"/>
          <w:sz w:val="22"/>
          <w:szCs w:val="22"/>
        </w:rPr>
        <w:t>5/Z/2020</w:t>
      </w:r>
      <w:r>
        <w:rPr>
          <w:rFonts w:ascii="Times New Roman" w:hAnsi="Times New Roman"/>
          <w:b w:val="0"/>
          <w:sz w:val="22"/>
          <w:szCs w:val="22"/>
        </w:rPr>
        <w:t xml:space="preserve"> ;odbiorcami Pani/Pana danych osobowych będą upoważnieni pracownicy Regionalnego Centrum, podmioty współpracujące z Regionalnym Centrum, podmioty, którym Regionalne Centrum powierzy Pani/Pana dane osobowe do przetwarzania na podstawie umów powierzenia danych osobowych oraz osoby lub podmioty, którym udostępniona zostanie dokumentacja postępowania w oparciu o art. 8 oraz art. 96 ust. 3 ustawy z dnia 29 stycznia 2004 r. – Prawo zamówień publicznych (Dz. U. z 2018 r. poz. 1986 ze zm.), dalej „ustawa P. z. p.”; </w:t>
      </w:r>
    </w:p>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sz w:val="22"/>
          <w:szCs w:val="22"/>
        </w:rPr>
        <w:t>4.</w:t>
      </w:r>
      <w:r>
        <w:rPr>
          <w:rFonts w:ascii="Times New Roman" w:hAnsi="Times New Roman"/>
          <w:b w:val="0"/>
          <w:sz w:val="22"/>
          <w:szCs w:val="22"/>
        </w:rPr>
        <w:t xml:space="preserve"> Pani/Pana dane osobowe będą przechowywane, zgodnie z art. 97 ust. 1 ustawy </w:t>
      </w:r>
      <w:proofErr w:type="spellStart"/>
      <w:r>
        <w:rPr>
          <w:rFonts w:ascii="Times New Roman" w:hAnsi="Times New Roman"/>
          <w:b w:val="0"/>
          <w:sz w:val="22"/>
          <w:szCs w:val="22"/>
        </w:rPr>
        <w:t>Pzp</w:t>
      </w:r>
      <w:proofErr w:type="spellEnd"/>
      <w:r>
        <w:rPr>
          <w:rFonts w:ascii="Times New Roman" w:hAnsi="Times New Roman"/>
          <w:b w:val="0"/>
          <w:sz w:val="22"/>
          <w:szCs w:val="22"/>
        </w:rPr>
        <w:t xml:space="preserve">, przez okres 4 lat od dnia zakończenia postępowania o udzielenie zamówienia, a jeżeli czas trwania umowy przekracza 4 lata, okres przechowywania obejmuje cały czas trwania umowy; </w:t>
      </w:r>
    </w:p>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sz w:val="22"/>
          <w:szCs w:val="22"/>
        </w:rPr>
        <w:t>5.</w:t>
      </w:r>
      <w:r>
        <w:rPr>
          <w:rFonts w:ascii="Times New Roman" w:hAnsi="Times New Roman"/>
          <w:b w:val="0"/>
          <w:sz w:val="22"/>
          <w:szCs w:val="22"/>
        </w:rPr>
        <w:t xml:space="preserve"> Obowiązek podania przez Panią/Pana danych osobowych bezpośrednio Pani/Pana dotyczących jest wymogiem ustawowym określonym w przepisach ustawy </w:t>
      </w:r>
      <w:proofErr w:type="spellStart"/>
      <w:r>
        <w:rPr>
          <w:rFonts w:ascii="Times New Roman" w:hAnsi="Times New Roman"/>
          <w:b w:val="0"/>
          <w:sz w:val="22"/>
          <w:szCs w:val="22"/>
        </w:rPr>
        <w:t>Pzp</w:t>
      </w:r>
      <w:proofErr w:type="spellEnd"/>
      <w:r>
        <w:rPr>
          <w:rFonts w:ascii="Times New Roman" w:hAnsi="Times New Roman"/>
          <w:b w:val="0"/>
          <w:sz w:val="22"/>
          <w:szCs w:val="22"/>
        </w:rPr>
        <w:t>, związanym z udziałem w postępowaniu o udzielenie zamówienia publicznego; konsekwencje niepodania określonych danych wynikają z ustawy P. z. p.; w odniesieniu do Pani/Pana danych osobowych decyzje nie będą podejmowane w sposób zautomatyzowany, stosowanie do art. 22 RODO; posiada Pani/Pan: na podstawie art. 15 RODO prawo dostępu do danych osobowych Pani/Pana dotyczących; na podstawie art. 16 RODO prawo do sprostowania Pani/Pana danych osobowych</w:t>
      </w:r>
      <w:r>
        <w:rPr>
          <w:rFonts w:ascii="Times New Roman" w:hAnsi="Times New Roman"/>
          <w:b w:val="0"/>
          <w:bCs/>
          <w:sz w:val="22"/>
          <w:szCs w:val="22"/>
          <w:vertAlign w:val="superscript"/>
        </w:rPr>
        <w:t>1</w:t>
      </w:r>
      <w:r>
        <w:rPr>
          <w:rFonts w:ascii="Times New Roman" w:hAnsi="Times New Roman"/>
          <w:b w:val="0"/>
          <w:sz w:val="22"/>
          <w:szCs w:val="22"/>
        </w:rPr>
        <w:t>; na podstawie art. 18 RODO prawo żądania od administratora ograniczenia przetwarzania danych osobowych z zastrzeżeniem przypadków, o których mowa w art. 18 ust. 2 RODO</w:t>
      </w:r>
      <w:r>
        <w:rPr>
          <w:rFonts w:ascii="Times New Roman" w:hAnsi="Times New Roman"/>
          <w:b w:val="0"/>
          <w:sz w:val="22"/>
          <w:szCs w:val="22"/>
          <w:vertAlign w:val="superscript"/>
        </w:rPr>
        <w:t>2</w:t>
      </w:r>
      <w:r>
        <w:rPr>
          <w:rFonts w:ascii="Times New Roman" w:hAnsi="Times New Roman"/>
          <w:b w:val="0"/>
          <w:sz w:val="22"/>
          <w:szCs w:val="22"/>
        </w:rPr>
        <w:t xml:space="preserve">;prawo do wniesienia skargi do Prezesa Urzędu Ochrony Danych Osobowych, gdy uzna Pani/Pan, że przetwarzanie danych osobowych Pani/Pana dotyczących narusza przepisy RODO; nie przysługuje Pani/Panu: w związku z art. 17 ust. 3 lit. b, d lub lit.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w:t>
      </w:r>
    </w:p>
    <w:p w:rsidR="00AB65E6" w:rsidRDefault="00AB65E6" w:rsidP="00AB65E6">
      <w:pPr>
        <w:pStyle w:val="Tekstpodstawowy"/>
        <w:spacing w:line="276" w:lineRule="auto"/>
        <w:rPr>
          <w:rFonts w:ascii="Times New Roman" w:hAnsi="Times New Roman"/>
          <w:b w:val="0"/>
          <w:sz w:val="22"/>
          <w:szCs w:val="22"/>
        </w:rPr>
      </w:pPr>
    </w:p>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b w:val="0"/>
          <w:bCs/>
          <w:i/>
          <w:iCs/>
          <w:sz w:val="22"/>
          <w:szCs w:val="22"/>
          <w:vertAlign w:val="superscript"/>
        </w:rPr>
        <w:lastRenderedPageBreak/>
        <w:t>1</w:t>
      </w:r>
      <w:r>
        <w:rPr>
          <w:rFonts w:ascii="Times New Roman" w:hAnsi="Times New Roman"/>
          <w:b w:val="0"/>
          <w:bCs/>
          <w:i/>
          <w:iCs/>
          <w:sz w:val="22"/>
          <w:szCs w:val="22"/>
        </w:rPr>
        <w:t>Wyjaśnienie:</w:t>
      </w:r>
      <w:r>
        <w:rPr>
          <w:rFonts w:ascii="Times New Roman" w:hAnsi="Times New Roman"/>
          <w:b w:val="0"/>
          <w:i/>
          <w:iCs/>
          <w:sz w:val="22"/>
          <w:szCs w:val="22"/>
        </w:rPr>
        <w:t xml:space="preserve">skorzystanie z prawa do sprostowania nie może skutkować zmianą wyniku postępowania o udzielenie zamówienia publicznego ani zmianą postanowień umowy w zakresie niezgodnym z ustawą </w:t>
      </w:r>
      <w:proofErr w:type="spellStart"/>
      <w:r>
        <w:rPr>
          <w:rFonts w:ascii="Times New Roman" w:hAnsi="Times New Roman"/>
          <w:b w:val="0"/>
          <w:i/>
          <w:iCs/>
          <w:sz w:val="22"/>
          <w:szCs w:val="22"/>
        </w:rPr>
        <w:t>Pzp</w:t>
      </w:r>
      <w:proofErr w:type="spellEnd"/>
      <w:r>
        <w:rPr>
          <w:rFonts w:ascii="Times New Roman" w:hAnsi="Times New Roman"/>
          <w:b w:val="0"/>
          <w:i/>
          <w:iCs/>
          <w:sz w:val="22"/>
          <w:szCs w:val="22"/>
        </w:rPr>
        <w:t xml:space="preserve"> oraz nie może naruszać integralności protokołu oraz jego załączników.</w:t>
      </w:r>
      <w:r>
        <w:rPr>
          <w:rFonts w:ascii="Times New Roman" w:hAnsi="Times New Roman"/>
          <w:b w:val="0"/>
          <w:sz w:val="22"/>
          <w:szCs w:val="22"/>
        </w:rPr>
        <w:t xml:space="preserve"> </w:t>
      </w:r>
    </w:p>
    <w:p w:rsidR="00AB65E6" w:rsidRDefault="00AB65E6" w:rsidP="00AB65E6">
      <w:pPr>
        <w:pStyle w:val="Tekstpodstawowy"/>
        <w:spacing w:line="276" w:lineRule="auto"/>
        <w:rPr>
          <w:rFonts w:ascii="Times New Roman" w:hAnsi="Times New Roman"/>
          <w:b w:val="0"/>
          <w:sz w:val="22"/>
          <w:szCs w:val="22"/>
        </w:rPr>
      </w:pPr>
      <w:r>
        <w:rPr>
          <w:rFonts w:ascii="Times New Roman" w:hAnsi="Times New Roman"/>
          <w:b w:val="0"/>
          <w:bCs/>
          <w:i/>
          <w:iCs/>
          <w:sz w:val="22"/>
          <w:szCs w:val="22"/>
          <w:vertAlign w:val="superscript"/>
        </w:rPr>
        <w:t>2</w:t>
      </w:r>
      <w:r>
        <w:rPr>
          <w:rFonts w:ascii="Times New Roman" w:hAnsi="Times New Roman"/>
          <w:b w:val="0"/>
          <w:bCs/>
          <w:i/>
          <w:iCs/>
          <w:sz w:val="22"/>
          <w:szCs w:val="22"/>
        </w:rPr>
        <w:t>Wyjaśnienie:</w:t>
      </w:r>
      <w:r>
        <w:rPr>
          <w:rFonts w:ascii="Times New Roman" w:hAnsi="Times New Roman"/>
          <w:b w:val="0"/>
          <w:i/>
          <w:iCs/>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rFonts w:ascii="Times New Roman" w:hAnsi="Times New Roman"/>
          <w:b w:val="0"/>
          <w:sz w:val="22"/>
          <w:szCs w:val="22"/>
        </w:rPr>
        <w:t xml:space="preserve"> </w:t>
      </w:r>
    </w:p>
    <w:p w:rsidR="004E725B" w:rsidRPr="00075379" w:rsidRDefault="004E725B">
      <w:pPr>
        <w:spacing w:after="200" w:line="276" w:lineRule="auto"/>
        <w:rPr>
          <w:rFonts w:ascii="Times New Roman" w:hAnsi="Times New Roman"/>
          <w:szCs w:val="24"/>
        </w:rPr>
      </w:pPr>
      <w:r w:rsidRPr="00075379">
        <w:rPr>
          <w:rFonts w:ascii="Times New Roman" w:hAnsi="Times New Roman"/>
          <w:szCs w:val="24"/>
        </w:rPr>
        <w:br w:type="page"/>
      </w:r>
    </w:p>
    <w:p w:rsidR="00602BCA" w:rsidRPr="00C53E31" w:rsidRDefault="00602BCA" w:rsidP="007F0059">
      <w:pPr>
        <w:pStyle w:val="Nagwek1"/>
        <w:jc w:val="right"/>
        <w:rPr>
          <w:rFonts w:ascii="Times New Roman" w:hAnsi="Times New Roman" w:cs="Times New Roman"/>
          <w:i/>
          <w:color w:val="auto"/>
          <w:sz w:val="22"/>
          <w:u w:val="single"/>
        </w:rPr>
      </w:pPr>
      <w:bookmarkStart w:id="6" w:name="_Hlk485902550"/>
      <w:bookmarkStart w:id="7" w:name="_GoBack"/>
      <w:bookmarkEnd w:id="7"/>
      <w:r w:rsidRPr="00C53E31">
        <w:rPr>
          <w:rFonts w:ascii="Times New Roman" w:hAnsi="Times New Roman" w:cs="Times New Roman"/>
          <w:i/>
          <w:color w:val="auto"/>
          <w:sz w:val="22"/>
          <w:u w:val="single"/>
        </w:rPr>
        <w:lastRenderedPageBreak/>
        <w:t xml:space="preserve">Załącznik nr </w:t>
      </w:r>
      <w:r w:rsidR="00C53E31" w:rsidRPr="00C53E31">
        <w:rPr>
          <w:rFonts w:ascii="Times New Roman" w:hAnsi="Times New Roman" w:cs="Times New Roman"/>
          <w:i/>
          <w:color w:val="auto"/>
          <w:sz w:val="22"/>
          <w:u w:val="single"/>
        </w:rPr>
        <w:t>2</w:t>
      </w:r>
      <w:r w:rsidRPr="00C53E31">
        <w:rPr>
          <w:rFonts w:ascii="Times New Roman" w:hAnsi="Times New Roman" w:cs="Times New Roman"/>
          <w:i/>
          <w:color w:val="auto"/>
          <w:sz w:val="22"/>
          <w:u w:val="single"/>
        </w:rPr>
        <w:t xml:space="preserve"> – wzór umowy </w:t>
      </w:r>
    </w:p>
    <w:p w:rsidR="00602BCA" w:rsidRPr="001058EB" w:rsidRDefault="00FC183B" w:rsidP="00602BCA">
      <w:pPr>
        <w:tabs>
          <w:tab w:val="left" w:pos="6804"/>
        </w:tabs>
        <w:jc w:val="center"/>
        <w:rPr>
          <w:rFonts w:ascii="Times New Roman" w:hAnsi="Times New Roman"/>
          <w:b/>
          <w:sz w:val="22"/>
          <w:szCs w:val="22"/>
        </w:rPr>
      </w:pPr>
      <w:r w:rsidRPr="001058EB">
        <w:rPr>
          <w:rFonts w:ascii="Times New Roman" w:hAnsi="Times New Roman"/>
          <w:b/>
          <w:sz w:val="22"/>
          <w:szCs w:val="22"/>
        </w:rPr>
        <w:t>UMOWA NR 1</w:t>
      </w:r>
      <w:r w:rsidR="00754CC1">
        <w:rPr>
          <w:rFonts w:ascii="Times New Roman" w:hAnsi="Times New Roman"/>
          <w:b/>
          <w:sz w:val="22"/>
          <w:szCs w:val="22"/>
        </w:rPr>
        <w:t>5</w:t>
      </w:r>
      <w:r w:rsidR="00602BCA" w:rsidRPr="001058EB">
        <w:rPr>
          <w:rFonts w:ascii="Times New Roman" w:hAnsi="Times New Roman"/>
          <w:b/>
          <w:sz w:val="22"/>
          <w:szCs w:val="22"/>
        </w:rPr>
        <w:t>/Z/</w:t>
      </w:r>
      <w:r w:rsidR="00754CC1">
        <w:rPr>
          <w:rFonts w:ascii="Times New Roman" w:hAnsi="Times New Roman"/>
          <w:b/>
          <w:sz w:val="22"/>
          <w:szCs w:val="22"/>
        </w:rPr>
        <w:t>2020</w:t>
      </w:r>
      <w:r w:rsidR="00602BCA" w:rsidRPr="001058EB">
        <w:rPr>
          <w:rFonts w:ascii="Times New Roman" w:hAnsi="Times New Roman"/>
          <w:b/>
          <w:sz w:val="22"/>
          <w:szCs w:val="22"/>
        </w:rPr>
        <w:t xml:space="preserve"> – projekt</w:t>
      </w:r>
    </w:p>
    <w:p w:rsidR="00602BCA" w:rsidRPr="00FC183B" w:rsidRDefault="00602BCA" w:rsidP="00602BCA">
      <w:pPr>
        <w:tabs>
          <w:tab w:val="left" w:pos="4795"/>
        </w:tabs>
        <w:autoSpaceDE w:val="0"/>
        <w:autoSpaceDN w:val="0"/>
        <w:adjustRightInd w:val="0"/>
        <w:ind w:left="2832" w:firstLine="708"/>
        <w:rPr>
          <w:rFonts w:ascii="Times New Roman" w:hAnsi="Times New Roman"/>
          <w:color w:val="FF0000"/>
          <w:sz w:val="22"/>
          <w:szCs w:val="22"/>
        </w:rPr>
      </w:pPr>
    </w:p>
    <w:p w:rsidR="00602BCA" w:rsidRPr="0061327F" w:rsidRDefault="00602BCA" w:rsidP="00602BCA">
      <w:pPr>
        <w:suppressAutoHyphens/>
        <w:jc w:val="both"/>
        <w:rPr>
          <w:rFonts w:ascii="Times New Roman" w:hAnsi="Times New Roman"/>
          <w:b/>
          <w:sz w:val="22"/>
          <w:szCs w:val="22"/>
          <w:lang w:eastAsia="ar-SA"/>
        </w:rPr>
      </w:pPr>
      <w:r w:rsidRPr="0061327F">
        <w:rPr>
          <w:rFonts w:ascii="Times New Roman" w:hAnsi="Times New Roman"/>
          <w:sz w:val="22"/>
          <w:szCs w:val="22"/>
          <w:lang w:eastAsia="ar-SA"/>
        </w:rPr>
        <w:t xml:space="preserve">Podpisana w dniu </w:t>
      </w:r>
      <w:r w:rsidRPr="0061327F">
        <w:rPr>
          <w:rFonts w:ascii="Times New Roman" w:hAnsi="Times New Roman"/>
          <w:b/>
          <w:sz w:val="22"/>
          <w:szCs w:val="22"/>
          <w:lang w:eastAsia="ar-SA"/>
        </w:rPr>
        <w:t>……………</w:t>
      </w:r>
      <w:r w:rsidRPr="0061327F">
        <w:rPr>
          <w:rFonts w:ascii="Times New Roman" w:hAnsi="Times New Roman"/>
          <w:sz w:val="22"/>
          <w:szCs w:val="22"/>
          <w:lang w:eastAsia="ar-SA"/>
        </w:rPr>
        <w:t xml:space="preserve"> we Wrocławiu pomiędzy: </w:t>
      </w:r>
    </w:p>
    <w:p w:rsidR="00602BCA" w:rsidRPr="0061327F" w:rsidRDefault="00602BCA" w:rsidP="00602BCA">
      <w:pPr>
        <w:suppressAutoHyphens/>
        <w:jc w:val="both"/>
        <w:outlineLvl w:val="0"/>
        <w:rPr>
          <w:rFonts w:ascii="Times New Roman" w:hAnsi="Times New Roman"/>
          <w:b/>
          <w:sz w:val="22"/>
          <w:szCs w:val="22"/>
          <w:lang w:eastAsia="ar-SA"/>
        </w:rPr>
      </w:pPr>
      <w:r w:rsidRPr="0061327F">
        <w:rPr>
          <w:rFonts w:ascii="Times New Roman" w:hAnsi="Times New Roman"/>
          <w:b/>
          <w:sz w:val="22"/>
          <w:szCs w:val="22"/>
          <w:lang w:eastAsia="ar-SA"/>
        </w:rPr>
        <w:t xml:space="preserve">Regionalnym Centrum Krwiodawstwa i Krwiolecznictwa im. prof. dr hab. Tadeusza </w:t>
      </w:r>
      <w:proofErr w:type="spellStart"/>
      <w:r w:rsidRPr="0061327F">
        <w:rPr>
          <w:rFonts w:ascii="Times New Roman" w:hAnsi="Times New Roman"/>
          <w:b/>
          <w:sz w:val="22"/>
          <w:szCs w:val="22"/>
          <w:lang w:eastAsia="ar-SA"/>
        </w:rPr>
        <w:t>Dorobisza</w:t>
      </w:r>
      <w:proofErr w:type="spellEnd"/>
      <w:r w:rsidRPr="0061327F">
        <w:rPr>
          <w:rFonts w:ascii="Times New Roman" w:hAnsi="Times New Roman"/>
          <w:b/>
          <w:sz w:val="22"/>
          <w:szCs w:val="22"/>
          <w:lang w:eastAsia="ar-SA"/>
        </w:rPr>
        <w:t xml:space="preserve">  </w:t>
      </w:r>
    </w:p>
    <w:p w:rsidR="00602BCA" w:rsidRPr="0061327F" w:rsidRDefault="00602BCA" w:rsidP="00602BCA">
      <w:pPr>
        <w:suppressAutoHyphens/>
        <w:jc w:val="both"/>
        <w:rPr>
          <w:rFonts w:ascii="Times New Roman" w:hAnsi="Times New Roman"/>
          <w:b/>
          <w:sz w:val="22"/>
          <w:szCs w:val="22"/>
          <w:lang w:eastAsia="ar-SA"/>
        </w:rPr>
      </w:pPr>
      <w:r w:rsidRPr="0061327F">
        <w:rPr>
          <w:rFonts w:ascii="Times New Roman" w:hAnsi="Times New Roman"/>
          <w:b/>
          <w:sz w:val="22"/>
          <w:szCs w:val="22"/>
          <w:lang w:eastAsia="ar-SA"/>
        </w:rPr>
        <w:t xml:space="preserve">we Wrocławiu, ul. Czerwonego Krzyża 5/9, 50-345 Wrocław, </w:t>
      </w:r>
      <w:r w:rsidRPr="0061327F">
        <w:rPr>
          <w:rFonts w:ascii="Times New Roman" w:hAnsi="Times New Roman"/>
          <w:sz w:val="22"/>
          <w:szCs w:val="22"/>
          <w:lang w:eastAsia="ar-SA"/>
        </w:rPr>
        <w:t xml:space="preserve">zarejestrowanym w Sądzie Rejonowym dla Wrocławia – Fabrycznej we Wrocławiu VI Wydział Gospodarczy KRS pod numerem 0000034677, zwanym w treści umowy </w:t>
      </w:r>
      <w:r w:rsidRPr="0061327F">
        <w:rPr>
          <w:rFonts w:ascii="Times New Roman" w:hAnsi="Times New Roman"/>
          <w:b/>
          <w:sz w:val="22"/>
          <w:szCs w:val="22"/>
          <w:lang w:eastAsia="ar-SA"/>
        </w:rPr>
        <w:t>„Zamawiającym”</w:t>
      </w:r>
      <w:r w:rsidRPr="0061327F">
        <w:rPr>
          <w:rFonts w:ascii="Times New Roman" w:hAnsi="Times New Roman"/>
          <w:sz w:val="22"/>
          <w:szCs w:val="22"/>
          <w:lang w:eastAsia="ar-SA"/>
        </w:rPr>
        <w:t>, w imieniu którego działają:</w:t>
      </w:r>
    </w:p>
    <w:p w:rsidR="00602BCA" w:rsidRPr="0061327F" w:rsidRDefault="00602BCA" w:rsidP="00602BCA">
      <w:pPr>
        <w:suppressAutoHyphens/>
        <w:outlineLvl w:val="0"/>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1.Dyrektor – Krzysztof Dworak</w:t>
      </w:r>
    </w:p>
    <w:p w:rsidR="00602BCA" w:rsidRPr="0061327F" w:rsidRDefault="00602BCA" w:rsidP="00602BCA">
      <w:pPr>
        <w:suppressAutoHyphens/>
        <w:jc w:val="both"/>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 xml:space="preserve">2. </w:t>
      </w:r>
    </w:p>
    <w:p w:rsidR="00602BCA" w:rsidRPr="0061327F" w:rsidRDefault="00602BCA" w:rsidP="00602BCA">
      <w:pPr>
        <w:autoSpaceDE w:val="0"/>
        <w:autoSpaceDN w:val="0"/>
        <w:adjustRightInd w:val="0"/>
        <w:jc w:val="both"/>
        <w:rPr>
          <w:rFonts w:ascii="Times New Roman" w:hAnsi="Times New Roman"/>
          <w:b/>
          <w:sz w:val="22"/>
          <w:szCs w:val="22"/>
        </w:rPr>
      </w:pPr>
    </w:p>
    <w:p w:rsidR="00602BCA" w:rsidRPr="0061327F" w:rsidRDefault="00602BCA" w:rsidP="00602BCA">
      <w:pPr>
        <w:autoSpaceDE w:val="0"/>
        <w:autoSpaceDN w:val="0"/>
        <w:adjustRightInd w:val="0"/>
        <w:jc w:val="both"/>
        <w:rPr>
          <w:rFonts w:ascii="Times New Roman" w:hAnsi="Times New Roman"/>
          <w:b/>
          <w:sz w:val="22"/>
          <w:szCs w:val="22"/>
        </w:rPr>
      </w:pPr>
      <w:r w:rsidRPr="0061327F">
        <w:rPr>
          <w:rFonts w:ascii="Times New Roman" w:hAnsi="Times New Roman"/>
          <w:b/>
          <w:sz w:val="22"/>
          <w:szCs w:val="22"/>
        </w:rPr>
        <w:t xml:space="preserve">a </w:t>
      </w:r>
    </w:p>
    <w:p w:rsidR="00602BCA" w:rsidRPr="0061327F" w:rsidRDefault="00602BCA" w:rsidP="00602BCA">
      <w:pPr>
        <w:autoSpaceDE w:val="0"/>
        <w:autoSpaceDN w:val="0"/>
        <w:adjustRightInd w:val="0"/>
        <w:jc w:val="both"/>
        <w:rPr>
          <w:rFonts w:ascii="Times New Roman" w:hAnsi="Times New Roman"/>
          <w:b/>
          <w:sz w:val="22"/>
          <w:szCs w:val="22"/>
        </w:rPr>
      </w:pPr>
    </w:p>
    <w:p w:rsidR="00602BCA" w:rsidRPr="0061327F" w:rsidRDefault="00602BCA" w:rsidP="00602BCA">
      <w:pPr>
        <w:autoSpaceDE w:val="0"/>
        <w:autoSpaceDN w:val="0"/>
        <w:adjustRightInd w:val="0"/>
        <w:jc w:val="both"/>
        <w:rPr>
          <w:rFonts w:ascii="Times New Roman" w:hAnsi="Times New Roman"/>
          <w:sz w:val="22"/>
          <w:szCs w:val="22"/>
        </w:rPr>
      </w:pPr>
      <w:r w:rsidRPr="0061327F">
        <w:rPr>
          <w:rFonts w:ascii="Times New Roman" w:hAnsi="Times New Roman"/>
          <w:b/>
          <w:i/>
          <w:sz w:val="22"/>
          <w:szCs w:val="22"/>
        </w:rPr>
        <w:t>/</w:t>
      </w:r>
      <w:r w:rsidRPr="0061327F">
        <w:rPr>
          <w:rFonts w:ascii="Times New Roman" w:hAnsi="Times New Roman"/>
          <w:i/>
          <w:sz w:val="22"/>
          <w:szCs w:val="22"/>
        </w:rPr>
        <w:t>dane i reprezentacja Wykonawcy/</w:t>
      </w:r>
    </w:p>
    <w:p w:rsidR="00602BCA" w:rsidRPr="0061327F" w:rsidRDefault="00602BCA" w:rsidP="00602BCA">
      <w:pPr>
        <w:suppressAutoHyphens/>
        <w:autoSpaceDE w:val="0"/>
        <w:jc w:val="center"/>
        <w:rPr>
          <w:rFonts w:ascii="Times New Roman" w:hAnsi="Times New Roman"/>
          <w:b/>
          <w:sz w:val="22"/>
          <w:szCs w:val="22"/>
          <w:lang w:eastAsia="ar-SA"/>
        </w:rPr>
      </w:pPr>
      <w:r w:rsidRPr="0061327F">
        <w:rPr>
          <w:rFonts w:ascii="Times New Roman" w:hAnsi="Times New Roman"/>
          <w:b/>
          <w:sz w:val="22"/>
          <w:szCs w:val="22"/>
          <w:lang w:eastAsia="ar-SA"/>
        </w:rPr>
        <w:t>§ 1</w:t>
      </w:r>
    </w:p>
    <w:p w:rsidR="00602BCA" w:rsidRPr="0061327F" w:rsidRDefault="00602BCA" w:rsidP="00602BCA">
      <w:pPr>
        <w:suppressAutoHyphens/>
        <w:autoSpaceDE w:val="0"/>
        <w:jc w:val="center"/>
        <w:rPr>
          <w:rFonts w:ascii="Times New Roman" w:hAnsi="Times New Roman"/>
          <w:sz w:val="22"/>
          <w:szCs w:val="22"/>
          <w:lang w:eastAsia="ar-SA"/>
        </w:rPr>
      </w:pPr>
      <w:r w:rsidRPr="0061327F">
        <w:rPr>
          <w:rFonts w:ascii="Times New Roman" w:hAnsi="Times New Roman"/>
          <w:b/>
          <w:sz w:val="22"/>
          <w:szCs w:val="22"/>
          <w:lang w:eastAsia="ar-SA"/>
        </w:rPr>
        <w:t>wstęp</w:t>
      </w:r>
    </w:p>
    <w:p w:rsidR="00602BCA" w:rsidRPr="00C53E31" w:rsidRDefault="00602BCA" w:rsidP="006E233F">
      <w:pPr>
        <w:pStyle w:val="Akapitzlist"/>
        <w:numPr>
          <w:ilvl w:val="0"/>
          <w:numId w:val="2"/>
        </w:numPr>
        <w:suppressAutoHyphens/>
        <w:spacing w:line="276" w:lineRule="auto"/>
        <w:ind w:left="142" w:hanging="284"/>
        <w:jc w:val="both"/>
        <w:rPr>
          <w:rFonts w:ascii="Times New Roman" w:eastAsia="SimSun" w:hAnsi="Times New Roman"/>
          <w:b/>
          <w:sz w:val="22"/>
          <w:szCs w:val="22"/>
          <w:lang w:eastAsia="ar-SA"/>
        </w:rPr>
      </w:pPr>
      <w:r w:rsidRPr="0061327F">
        <w:rPr>
          <w:rFonts w:ascii="Times New Roman" w:hAnsi="Times New Roman"/>
          <w:sz w:val="22"/>
          <w:szCs w:val="22"/>
          <w:lang w:eastAsia="ar-SA"/>
        </w:rPr>
        <w:t>Niniejsza umowa została poprzedzona rozeznaniem rynku na podstawie zapytania ofertowego poniżej 30 000 euro na:</w:t>
      </w:r>
      <w:r w:rsidR="00C53E31">
        <w:rPr>
          <w:rFonts w:ascii="Times New Roman" w:eastAsia="SimSun" w:hAnsi="Times New Roman"/>
          <w:b/>
          <w:sz w:val="22"/>
          <w:szCs w:val="22"/>
          <w:lang w:eastAsia="ar-SA"/>
        </w:rPr>
        <w:t xml:space="preserve"> </w:t>
      </w:r>
      <w:r w:rsidR="00C53E31" w:rsidRPr="00C53E31">
        <w:rPr>
          <w:rFonts w:ascii="Times New Roman" w:eastAsia="SimSun" w:hAnsi="Times New Roman"/>
          <w:b/>
          <w:sz w:val="22"/>
          <w:szCs w:val="22"/>
          <w:lang w:eastAsia="ar-SA"/>
        </w:rPr>
        <w:t>„</w:t>
      </w:r>
      <w:r w:rsidR="00C53E31" w:rsidRPr="00C53E31">
        <w:rPr>
          <w:rFonts w:ascii="Times New Roman" w:hAnsi="Times New Roman"/>
          <w:b/>
          <w:bCs/>
          <w:sz w:val="22"/>
          <w:szCs w:val="22"/>
        </w:rPr>
        <w:t xml:space="preserve">Dostawa roztworu wzbogacającego do przechowywania KKP wyprodukowanych z kożuszków </w:t>
      </w:r>
      <w:proofErr w:type="spellStart"/>
      <w:r w:rsidR="00C53E31" w:rsidRPr="00C53E31">
        <w:rPr>
          <w:rFonts w:ascii="Times New Roman" w:hAnsi="Times New Roman"/>
          <w:b/>
          <w:bCs/>
          <w:sz w:val="22"/>
          <w:szCs w:val="22"/>
        </w:rPr>
        <w:t>leukocytarno</w:t>
      </w:r>
      <w:proofErr w:type="spellEnd"/>
      <w:r w:rsidR="00C53E31" w:rsidRPr="00C53E31">
        <w:rPr>
          <w:rFonts w:ascii="Times New Roman" w:hAnsi="Times New Roman"/>
          <w:b/>
          <w:bCs/>
          <w:sz w:val="22"/>
          <w:szCs w:val="22"/>
        </w:rPr>
        <w:t xml:space="preserve">-płytkowych o pojemności: </w:t>
      </w:r>
      <w:r w:rsidR="00C53E31" w:rsidRPr="00C53E31">
        <w:rPr>
          <w:rFonts w:ascii="Times New Roman" w:hAnsi="Times New Roman"/>
          <w:b/>
          <w:bCs/>
          <w:sz w:val="22"/>
          <w:szCs w:val="22"/>
          <w:u w:val="single"/>
        </w:rPr>
        <w:t xml:space="preserve">a’ 250 ml </w:t>
      </w:r>
      <w:r w:rsidR="00C53E31" w:rsidRPr="00C53E31">
        <w:rPr>
          <w:rFonts w:ascii="Times New Roman" w:eastAsia="SimSun" w:hAnsi="Times New Roman"/>
          <w:b/>
          <w:sz w:val="22"/>
          <w:szCs w:val="24"/>
          <w:lang w:eastAsia="ar-SA"/>
        </w:rPr>
        <w:t xml:space="preserve">do Regionalnego Centrum Krwiodawstwa i Krwiolecznictwa im. prof. dr hab. Tadeusza </w:t>
      </w:r>
      <w:proofErr w:type="spellStart"/>
      <w:r w:rsidR="00C53E31" w:rsidRPr="00C53E31">
        <w:rPr>
          <w:rFonts w:ascii="Times New Roman" w:eastAsia="SimSun" w:hAnsi="Times New Roman"/>
          <w:b/>
          <w:sz w:val="22"/>
          <w:szCs w:val="24"/>
          <w:lang w:eastAsia="ar-SA"/>
        </w:rPr>
        <w:t>Dorobisza</w:t>
      </w:r>
      <w:proofErr w:type="spellEnd"/>
      <w:r w:rsidR="00C53E31" w:rsidRPr="00C53E31">
        <w:rPr>
          <w:rFonts w:ascii="Times New Roman" w:eastAsia="SimSun" w:hAnsi="Times New Roman"/>
          <w:b/>
          <w:sz w:val="22"/>
          <w:szCs w:val="24"/>
          <w:lang w:eastAsia="ar-SA"/>
        </w:rPr>
        <w:t xml:space="preserve"> we Wrocławiu w okresie 12 miesięcy</w:t>
      </w:r>
      <w:r w:rsidRPr="00C53E31">
        <w:rPr>
          <w:rFonts w:ascii="Times New Roman" w:eastAsia="SimSun" w:hAnsi="Times New Roman"/>
          <w:b/>
          <w:sz w:val="22"/>
          <w:szCs w:val="22"/>
          <w:lang w:eastAsia="ar-SA"/>
        </w:rPr>
        <w:t xml:space="preserve">– nr sprawy </w:t>
      </w:r>
      <w:r w:rsidR="00C53E31" w:rsidRPr="00C53E31">
        <w:rPr>
          <w:rFonts w:ascii="Times New Roman" w:eastAsia="SimSun" w:hAnsi="Times New Roman"/>
          <w:b/>
          <w:sz w:val="22"/>
          <w:szCs w:val="22"/>
          <w:lang w:eastAsia="ar-SA"/>
        </w:rPr>
        <w:t>15/Z/2020</w:t>
      </w:r>
      <w:r w:rsidRPr="00C53E31">
        <w:rPr>
          <w:rFonts w:ascii="Times New Roman" w:eastAsia="SimSun" w:hAnsi="Times New Roman"/>
          <w:b/>
          <w:sz w:val="22"/>
          <w:szCs w:val="22"/>
          <w:lang w:eastAsia="ar-SA"/>
        </w:rPr>
        <w:t>”.</w:t>
      </w:r>
    </w:p>
    <w:p w:rsidR="00602BCA" w:rsidRPr="0061327F" w:rsidRDefault="00602BCA" w:rsidP="006E233F">
      <w:pPr>
        <w:pStyle w:val="Akapitzlist"/>
        <w:numPr>
          <w:ilvl w:val="0"/>
          <w:numId w:val="2"/>
        </w:numPr>
        <w:suppressAutoHyphens/>
        <w:spacing w:line="276" w:lineRule="auto"/>
        <w:ind w:left="142" w:hanging="284"/>
        <w:jc w:val="both"/>
        <w:rPr>
          <w:rFonts w:ascii="Times New Roman" w:eastAsia="SimSun" w:hAnsi="Times New Roman"/>
          <w:b/>
          <w:color w:val="FF0000"/>
          <w:sz w:val="22"/>
          <w:szCs w:val="22"/>
          <w:lang w:eastAsia="ar-SA"/>
        </w:rPr>
      </w:pPr>
      <w:r w:rsidRPr="0061327F">
        <w:rPr>
          <w:rFonts w:ascii="Times New Roman" w:hAnsi="Times New Roman"/>
          <w:sz w:val="22"/>
          <w:szCs w:val="22"/>
        </w:rPr>
        <w:t>Umowę zawarto na podstawie  „Regulaminu Udzielania Zamówień Publicznych o wartości nie przekraczającej 30.000 euro określonej w art. 4 pkt 8 Ustawy z dnia 29 stycznia 2004 r. Prawo Zamówień Publicznych”.</w:t>
      </w:r>
    </w:p>
    <w:p w:rsidR="00602BCA" w:rsidRPr="0061327F" w:rsidRDefault="00602BCA" w:rsidP="006E233F">
      <w:pPr>
        <w:pStyle w:val="Akapitzlist"/>
        <w:numPr>
          <w:ilvl w:val="0"/>
          <w:numId w:val="2"/>
        </w:numPr>
        <w:suppressAutoHyphens/>
        <w:spacing w:line="276" w:lineRule="auto"/>
        <w:ind w:left="142" w:hanging="284"/>
        <w:jc w:val="both"/>
        <w:rPr>
          <w:rFonts w:ascii="Times New Roman" w:eastAsia="SimSun" w:hAnsi="Times New Roman"/>
          <w:b/>
          <w:sz w:val="22"/>
          <w:szCs w:val="22"/>
          <w:lang w:eastAsia="ar-SA"/>
        </w:rPr>
      </w:pPr>
      <w:r w:rsidRPr="0061327F">
        <w:rPr>
          <w:rFonts w:ascii="Times New Roman" w:hAnsi="Times New Roman"/>
          <w:color w:val="000000"/>
          <w:sz w:val="22"/>
          <w:szCs w:val="22"/>
          <w:lang w:eastAsia="ar-SA"/>
        </w:rPr>
        <w:t xml:space="preserve">Oferta Wykonawcy  z dnia  …  stanowi integralną część umowy, a postanowienia oraz  oświadczenia w niej zawarte są dla Wykonawcy wiążące.   </w:t>
      </w:r>
      <w:r w:rsidRPr="0061327F">
        <w:rPr>
          <w:rFonts w:ascii="Times New Roman" w:eastAsia="Calibri" w:hAnsi="Times New Roman"/>
          <w:sz w:val="22"/>
          <w:szCs w:val="22"/>
          <w:lang w:eastAsia="ar-SA"/>
        </w:rPr>
        <w:t xml:space="preserve">                                                                                                                                                                         </w:t>
      </w:r>
    </w:p>
    <w:p w:rsidR="00602BCA" w:rsidRPr="0061327F" w:rsidRDefault="00602BCA" w:rsidP="00602BCA">
      <w:pPr>
        <w:spacing w:line="276" w:lineRule="auto"/>
        <w:jc w:val="both"/>
        <w:rPr>
          <w:rFonts w:ascii="Times New Roman" w:hAnsi="Times New Roman"/>
          <w:color w:val="000000"/>
          <w:sz w:val="22"/>
          <w:szCs w:val="22"/>
        </w:rPr>
      </w:pP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 2</w:t>
      </w: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przedmiot umowy</w:t>
      </w:r>
    </w:p>
    <w:p w:rsidR="00C65DD3" w:rsidRDefault="00C65DD3" w:rsidP="00C65DD3">
      <w:pPr>
        <w:rPr>
          <w:rFonts w:ascii="Times New Roman" w:eastAsia="SimSun" w:hAnsi="Times New Roman"/>
          <w:b/>
          <w:i/>
          <w:sz w:val="22"/>
          <w:szCs w:val="24"/>
          <w:lang w:eastAsia="ar-SA"/>
        </w:rPr>
      </w:pPr>
      <w:r>
        <w:rPr>
          <w:rFonts w:ascii="Times New Roman" w:hAnsi="Times New Roman"/>
          <w:sz w:val="22"/>
          <w:szCs w:val="22"/>
        </w:rPr>
        <w:t xml:space="preserve">1. </w:t>
      </w:r>
      <w:r w:rsidR="00602BCA" w:rsidRPr="009A1072">
        <w:rPr>
          <w:rFonts w:ascii="Times New Roman" w:hAnsi="Times New Roman"/>
          <w:sz w:val="22"/>
          <w:szCs w:val="22"/>
        </w:rPr>
        <w:t>Przedmiotem zamówienia jest</w:t>
      </w:r>
      <w:r w:rsidR="00F26D4D">
        <w:rPr>
          <w:rFonts w:ascii="Times New Roman" w:hAnsi="Times New Roman"/>
          <w:sz w:val="22"/>
          <w:szCs w:val="22"/>
        </w:rPr>
        <w:t>:</w:t>
      </w:r>
      <w:r w:rsidR="00602BCA" w:rsidRPr="009A1072">
        <w:rPr>
          <w:rFonts w:ascii="Times New Roman" w:hAnsi="Times New Roman"/>
          <w:sz w:val="22"/>
          <w:szCs w:val="22"/>
        </w:rPr>
        <w:t xml:space="preserve"> </w:t>
      </w:r>
      <w:r w:rsidR="00602BCA" w:rsidRPr="00F26D4D">
        <w:rPr>
          <w:rFonts w:ascii="Times New Roman" w:hAnsi="Times New Roman"/>
          <w:b/>
          <w:sz w:val="22"/>
          <w:szCs w:val="22"/>
        </w:rPr>
        <w:t xml:space="preserve">sukcesywna dostawa </w:t>
      </w:r>
      <w:proofErr w:type="spellStart"/>
      <w:r>
        <w:rPr>
          <w:rFonts w:ascii="Times New Roman" w:hAnsi="Times New Roman"/>
          <w:b/>
          <w:bCs/>
          <w:i/>
          <w:sz w:val="22"/>
          <w:szCs w:val="22"/>
        </w:rPr>
        <w:t>Dostawa</w:t>
      </w:r>
      <w:proofErr w:type="spellEnd"/>
      <w:r>
        <w:rPr>
          <w:rFonts w:ascii="Times New Roman" w:hAnsi="Times New Roman"/>
          <w:b/>
          <w:bCs/>
          <w:i/>
          <w:sz w:val="22"/>
          <w:szCs w:val="22"/>
        </w:rPr>
        <w:t xml:space="preserve"> roztworu wzbogacającego do przechowywania KKP wyprodukowanych z kożuszków </w:t>
      </w:r>
      <w:proofErr w:type="spellStart"/>
      <w:r>
        <w:rPr>
          <w:rFonts w:ascii="Times New Roman" w:hAnsi="Times New Roman"/>
          <w:b/>
          <w:bCs/>
          <w:i/>
          <w:sz w:val="22"/>
          <w:szCs w:val="22"/>
        </w:rPr>
        <w:t>leukocytarno</w:t>
      </w:r>
      <w:proofErr w:type="spellEnd"/>
      <w:r>
        <w:rPr>
          <w:rFonts w:ascii="Times New Roman" w:hAnsi="Times New Roman"/>
          <w:b/>
          <w:bCs/>
          <w:i/>
          <w:sz w:val="22"/>
          <w:szCs w:val="22"/>
        </w:rPr>
        <w:t xml:space="preserve">-płytkowych o pojemności:       </w:t>
      </w:r>
      <w:r>
        <w:rPr>
          <w:rFonts w:ascii="Times New Roman" w:hAnsi="Times New Roman"/>
          <w:b/>
          <w:bCs/>
          <w:i/>
          <w:sz w:val="22"/>
          <w:szCs w:val="22"/>
          <w:u w:val="single"/>
        </w:rPr>
        <w:t xml:space="preserve">a’ 250 ml </w:t>
      </w:r>
      <w:r>
        <w:rPr>
          <w:rFonts w:ascii="Times New Roman" w:eastAsia="SimSun" w:hAnsi="Times New Roman"/>
          <w:b/>
          <w:i/>
          <w:sz w:val="22"/>
          <w:szCs w:val="24"/>
          <w:lang w:eastAsia="ar-SA"/>
        </w:rPr>
        <w:t xml:space="preserve">do Regionalnego Centrum Krwiodawstwa i Krwiolecznictwa im. prof. dr hab. Tadeusza </w:t>
      </w:r>
      <w:proofErr w:type="spellStart"/>
      <w:r>
        <w:rPr>
          <w:rFonts w:ascii="Times New Roman" w:eastAsia="SimSun" w:hAnsi="Times New Roman"/>
          <w:b/>
          <w:i/>
          <w:sz w:val="22"/>
          <w:szCs w:val="24"/>
          <w:lang w:eastAsia="ar-SA"/>
        </w:rPr>
        <w:t>Dorobisza</w:t>
      </w:r>
      <w:proofErr w:type="spellEnd"/>
      <w:r>
        <w:rPr>
          <w:rFonts w:ascii="Times New Roman" w:eastAsia="SimSun" w:hAnsi="Times New Roman"/>
          <w:b/>
          <w:i/>
          <w:sz w:val="22"/>
          <w:szCs w:val="24"/>
          <w:lang w:eastAsia="ar-SA"/>
        </w:rPr>
        <w:t xml:space="preserve"> we Wrocławiu w okresie 12 miesięcy </w:t>
      </w:r>
    </w:p>
    <w:p w:rsidR="00C65DD3" w:rsidRDefault="00C65DD3" w:rsidP="00C65DD3">
      <w:pPr>
        <w:jc w:val="both"/>
        <w:rPr>
          <w:rFonts w:ascii="Times New Roman" w:hAnsi="Times New Roman"/>
          <w:b/>
          <w:sz w:val="22"/>
          <w:szCs w:val="22"/>
          <w:u w:val="single"/>
        </w:rPr>
      </w:pPr>
      <w:r>
        <w:rPr>
          <w:rFonts w:ascii="Times New Roman" w:hAnsi="Times New Roman"/>
          <w:b/>
          <w:sz w:val="22"/>
          <w:szCs w:val="22"/>
        </w:rPr>
        <w:t xml:space="preserve">Pojemność: a’ </w:t>
      </w:r>
      <w:r>
        <w:rPr>
          <w:rFonts w:ascii="Times New Roman" w:hAnsi="Times New Roman"/>
          <w:b/>
          <w:sz w:val="22"/>
          <w:szCs w:val="22"/>
          <w:u w:val="single"/>
        </w:rPr>
        <w:t>250 ml</w:t>
      </w:r>
    </w:p>
    <w:p w:rsidR="00C65DD3" w:rsidRDefault="00C65DD3" w:rsidP="00C65DD3">
      <w:pPr>
        <w:rPr>
          <w:rFonts w:ascii="Times New Roman" w:hAnsi="Times New Roman"/>
          <w:b/>
          <w:sz w:val="22"/>
          <w:szCs w:val="22"/>
        </w:rPr>
      </w:pPr>
      <w:r>
        <w:rPr>
          <w:rFonts w:ascii="Times New Roman" w:hAnsi="Times New Roman"/>
          <w:b/>
          <w:sz w:val="22"/>
          <w:szCs w:val="22"/>
        </w:rPr>
        <w:t>Nazwa…………………………</w:t>
      </w:r>
    </w:p>
    <w:p w:rsidR="00C65DD3" w:rsidRDefault="00C65DD3" w:rsidP="00C65DD3">
      <w:pPr>
        <w:rPr>
          <w:rFonts w:ascii="Times New Roman" w:hAnsi="Times New Roman"/>
          <w:b/>
          <w:sz w:val="22"/>
          <w:szCs w:val="22"/>
        </w:rPr>
      </w:pPr>
      <w:r>
        <w:rPr>
          <w:rFonts w:ascii="Times New Roman" w:hAnsi="Times New Roman"/>
          <w:b/>
          <w:sz w:val="22"/>
          <w:szCs w:val="22"/>
        </w:rPr>
        <w:t>Kod produktu………………..</w:t>
      </w:r>
    </w:p>
    <w:p w:rsidR="00C65DD3" w:rsidRDefault="00C65DD3" w:rsidP="00C65DD3">
      <w:pPr>
        <w:rPr>
          <w:rFonts w:ascii="Times New Roman" w:hAnsi="Times New Roman"/>
          <w:b/>
          <w:sz w:val="22"/>
          <w:szCs w:val="22"/>
        </w:rPr>
      </w:pPr>
      <w:r>
        <w:rPr>
          <w:rFonts w:ascii="Times New Roman" w:hAnsi="Times New Roman"/>
          <w:b/>
          <w:sz w:val="22"/>
          <w:szCs w:val="22"/>
        </w:rPr>
        <w:t>Producent…………………….</w:t>
      </w:r>
    </w:p>
    <w:p w:rsidR="00C65DD3" w:rsidRDefault="00C65DD3" w:rsidP="00C65DD3">
      <w:pPr>
        <w:rPr>
          <w:rFonts w:ascii="Times New Roman" w:hAnsi="Times New Roman"/>
          <w:b/>
          <w:sz w:val="22"/>
          <w:szCs w:val="22"/>
        </w:rPr>
      </w:pPr>
      <w:r>
        <w:rPr>
          <w:rFonts w:ascii="Times New Roman" w:hAnsi="Times New Roman"/>
          <w:b/>
          <w:sz w:val="22"/>
          <w:szCs w:val="22"/>
        </w:rPr>
        <w:t>Ilość.........................................</w:t>
      </w:r>
    </w:p>
    <w:p w:rsidR="00602BCA" w:rsidRDefault="00602BCA" w:rsidP="00C65DD3">
      <w:pPr>
        <w:pStyle w:val="Akapitzlist"/>
        <w:spacing w:line="276" w:lineRule="auto"/>
        <w:ind w:left="142"/>
        <w:jc w:val="both"/>
        <w:rPr>
          <w:rFonts w:ascii="Times New Roman" w:hAnsi="Times New Roman"/>
          <w:sz w:val="22"/>
          <w:szCs w:val="22"/>
        </w:rPr>
      </w:pPr>
    </w:p>
    <w:p w:rsidR="00602BCA" w:rsidRPr="009A1072" w:rsidRDefault="00602BCA" w:rsidP="006E233F">
      <w:pPr>
        <w:pStyle w:val="Akapitzlist"/>
        <w:numPr>
          <w:ilvl w:val="0"/>
          <w:numId w:val="10"/>
        </w:numPr>
        <w:spacing w:line="276" w:lineRule="auto"/>
        <w:jc w:val="both"/>
        <w:rPr>
          <w:rFonts w:ascii="Times New Roman" w:hAnsi="Times New Roman"/>
          <w:sz w:val="22"/>
          <w:szCs w:val="22"/>
        </w:rPr>
      </w:pPr>
      <w:r w:rsidRPr="00FC183B">
        <w:rPr>
          <w:rFonts w:ascii="Times New Roman" w:hAnsi="Times New Roman"/>
          <w:b/>
          <w:sz w:val="22"/>
          <w:szCs w:val="22"/>
          <w:u w:val="single"/>
        </w:rPr>
        <w:t>Tabela</w:t>
      </w:r>
      <w:r>
        <w:rPr>
          <w:rFonts w:ascii="Times New Roman" w:hAnsi="Times New Roman"/>
          <w:sz w:val="22"/>
          <w:szCs w:val="22"/>
        </w:rPr>
        <w:t>:</w:t>
      </w:r>
    </w:p>
    <w:p w:rsidR="00602BCA" w:rsidRPr="0061327F" w:rsidRDefault="00602BCA" w:rsidP="00602BCA">
      <w:pPr>
        <w:pStyle w:val="Akapitzlist"/>
        <w:spacing w:line="276" w:lineRule="auto"/>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2796"/>
        <w:gridCol w:w="1897"/>
        <w:gridCol w:w="1439"/>
        <w:gridCol w:w="1304"/>
        <w:gridCol w:w="1126"/>
      </w:tblGrid>
      <w:tr w:rsidR="00602BCA" w:rsidRPr="0061327F" w:rsidTr="00C53E31">
        <w:tc>
          <w:tcPr>
            <w:tcW w:w="714" w:type="dxa"/>
            <w:tcBorders>
              <w:top w:val="single" w:sz="4" w:space="0" w:color="auto"/>
              <w:left w:val="single" w:sz="4" w:space="0" w:color="auto"/>
              <w:bottom w:val="single" w:sz="4" w:space="0" w:color="auto"/>
              <w:right w:val="single" w:sz="4" w:space="0" w:color="auto"/>
            </w:tcBorders>
            <w:hideMark/>
          </w:tcPr>
          <w:p w:rsidR="00602BCA" w:rsidRPr="0061327F" w:rsidRDefault="00602BCA" w:rsidP="002E0A69">
            <w:pPr>
              <w:spacing w:line="276" w:lineRule="auto"/>
              <w:jc w:val="center"/>
              <w:rPr>
                <w:rFonts w:ascii="Times New Roman" w:hAnsi="Times New Roman"/>
                <w:b/>
                <w:sz w:val="22"/>
                <w:szCs w:val="22"/>
                <w:lang w:eastAsia="en-US"/>
              </w:rPr>
            </w:pPr>
            <w:r w:rsidRPr="0061327F">
              <w:rPr>
                <w:rFonts w:ascii="Times New Roman" w:hAnsi="Times New Roman"/>
                <w:b/>
                <w:sz w:val="22"/>
                <w:szCs w:val="22"/>
                <w:lang w:eastAsia="en-US"/>
              </w:rPr>
              <w:t>L.P.</w:t>
            </w:r>
          </w:p>
        </w:tc>
        <w:tc>
          <w:tcPr>
            <w:tcW w:w="2796" w:type="dxa"/>
            <w:tcBorders>
              <w:top w:val="single" w:sz="4" w:space="0" w:color="auto"/>
              <w:left w:val="single" w:sz="4" w:space="0" w:color="auto"/>
              <w:bottom w:val="single" w:sz="4" w:space="0" w:color="auto"/>
              <w:right w:val="single" w:sz="4" w:space="0" w:color="auto"/>
            </w:tcBorders>
            <w:hideMark/>
          </w:tcPr>
          <w:p w:rsidR="00602BCA" w:rsidRPr="0061327F" w:rsidRDefault="00602BCA" w:rsidP="002E0A69">
            <w:pPr>
              <w:spacing w:line="276" w:lineRule="auto"/>
              <w:jc w:val="center"/>
              <w:rPr>
                <w:rFonts w:ascii="Times New Roman" w:hAnsi="Times New Roman"/>
                <w:b/>
                <w:sz w:val="22"/>
                <w:szCs w:val="22"/>
                <w:lang w:eastAsia="en-US"/>
              </w:rPr>
            </w:pPr>
            <w:r w:rsidRPr="0061327F">
              <w:rPr>
                <w:rFonts w:ascii="Times New Roman" w:hAnsi="Times New Roman"/>
                <w:b/>
                <w:sz w:val="22"/>
                <w:szCs w:val="22"/>
                <w:lang w:eastAsia="en-US"/>
              </w:rPr>
              <w:t>Nazwa produktu</w:t>
            </w:r>
          </w:p>
        </w:tc>
        <w:tc>
          <w:tcPr>
            <w:tcW w:w="1897" w:type="dxa"/>
            <w:tcBorders>
              <w:top w:val="single" w:sz="4" w:space="0" w:color="auto"/>
              <w:left w:val="single" w:sz="4" w:space="0" w:color="auto"/>
              <w:bottom w:val="single" w:sz="4" w:space="0" w:color="auto"/>
              <w:right w:val="single" w:sz="4" w:space="0" w:color="auto"/>
            </w:tcBorders>
            <w:hideMark/>
          </w:tcPr>
          <w:p w:rsidR="00602BCA" w:rsidRPr="0061327F" w:rsidRDefault="00C320EE" w:rsidP="002E0A69">
            <w:pPr>
              <w:spacing w:line="276" w:lineRule="auto"/>
              <w:jc w:val="center"/>
              <w:rPr>
                <w:rFonts w:ascii="Times New Roman" w:hAnsi="Times New Roman"/>
                <w:b/>
                <w:sz w:val="22"/>
                <w:szCs w:val="22"/>
                <w:lang w:eastAsia="en-US"/>
              </w:rPr>
            </w:pPr>
            <w:r w:rsidRPr="0061327F">
              <w:rPr>
                <w:rFonts w:ascii="Times New Roman" w:hAnsi="Times New Roman"/>
                <w:b/>
                <w:sz w:val="22"/>
                <w:szCs w:val="22"/>
                <w:lang w:eastAsia="en-US"/>
              </w:rPr>
              <w:t>I</w:t>
            </w:r>
            <w:r w:rsidR="00602BCA" w:rsidRPr="0061327F">
              <w:rPr>
                <w:rFonts w:ascii="Times New Roman" w:hAnsi="Times New Roman"/>
                <w:b/>
                <w:sz w:val="22"/>
                <w:szCs w:val="22"/>
                <w:lang w:eastAsia="en-US"/>
              </w:rPr>
              <w:t>lość</w:t>
            </w:r>
            <w:r>
              <w:rPr>
                <w:rFonts w:ascii="Times New Roman" w:hAnsi="Times New Roman"/>
                <w:b/>
                <w:sz w:val="22"/>
                <w:szCs w:val="22"/>
                <w:lang w:eastAsia="en-US"/>
              </w:rPr>
              <w:t xml:space="preserve"> na 12 miesięcy</w:t>
            </w:r>
          </w:p>
        </w:tc>
        <w:tc>
          <w:tcPr>
            <w:tcW w:w="1439" w:type="dxa"/>
            <w:tcBorders>
              <w:top w:val="single" w:sz="4" w:space="0" w:color="auto"/>
              <w:left w:val="single" w:sz="4" w:space="0" w:color="auto"/>
              <w:bottom w:val="single" w:sz="4" w:space="0" w:color="auto"/>
              <w:right w:val="single" w:sz="4" w:space="0" w:color="auto"/>
            </w:tcBorders>
            <w:hideMark/>
          </w:tcPr>
          <w:p w:rsidR="00602BCA" w:rsidRPr="0061327F" w:rsidRDefault="00602BCA" w:rsidP="002E0A69">
            <w:pPr>
              <w:spacing w:line="276" w:lineRule="auto"/>
              <w:jc w:val="center"/>
              <w:rPr>
                <w:rFonts w:ascii="Times New Roman" w:hAnsi="Times New Roman"/>
                <w:b/>
                <w:sz w:val="22"/>
                <w:szCs w:val="22"/>
                <w:lang w:eastAsia="en-US"/>
              </w:rPr>
            </w:pPr>
            <w:r>
              <w:rPr>
                <w:rFonts w:ascii="Times New Roman" w:hAnsi="Times New Roman"/>
                <w:b/>
                <w:sz w:val="22"/>
                <w:szCs w:val="22"/>
                <w:lang w:eastAsia="en-US"/>
              </w:rPr>
              <w:t>Jednostkowa c</w:t>
            </w:r>
            <w:r w:rsidRPr="0061327F">
              <w:rPr>
                <w:rFonts w:ascii="Times New Roman" w:hAnsi="Times New Roman"/>
                <w:b/>
                <w:sz w:val="22"/>
                <w:szCs w:val="22"/>
                <w:lang w:eastAsia="en-US"/>
              </w:rPr>
              <w:t>ena netto w PLN</w:t>
            </w:r>
          </w:p>
        </w:tc>
        <w:tc>
          <w:tcPr>
            <w:tcW w:w="1304" w:type="dxa"/>
            <w:tcBorders>
              <w:top w:val="single" w:sz="4" w:space="0" w:color="auto"/>
              <w:left w:val="single" w:sz="4" w:space="0" w:color="auto"/>
              <w:bottom w:val="single" w:sz="4" w:space="0" w:color="auto"/>
              <w:right w:val="single" w:sz="4" w:space="0" w:color="auto"/>
            </w:tcBorders>
            <w:hideMark/>
          </w:tcPr>
          <w:p w:rsidR="00602BCA" w:rsidRPr="0061327F" w:rsidRDefault="00602BCA" w:rsidP="002E0A69">
            <w:pPr>
              <w:spacing w:line="276" w:lineRule="auto"/>
              <w:jc w:val="center"/>
              <w:rPr>
                <w:rFonts w:ascii="Times New Roman" w:hAnsi="Times New Roman"/>
                <w:b/>
                <w:sz w:val="22"/>
                <w:szCs w:val="22"/>
                <w:lang w:eastAsia="en-US"/>
              </w:rPr>
            </w:pPr>
            <w:r w:rsidRPr="0061327F">
              <w:rPr>
                <w:rFonts w:ascii="Times New Roman" w:hAnsi="Times New Roman"/>
                <w:b/>
                <w:sz w:val="22"/>
                <w:szCs w:val="22"/>
                <w:lang w:eastAsia="en-US"/>
              </w:rPr>
              <w:t>Wartość netto w PLN</w:t>
            </w:r>
          </w:p>
        </w:tc>
        <w:tc>
          <w:tcPr>
            <w:tcW w:w="1126" w:type="dxa"/>
            <w:tcBorders>
              <w:top w:val="single" w:sz="4" w:space="0" w:color="auto"/>
              <w:left w:val="single" w:sz="4" w:space="0" w:color="auto"/>
              <w:bottom w:val="single" w:sz="4" w:space="0" w:color="auto"/>
              <w:right w:val="single" w:sz="4" w:space="0" w:color="auto"/>
            </w:tcBorders>
            <w:hideMark/>
          </w:tcPr>
          <w:p w:rsidR="00602BCA" w:rsidRPr="0061327F" w:rsidRDefault="00602BCA" w:rsidP="002E0A69">
            <w:pPr>
              <w:spacing w:line="276" w:lineRule="auto"/>
              <w:jc w:val="center"/>
              <w:rPr>
                <w:rFonts w:ascii="Times New Roman" w:hAnsi="Times New Roman"/>
                <w:b/>
                <w:sz w:val="22"/>
                <w:szCs w:val="22"/>
                <w:lang w:eastAsia="en-US"/>
              </w:rPr>
            </w:pPr>
            <w:r w:rsidRPr="0061327F">
              <w:rPr>
                <w:rFonts w:ascii="Times New Roman" w:hAnsi="Times New Roman"/>
                <w:b/>
                <w:sz w:val="22"/>
                <w:szCs w:val="22"/>
                <w:lang w:eastAsia="en-US"/>
              </w:rPr>
              <w:t>Wartość brutto w PLN</w:t>
            </w:r>
          </w:p>
        </w:tc>
      </w:tr>
      <w:tr w:rsidR="00602BCA" w:rsidRPr="0061327F" w:rsidTr="00C53E31">
        <w:tc>
          <w:tcPr>
            <w:tcW w:w="714" w:type="dxa"/>
            <w:tcBorders>
              <w:top w:val="single" w:sz="4" w:space="0" w:color="auto"/>
              <w:left w:val="single" w:sz="4" w:space="0" w:color="auto"/>
              <w:bottom w:val="single" w:sz="4" w:space="0" w:color="auto"/>
              <w:right w:val="single" w:sz="4" w:space="0" w:color="auto"/>
            </w:tcBorders>
            <w:hideMark/>
          </w:tcPr>
          <w:p w:rsidR="00602BCA" w:rsidRPr="0061327F" w:rsidRDefault="00602BCA" w:rsidP="002E0A69">
            <w:pPr>
              <w:spacing w:line="276" w:lineRule="auto"/>
              <w:jc w:val="center"/>
              <w:rPr>
                <w:rFonts w:ascii="Times New Roman" w:hAnsi="Times New Roman"/>
                <w:sz w:val="22"/>
                <w:szCs w:val="22"/>
                <w:lang w:eastAsia="en-US"/>
              </w:rPr>
            </w:pPr>
            <w:r w:rsidRPr="0061327F">
              <w:rPr>
                <w:rFonts w:ascii="Times New Roman" w:hAnsi="Times New Roman"/>
                <w:sz w:val="22"/>
                <w:szCs w:val="22"/>
                <w:lang w:eastAsia="en-US"/>
              </w:rPr>
              <w:t>1.</w:t>
            </w:r>
          </w:p>
        </w:tc>
        <w:tc>
          <w:tcPr>
            <w:tcW w:w="2796" w:type="dxa"/>
            <w:tcBorders>
              <w:top w:val="single" w:sz="4" w:space="0" w:color="auto"/>
              <w:left w:val="single" w:sz="4" w:space="0" w:color="auto"/>
              <w:bottom w:val="single" w:sz="4" w:space="0" w:color="auto"/>
              <w:right w:val="single" w:sz="4" w:space="0" w:color="auto"/>
            </w:tcBorders>
          </w:tcPr>
          <w:p w:rsidR="00602BCA" w:rsidRDefault="00602BCA" w:rsidP="002E0A69">
            <w:pPr>
              <w:spacing w:line="276" w:lineRule="auto"/>
              <w:rPr>
                <w:rFonts w:ascii="Times New Roman" w:hAnsi="Times New Roman"/>
                <w:b/>
                <w:sz w:val="22"/>
                <w:szCs w:val="22"/>
                <w:lang w:eastAsia="en-US"/>
              </w:rPr>
            </w:pPr>
            <w:r>
              <w:rPr>
                <w:rFonts w:ascii="Times New Roman" w:hAnsi="Times New Roman"/>
                <w:b/>
                <w:sz w:val="22"/>
                <w:szCs w:val="22"/>
                <w:lang w:eastAsia="en-US"/>
              </w:rPr>
              <w:t>Nazwa produktu:</w:t>
            </w:r>
          </w:p>
          <w:p w:rsidR="00602BCA" w:rsidRPr="0061327F" w:rsidRDefault="00602BCA" w:rsidP="002E0A69">
            <w:pPr>
              <w:spacing w:line="276" w:lineRule="auto"/>
              <w:rPr>
                <w:rFonts w:ascii="Times New Roman" w:hAnsi="Times New Roman"/>
                <w:b/>
                <w:sz w:val="22"/>
                <w:szCs w:val="22"/>
                <w:lang w:eastAsia="en-US"/>
              </w:rPr>
            </w:pPr>
            <w:r>
              <w:rPr>
                <w:rFonts w:ascii="Times New Roman" w:hAnsi="Times New Roman"/>
                <w:b/>
                <w:sz w:val="22"/>
                <w:szCs w:val="22"/>
                <w:lang w:eastAsia="en-US"/>
              </w:rPr>
              <w:t>Numer katalogowy:</w:t>
            </w:r>
            <w:r>
              <w:rPr>
                <w:rFonts w:ascii="Times New Roman" w:hAnsi="Times New Roman"/>
                <w:b/>
                <w:sz w:val="22"/>
                <w:szCs w:val="22"/>
                <w:lang w:eastAsia="en-US"/>
              </w:rPr>
              <w:br/>
              <w:t>Producent:</w:t>
            </w:r>
            <w:r>
              <w:rPr>
                <w:rFonts w:ascii="Times New Roman" w:hAnsi="Times New Roman"/>
                <w:b/>
                <w:sz w:val="22"/>
                <w:szCs w:val="22"/>
                <w:lang w:eastAsia="en-US"/>
              </w:rPr>
              <w:br/>
              <w:t>Pojemność:</w:t>
            </w:r>
          </w:p>
        </w:tc>
        <w:tc>
          <w:tcPr>
            <w:tcW w:w="1897" w:type="dxa"/>
            <w:tcBorders>
              <w:top w:val="single" w:sz="4" w:space="0" w:color="auto"/>
              <w:left w:val="single" w:sz="4" w:space="0" w:color="auto"/>
              <w:bottom w:val="single" w:sz="4" w:space="0" w:color="auto"/>
              <w:right w:val="single" w:sz="4" w:space="0" w:color="auto"/>
            </w:tcBorders>
            <w:vAlign w:val="center"/>
          </w:tcPr>
          <w:p w:rsidR="00C53E31" w:rsidRDefault="00CE7E07" w:rsidP="00C53E31">
            <w:pPr>
              <w:jc w:val="center"/>
              <w:rPr>
                <w:rFonts w:ascii="Times New Roman" w:hAnsi="Times New Roman"/>
                <w:b/>
                <w:sz w:val="22"/>
                <w:szCs w:val="22"/>
              </w:rPr>
            </w:pPr>
            <w:r>
              <w:rPr>
                <w:rFonts w:ascii="Times New Roman" w:hAnsi="Times New Roman"/>
                <w:b/>
                <w:sz w:val="22"/>
                <w:szCs w:val="22"/>
              </w:rPr>
              <w:t xml:space="preserve">3500 </w:t>
            </w:r>
            <w:r w:rsidR="00C53E31">
              <w:rPr>
                <w:rFonts w:ascii="Times New Roman" w:hAnsi="Times New Roman"/>
                <w:b/>
                <w:sz w:val="22"/>
                <w:szCs w:val="22"/>
              </w:rPr>
              <w:t>szt. / do pełnych opakowań:</w:t>
            </w:r>
          </w:p>
          <w:p w:rsidR="00C53E31" w:rsidRDefault="00C53E31" w:rsidP="00C53E31">
            <w:pPr>
              <w:jc w:val="center"/>
              <w:rPr>
                <w:rFonts w:ascii="Times New Roman" w:hAnsi="Times New Roman"/>
                <w:b/>
                <w:sz w:val="22"/>
                <w:szCs w:val="22"/>
              </w:rPr>
            </w:pPr>
            <w:r>
              <w:rPr>
                <w:rFonts w:ascii="Times New Roman" w:hAnsi="Times New Roman"/>
                <w:b/>
                <w:sz w:val="22"/>
                <w:szCs w:val="22"/>
              </w:rPr>
              <w:t>............</w:t>
            </w:r>
          </w:p>
          <w:p w:rsidR="00602BCA" w:rsidRPr="000D5EBC" w:rsidRDefault="00602BCA" w:rsidP="002E0A69">
            <w:pPr>
              <w:spacing w:line="276" w:lineRule="auto"/>
              <w:jc w:val="center"/>
              <w:rPr>
                <w:rFonts w:ascii="Times New Roman" w:hAnsi="Times New Roman"/>
                <w:b/>
                <w:sz w:val="22"/>
                <w:szCs w:val="22"/>
                <w:lang w:eastAsia="en-US"/>
              </w:rPr>
            </w:pPr>
          </w:p>
        </w:tc>
        <w:tc>
          <w:tcPr>
            <w:tcW w:w="1439" w:type="dxa"/>
            <w:tcBorders>
              <w:top w:val="single" w:sz="4" w:space="0" w:color="auto"/>
              <w:left w:val="single" w:sz="4" w:space="0" w:color="auto"/>
              <w:bottom w:val="single" w:sz="4" w:space="0" w:color="auto"/>
              <w:right w:val="single" w:sz="4" w:space="0" w:color="auto"/>
            </w:tcBorders>
          </w:tcPr>
          <w:p w:rsidR="00602BCA" w:rsidRPr="0061327F" w:rsidRDefault="00602BCA" w:rsidP="002E0A69">
            <w:pPr>
              <w:spacing w:line="276" w:lineRule="auto"/>
              <w:jc w:val="center"/>
              <w:rPr>
                <w:rFonts w:ascii="Times New Roman" w:hAnsi="Times New Roman"/>
                <w:sz w:val="22"/>
                <w:szCs w:val="22"/>
                <w:lang w:eastAsia="en-US"/>
              </w:rPr>
            </w:pPr>
          </w:p>
        </w:tc>
        <w:tc>
          <w:tcPr>
            <w:tcW w:w="1304" w:type="dxa"/>
            <w:tcBorders>
              <w:top w:val="single" w:sz="4" w:space="0" w:color="auto"/>
              <w:left w:val="single" w:sz="4" w:space="0" w:color="auto"/>
              <w:bottom w:val="single" w:sz="4" w:space="0" w:color="auto"/>
              <w:right w:val="single" w:sz="4" w:space="0" w:color="auto"/>
            </w:tcBorders>
          </w:tcPr>
          <w:p w:rsidR="00602BCA" w:rsidRPr="0061327F" w:rsidRDefault="00602BCA" w:rsidP="002E0A69">
            <w:pPr>
              <w:spacing w:line="276" w:lineRule="auto"/>
              <w:jc w:val="center"/>
              <w:rPr>
                <w:rFonts w:ascii="Times New Roman" w:hAnsi="Times New Roman"/>
                <w:sz w:val="22"/>
                <w:szCs w:val="22"/>
                <w:lang w:eastAsia="en-US"/>
              </w:rPr>
            </w:pPr>
          </w:p>
        </w:tc>
        <w:tc>
          <w:tcPr>
            <w:tcW w:w="1126" w:type="dxa"/>
            <w:tcBorders>
              <w:top w:val="single" w:sz="4" w:space="0" w:color="auto"/>
              <w:left w:val="single" w:sz="4" w:space="0" w:color="auto"/>
              <w:bottom w:val="single" w:sz="4" w:space="0" w:color="auto"/>
              <w:right w:val="single" w:sz="4" w:space="0" w:color="auto"/>
            </w:tcBorders>
          </w:tcPr>
          <w:p w:rsidR="00602BCA" w:rsidRPr="0061327F" w:rsidRDefault="00602BCA" w:rsidP="002E0A69">
            <w:pPr>
              <w:spacing w:line="276" w:lineRule="auto"/>
              <w:jc w:val="center"/>
              <w:rPr>
                <w:rFonts w:ascii="Times New Roman" w:hAnsi="Times New Roman"/>
                <w:sz w:val="22"/>
                <w:szCs w:val="22"/>
                <w:lang w:eastAsia="en-US"/>
              </w:rPr>
            </w:pPr>
          </w:p>
        </w:tc>
      </w:tr>
    </w:tbl>
    <w:p w:rsidR="00602BCA" w:rsidRPr="0061327F" w:rsidRDefault="00602BCA" w:rsidP="00602BCA">
      <w:pPr>
        <w:spacing w:line="276" w:lineRule="auto"/>
        <w:ind w:left="360"/>
        <w:jc w:val="both"/>
        <w:rPr>
          <w:rFonts w:ascii="Times New Roman" w:hAnsi="Times New Roman"/>
          <w:b/>
          <w:sz w:val="22"/>
          <w:szCs w:val="22"/>
        </w:rPr>
      </w:pP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lastRenderedPageBreak/>
        <w:t>§ 3</w:t>
      </w: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warunki i termin dostawy</w:t>
      </w:r>
    </w:p>
    <w:p w:rsidR="00C53E31" w:rsidRPr="00C53E31" w:rsidRDefault="00C53E31" w:rsidP="006E233F">
      <w:pPr>
        <w:pStyle w:val="Akapitzlist"/>
        <w:numPr>
          <w:ilvl w:val="0"/>
          <w:numId w:val="18"/>
        </w:numPr>
        <w:tabs>
          <w:tab w:val="num" w:pos="2137"/>
        </w:tabs>
        <w:spacing w:line="276" w:lineRule="auto"/>
        <w:rPr>
          <w:rFonts w:ascii="Times New Roman" w:hAnsi="Times New Roman"/>
          <w:sz w:val="22"/>
          <w:szCs w:val="22"/>
        </w:rPr>
      </w:pPr>
      <w:r w:rsidRPr="00C53E31">
        <w:rPr>
          <w:rFonts w:ascii="Times New Roman" w:hAnsi="Times New Roman"/>
          <w:sz w:val="22"/>
        </w:rPr>
        <w:t xml:space="preserve">Dostawy </w:t>
      </w:r>
      <w:r w:rsidRPr="00C53E31">
        <w:rPr>
          <w:rFonts w:ascii="Times New Roman" w:hAnsi="Times New Roman"/>
          <w:sz w:val="22"/>
          <w:szCs w:val="22"/>
        </w:rPr>
        <w:t>odbywać się będą  sukcesywnie w okresie od daty zawarcia umowy  przez okres 12 miesięcy</w:t>
      </w:r>
      <w:r w:rsidRPr="00C53E31">
        <w:rPr>
          <w:rFonts w:ascii="Times New Roman" w:hAnsi="Times New Roman"/>
          <w:sz w:val="22"/>
        </w:rPr>
        <w:t xml:space="preserve">, </w:t>
      </w:r>
      <w:r w:rsidRPr="00C53E31">
        <w:rPr>
          <w:rFonts w:ascii="Times New Roman" w:hAnsi="Times New Roman"/>
          <w:sz w:val="22"/>
          <w:szCs w:val="22"/>
        </w:rPr>
        <w:t xml:space="preserve">na podstawie składanych za  pośrednictwem faksu/drogą elektroniczną  zamówień, określających faktyczne potrzeby Zamawiającego. Dostawa będzie następowała  najpóźniej </w:t>
      </w:r>
      <w:r w:rsidRPr="00C53E31">
        <w:rPr>
          <w:rFonts w:ascii="Times New Roman" w:hAnsi="Times New Roman"/>
          <w:b/>
          <w:sz w:val="22"/>
          <w:szCs w:val="22"/>
        </w:rPr>
        <w:t>do 7 dni roboczych</w:t>
      </w:r>
      <w:r w:rsidRPr="00C53E31">
        <w:rPr>
          <w:rFonts w:ascii="Times New Roman" w:hAnsi="Times New Roman"/>
          <w:sz w:val="22"/>
          <w:szCs w:val="22"/>
        </w:rPr>
        <w:t xml:space="preserve"> licząc od daty złożenia zamówienia w formie jak powyżej.  Wykonawca niezwłocznie potwierdzi fakt otrzymania zamówienia faksem na nr:  71 328 17 13 lub drogą elektroniczną na adres: </w:t>
      </w:r>
      <w:hyperlink r:id="rId11" w:history="1">
        <w:r w:rsidRPr="00C53E31">
          <w:rPr>
            <w:rStyle w:val="Hipercze"/>
            <w:rFonts w:ascii="Times New Roman" w:hAnsi="Times New Roman"/>
            <w:sz w:val="22"/>
            <w:szCs w:val="22"/>
          </w:rPr>
          <w:t>przetarg@rckik.wroclaw.pl</w:t>
        </w:r>
      </w:hyperlink>
      <w:r w:rsidRPr="00C53E31">
        <w:rPr>
          <w:rFonts w:ascii="Times New Roman" w:hAnsi="Times New Roman"/>
          <w:sz w:val="22"/>
          <w:szCs w:val="22"/>
        </w:rPr>
        <w:t xml:space="preserve">  przy czym wysłanie zamówienia będzie równoznaczne z jego przyjęciem przez Wykonawcę. Dostawy będą dokonywane transportem Wykonawcy i na jego koszt do wskazanego pomieszczenia magazynowego w siedzibie Zamawiającego. </w:t>
      </w:r>
    </w:p>
    <w:p w:rsidR="00C53E31" w:rsidRPr="00C53E31" w:rsidRDefault="00C53E31" w:rsidP="006E233F">
      <w:pPr>
        <w:pStyle w:val="Akapitzlist"/>
        <w:numPr>
          <w:ilvl w:val="0"/>
          <w:numId w:val="18"/>
        </w:numPr>
        <w:spacing w:line="276" w:lineRule="auto"/>
        <w:rPr>
          <w:rFonts w:ascii="Times New Roman" w:hAnsi="Times New Roman"/>
          <w:sz w:val="22"/>
        </w:rPr>
      </w:pPr>
      <w:r w:rsidRPr="00C53E31">
        <w:rPr>
          <w:rFonts w:ascii="Times New Roman" w:hAnsi="Times New Roman"/>
          <w:sz w:val="22"/>
        </w:rPr>
        <w:t xml:space="preserve">W wyjątkowych sytuacjach </w:t>
      </w:r>
      <w:r w:rsidRPr="00C53E31">
        <w:rPr>
          <w:rFonts w:ascii="Times New Roman" w:hAnsi="Times New Roman"/>
          <w:sz w:val="22"/>
          <w:u w:val="single"/>
        </w:rPr>
        <w:t>gwarantowany termin dostawy na cito</w:t>
      </w:r>
      <w:r w:rsidRPr="00C53E31">
        <w:rPr>
          <w:rFonts w:ascii="Times New Roman" w:hAnsi="Times New Roman"/>
          <w:sz w:val="22"/>
        </w:rPr>
        <w:t xml:space="preserve"> –</w:t>
      </w:r>
      <w:r>
        <w:rPr>
          <w:rFonts w:ascii="Times New Roman" w:hAnsi="Times New Roman"/>
          <w:sz w:val="22"/>
        </w:rPr>
        <w:t xml:space="preserve"> maksymalnie</w:t>
      </w:r>
      <w:r w:rsidRPr="00C53E31">
        <w:rPr>
          <w:rFonts w:ascii="Times New Roman" w:hAnsi="Times New Roman"/>
          <w:sz w:val="22"/>
        </w:rPr>
        <w:t xml:space="preserve"> </w:t>
      </w:r>
      <w:r w:rsidRPr="00C53E31">
        <w:rPr>
          <w:rFonts w:ascii="Times New Roman" w:hAnsi="Times New Roman"/>
          <w:b/>
          <w:sz w:val="22"/>
        </w:rPr>
        <w:t>do 4 dni roboczych</w:t>
      </w:r>
      <w:r w:rsidRPr="00C53E31">
        <w:rPr>
          <w:rFonts w:ascii="Times New Roman" w:hAnsi="Times New Roman"/>
          <w:sz w:val="22"/>
        </w:rPr>
        <w:t xml:space="preserve"> </w:t>
      </w:r>
      <w:r>
        <w:rPr>
          <w:rFonts w:ascii="Times New Roman" w:hAnsi="Times New Roman"/>
          <w:sz w:val="22"/>
        </w:rPr>
        <w:t xml:space="preserve">(...) </w:t>
      </w:r>
      <w:r w:rsidRPr="00C53E31">
        <w:rPr>
          <w:rFonts w:ascii="Times New Roman" w:hAnsi="Times New Roman"/>
          <w:sz w:val="22"/>
        </w:rPr>
        <w:t>od daty  złożenia zamówienia za pomocą faksu/ droga elektroniczną;</w:t>
      </w:r>
    </w:p>
    <w:p w:rsidR="00C53E31" w:rsidRPr="00C53E31" w:rsidRDefault="00C53E31" w:rsidP="006E233F">
      <w:pPr>
        <w:pStyle w:val="Akapitzlist"/>
        <w:numPr>
          <w:ilvl w:val="0"/>
          <w:numId w:val="18"/>
        </w:numPr>
        <w:spacing w:line="276" w:lineRule="auto"/>
        <w:rPr>
          <w:rFonts w:ascii="Times New Roman" w:hAnsi="Times New Roman"/>
          <w:sz w:val="22"/>
          <w:szCs w:val="22"/>
        </w:rPr>
      </w:pPr>
      <w:r w:rsidRPr="00C53E31">
        <w:rPr>
          <w:rFonts w:ascii="Times New Roman" w:hAnsi="Times New Roman"/>
          <w:sz w:val="22"/>
          <w:szCs w:val="22"/>
        </w:rPr>
        <w:t>Transport przedmiotu zamówienia do wskazanego pomieszczenia magazynowego mieszczącego się w siedzibie Regionalnego Centrum Krwiodawstwa i Krwiolecznictwa we Wrocławiu będzie zapewniony przez Wykonawcę i na Jego koszt,  i odbywać się będzie w warunkach odpowiednich dla przedmiotu zamówienia, od poniedziałku do piątku  w godz. 7.00 – 13.00.</w:t>
      </w:r>
    </w:p>
    <w:p w:rsidR="00C53E31" w:rsidRDefault="00C53E31" w:rsidP="006E233F">
      <w:pPr>
        <w:numPr>
          <w:ilvl w:val="0"/>
          <w:numId w:val="18"/>
        </w:numPr>
        <w:spacing w:line="276" w:lineRule="auto"/>
        <w:rPr>
          <w:rFonts w:ascii="Times New Roman" w:hAnsi="Times New Roman"/>
          <w:sz w:val="22"/>
          <w:szCs w:val="22"/>
        </w:rPr>
      </w:pPr>
      <w:r>
        <w:rPr>
          <w:rFonts w:ascii="Times New Roman" w:hAnsi="Times New Roman"/>
          <w:b/>
          <w:sz w:val="22"/>
          <w:szCs w:val="22"/>
          <w:u w:val="single"/>
        </w:rPr>
        <w:t>Miejscem wykonania zamówienia jest</w:t>
      </w:r>
      <w:r>
        <w:rPr>
          <w:rFonts w:ascii="Times New Roman" w:hAnsi="Times New Roman"/>
          <w:b/>
          <w:sz w:val="22"/>
          <w:szCs w:val="22"/>
        </w:rPr>
        <w:t xml:space="preserve">: </w:t>
      </w:r>
      <w:r>
        <w:rPr>
          <w:rFonts w:ascii="Times New Roman" w:hAnsi="Times New Roman"/>
          <w:sz w:val="22"/>
          <w:szCs w:val="22"/>
        </w:rPr>
        <w:t xml:space="preserve"> </w:t>
      </w:r>
    </w:p>
    <w:p w:rsidR="00C53E31" w:rsidRDefault="00C53E31" w:rsidP="00C53E31">
      <w:pPr>
        <w:spacing w:line="276" w:lineRule="auto"/>
        <w:ind w:left="720"/>
        <w:rPr>
          <w:rFonts w:ascii="Times New Roman" w:hAnsi="Times New Roman"/>
          <w:sz w:val="22"/>
          <w:szCs w:val="22"/>
        </w:rPr>
      </w:pPr>
      <w:r>
        <w:rPr>
          <w:rFonts w:ascii="Times New Roman" w:hAnsi="Times New Roman"/>
          <w:sz w:val="22"/>
          <w:szCs w:val="22"/>
        </w:rPr>
        <w:t xml:space="preserve"> - siedziba Zamawiającego tj. 50-345 Wrocław, ul. Czerwonego Krzyża 5/9.</w:t>
      </w:r>
    </w:p>
    <w:p w:rsidR="00602BCA" w:rsidRPr="00C53E31" w:rsidRDefault="00602BCA" w:rsidP="006E233F">
      <w:pPr>
        <w:numPr>
          <w:ilvl w:val="0"/>
          <w:numId w:val="18"/>
        </w:numPr>
        <w:spacing w:line="276" w:lineRule="auto"/>
        <w:rPr>
          <w:rFonts w:ascii="Times New Roman" w:hAnsi="Times New Roman"/>
          <w:sz w:val="22"/>
          <w:szCs w:val="22"/>
        </w:rPr>
      </w:pPr>
      <w:r w:rsidRPr="00C53E31">
        <w:rPr>
          <w:rFonts w:ascii="Times New Roman" w:hAnsi="Times New Roman"/>
          <w:sz w:val="22"/>
          <w:szCs w:val="22"/>
        </w:rPr>
        <w:t xml:space="preserve">Wykonawca jest zobowiązany dołączyć do każdej dostawy certyfikat zwolnienia serii, który jest jednocześnie certyfikatem kontroli jakości na dostarczoną serię produktów. Brak certyfikatu zwolnienia serii jest wadą, która uprawnia Zamawiającego do nieprzyjęcia danej partii do magazynu </w:t>
      </w:r>
      <w:proofErr w:type="spellStart"/>
      <w:r w:rsidRPr="00C53E31">
        <w:rPr>
          <w:rFonts w:ascii="Times New Roman" w:hAnsi="Times New Roman"/>
          <w:sz w:val="22"/>
          <w:szCs w:val="22"/>
        </w:rPr>
        <w:t>RCKiK</w:t>
      </w:r>
      <w:proofErr w:type="spellEnd"/>
      <w:r w:rsidRPr="00C53E31">
        <w:rPr>
          <w:rFonts w:ascii="Times New Roman" w:hAnsi="Times New Roman"/>
          <w:sz w:val="22"/>
          <w:szCs w:val="22"/>
        </w:rPr>
        <w:t xml:space="preserve"> i jej zwrotu na koszt Wykonawcy. </w:t>
      </w: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 4</w:t>
      </w: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wynagrodzenie i warunki płatności</w:t>
      </w:r>
    </w:p>
    <w:p w:rsidR="00602BCA" w:rsidRPr="0061327F" w:rsidRDefault="00602BCA" w:rsidP="006E233F">
      <w:pPr>
        <w:pStyle w:val="Akapitzlist"/>
        <w:numPr>
          <w:ilvl w:val="0"/>
          <w:numId w:val="3"/>
        </w:numPr>
        <w:suppressAutoHyphens/>
        <w:spacing w:line="276" w:lineRule="auto"/>
        <w:ind w:left="142" w:hanging="284"/>
        <w:jc w:val="both"/>
        <w:rPr>
          <w:rFonts w:ascii="Times New Roman" w:eastAsia="Calibri" w:hAnsi="Times New Roman"/>
          <w:sz w:val="22"/>
          <w:szCs w:val="22"/>
          <w:lang w:eastAsia="ar-SA"/>
        </w:rPr>
      </w:pPr>
      <w:r w:rsidRPr="0061327F">
        <w:rPr>
          <w:rFonts w:ascii="Times New Roman" w:eastAsia="Calibri" w:hAnsi="Times New Roman"/>
          <w:sz w:val="22"/>
          <w:szCs w:val="22"/>
          <w:lang w:eastAsia="ar-SA"/>
        </w:rPr>
        <w:t>Łączne wynagrodzenie Wykonawcy z tytułu realizacji przedmiotu umowy wynosi</w:t>
      </w:r>
      <w:r>
        <w:rPr>
          <w:rFonts w:ascii="Times New Roman" w:eastAsia="Calibri" w:hAnsi="Times New Roman"/>
          <w:sz w:val="22"/>
          <w:szCs w:val="22"/>
          <w:lang w:eastAsia="ar-SA"/>
        </w:rPr>
        <w:t xml:space="preserve"> maksymalnie</w:t>
      </w:r>
      <w:r w:rsidRPr="0061327F">
        <w:rPr>
          <w:rFonts w:ascii="Times New Roman" w:eastAsia="Calibri" w:hAnsi="Times New Roman"/>
          <w:sz w:val="22"/>
          <w:szCs w:val="22"/>
          <w:lang w:eastAsia="ar-SA"/>
        </w:rPr>
        <w:t>:</w:t>
      </w:r>
    </w:p>
    <w:p w:rsidR="00602BCA" w:rsidRPr="006A2473" w:rsidRDefault="00602BCA" w:rsidP="006E233F">
      <w:pPr>
        <w:pStyle w:val="Akapitzlist"/>
        <w:numPr>
          <w:ilvl w:val="0"/>
          <w:numId w:val="11"/>
        </w:numPr>
        <w:suppressAutoHyphens/>
        <w:spacing w:line="276" w:lineRule="auto"/>
        <w:jc w:val="both"/>
        <w:rPr>
          <w:rFonts w:ascii="Times New Roman" w:eastAsia="Calibri" w:hAnsi="Times New Roman"/>
          <w:b/>
          <w:sz w:val="22"/>
          <w:szCs w:val="22"/>
          <w:u w:val="single"/>
          <w:lang w:eastAsia="ar-SA"/>
        </w:rPr>
      </w:pPr>
      <w:r w:rsidRPr="006A2473">
        <w:rPr>
          <w:rFonts w:ascii="Times New Roman" w:eastAsia="Calibri" w:hAnsi="Times New Roman"/>
          <w:b/>
          <w:sz w:val="22"/>
          <w:szCs w:val="22"/>
          <w:lang w:eastAsia="ar-SA"/>
        </w:rPr>
        <w:t>Wartość netto</w:t>
      </w:r>
    </w:p>
    <w:p w:rsidR="00602BCA" w:rsidRPr="0061327F" w:rsidRDefault="00602BCA" w:rsidP="00602BCA">
      <w:pPr>
        <w:suppressAutoHyphens/>
        <w:spacing w:line="276" w:lineRule="auto"/>
        <w:ind w:left="142" w:firstLine="436"/>
        <w:jc w:val="both"/>
        <w:rPr>
          <w:rFonts w:ascii="Times New Roman" w:eastAsia="Calibri" w:hAnsi="Times New Roman"/>
          <w:i/>
          <w:sz w:val="22"/>
          <w:szCs w:val="22"/>
          <w:lang w:eastAsia="ar-SA"/>
        </w:rPr>
      </w:pPr>
      <w:r w:rsidRPr="0061327F">
        <w:rPr>
          <w:rFonts w:ascii="Times New Roman" w:eastAsia="Calibri" w:hAnsi="Times New Roman"/>
          <w:sz w:val="22"/>
          <w:szCs w:val="22"/>
          <w:lang w:eastAsia="ar-SA"/>
        </w:rPr>
        <w:t xml:space="preserve">cyfrowo:  </w:t>
      </w:r>
    </w:p>
    <w:p w:rsidR="00602BCA" w:rsidRPr="0061327F" w:rsidRDefault="00602BCA" w:rsidP="00602BCA">
      <w:pPr>
        <w:suppressAutoHyphens/>
        <w:spacing w:line="276" w:lineRule="auto"/>
        <w:ind w:left="142" w:firstLine="436"/>
        <w:jc w:val="both"/>
        <w:rPr>
          <w:rFonts w:ascii="Times New Roman" w:eastAsia="Calibri" w:hAnsi="Times New Roman"/>
          <w:sz w:val="22"/>
          <w:szCs w:val="22"/>
          <w:lang w:eastAsia="ar-SA"/>
        </w:rPr>
      </w:pPr>
      <w:r w:rsidRPr="0061327F">
        <w:rPr>
          <w:rFonts w:ascii="Times New Roman" w:eastAsia="Calibri" w:hAnsi="Times New Roman"/>
          <w:i/>
          <w:sz w:val="22"/>
          <w:szCs w:val="22"/>
          <w:lang w:eastAsia="ar-SA"/>
        </w:rPr>
        <w:t xml:space="preserve">słownie: </w:t>
      </w:r>
    </w:p>
    <w:p w:rsidR="00602BCA" w:rsidRDefault="00602BCA" w:rsidP="006E233F">
      <w:pPr>
        <w:pStyle w:val="Akapitzlist"/>
        <w:numPr>
          <w:ilvl w:val="0"/>
          <w:numId w:val="11"/>
        </w:numPr>
        <w:tabs>
          <w:tab w:val="center" w:pos="4536"/>
          <w:tab w:val="right" w:pos="9072"/>
        </w:tabs>
        <w:suppressAutoHyphens/>
        <w:spacing w:line="276" w:lineRule="auto"/>
        <w:jc w:val="both"/>
        <w:rPr>
          <w:rFonts w:ascii="Times New Roman" w:hAnsi="Times New Roman"/>
          <w:b/>
          <w:sz w:val="22"/>
          <w:szCs w:val="22"/>
          <w:lang w:eastAsia="ar-SA"/>
        </w:rPr>
      </w:pPr>
      <w:r w:rsidRPr="006A2473">
        <w:rPr>
          <w:rFonts w:ascii="Times New Roman" w:hAnsi="Times New Roman"/>
          <w:b/>
          <w:sz w:val="22"/>
          <w:szCs w:val="22"/>
          <w:lang w:eastAsia="ar-SA"/>
        </w:rPr>
        <w:t xml:space="preserve">Podatek VAT … % </w:t>
      </w:r>
    </w:p>
    <w:p w:rsidR="00602BCA" w:rsidRPr="006A2473" w:rsidRDefault="00602BCA" w:rsidP="00602BCA">
      <w:pPr>
        <w:pStyle w:val="Akapitzlist"/>
        <w:suppressAutoHyphens/>
        <w:spacing w:line="276" w:lineRule="auto"/>
        <w:ind w:left="578"/>
        <w:jc w:val="both"/>
        <w:rPr>
          <w:rFonts w:ascii="Times New Roman" w:eastAsia="Calibri" w:hAnsi="Times New Roman"/>
          <w:i/>
          <w:sz w:val="22"/>
          <w:szCs w:val="22"/>
          <w:lang w:eastAsia="ar-SA"/>
        </w:rPr>
      </w:pPr>
      <w:r w:rsidRPr="006A2473">
        <w:rPr>
          <w:rFonts w:ascii="Times New Roman" w:eastAsia="Calibri" w:hAnsi="Times New Roman"/>
          <w:sz w:val="22"/>
          <w:szCs w:val="22"/>
          <w:lang w:eastAsia="ar-SA"/>
        </w:rPr>
        <w:t xml:space="preserve">cyfrowo:  </w:t>
      </w:r>
    </w:p>
    <w:p w:rsidR="00602BCA" w:rsidRDefault="00602BCA" w:rsidP="00602BCA">
      <w:pPr>
        <w:pStyle w:val="Akapitzlist"/>
        <w:suppressAutoHyphens/>
        <w:spacing w:line="276" w:lineRule="auto"/>
        <w:ind w:left="578"/>
        <w:jc w:val="both"/>
        <w:rPr>
          <w:rFonts w:ascii="Times New Roman" w:eastAsia="Calibri" w:hAnsi="Times New Roman"/>
          <w:i/>
          <w:sz w:val="22"/>
          <w:szCs w:val="22"/>
          <w:lang w:eastAsia="ar-SA"/>
        </w:rPr>
      </w:pPr>
      <w:r w:rsidRPr="006A2473">
        <w:rPr>
          <w:rFonts w:ascii="Times New Roman" w:eastAsia="Calibri" w:hAnsi="Times New Roman"/>
          <w:i/>
          <w:sz w:val="22"/>
          <w:szCs w:val="22"/>
          <w:lang w:eastAsia="ar-SA"/>
        </w:rPr>
        <w:t xml:space="preserve">słownie: </w:t>
      </w:r>
    </w:p>
    <w:p w:rsidR="00602BCA" w:rsidRPr="006A2473" w:rsidRDefault="00602BCA" w:rsidP="006E233F">
      <w:pPr>
        <w:pStyle w:val="Akapitzlist"/>
        <w:numPr>
          <w:ilvl w:val="0"/>
          <w:numId w:val="11"/>
        </w:numPr>
        <w:suppressAutoHyphens/>
        <w:spacing w:line="276" w:lineRule="auto"/>
        <w:jc w:val="both"/>
        <w:rPr>
          <w:rFonts w:ascii="Times New Roman" w:eastAsia="Calibri" w:hAnsi="Times New Roman"/>
          <w:sz w:val="22"/>
          <w:szCs w:val="22"/>
          <w:lang w:eastAsia="ar-SA"/>
        </w:rPr>
      </w:pPr>
      <w:r w:rsidRPr="006A2473">
        <w:rPr>
          <w:rFonts w:ascii="Times New Roman" w:eastAsia="Calibri" w:hAnsi="Times New Roman"/>
          <w:b/>
          <w:sz w:val="22"/>
          <w:szCs w:val="22"/>
          <w:lang w:eastAsia="ar-SA"/>
        </w:rPr>
        <w:t>Wartość</w:t>
      </w:r>
      <w:r w:rsidRPr="0061327F">
        <w:rPr>
          <w:rFonts w:ascii="Times New Roman" w:eastAsia="Calibri" w:hAnsi="Times New Roman"/>
          <w:b/>
          <w:sz w:val="22"/>
          <w:szCs w:val="22"/>
          <w:lang w:eastAsia="ar-SA"/>
        </w:rPr>
        <w:t xml:space="preserve"> brutto </w:t>
      </w:r>
    </w:p>
    <w:p w:rsidR="00602BCA" w:rsidRPr="0061327F" w:rsidRDefault="00602BCA" w:rsidP="00602BCA">
      <w:pPr>
        <w:suppressAutoHyphens/>
        <w:spacing w:line="276" w:lineRule="auto"/>
        <w:ind w:left="142" w:firstLine="436"/>
        <w:jc w:val="both"/>
        <w:rPr>
          <w:rFonts w:ascii="Times New Roman" w:eastAsia="Calibri" w:hAnsi="Times New Roman"/>
          <w:i/>
          <w:sz w:val="22"/>
          <w:szCs w:val="22"/>
          <w:lang w:eastAsia="ar-SA"/>
        </w:rPr>
      </w:pPr>
      <w:r w:rsidRPr="0061327F">
        <w:rPr>
          <w:rFonts w:ascii="Times New Roman" w:eastAsia="Calibri" w:hAnsi="Times New Roman"/>
          <w:sz w:val="22"/>
          <w:szCs w:val="22"/>
          <w:lang w:eastAsia="ar-SA"/>
        </w:rPr>
        <w:t xml:space="preserve">cyfrowo: </w:t>
      </w:r>
    </w:p>
    <w:p w:rsidR="00602BCA" w:rsidRPr="0061327F" w:rsidRDefault="00602BCA" w:rsidP="00602BCA">
      <w:pPr>
        <w:suppressAutoHyphens/>
        <w:spacing w:line="276" w:lineRule="auto"/>
        <w:ind w:left="142" w:firstLine="436"/>
        <w:jc w:val="both"/>
        <w:rPr>
          <w:rFonts w:ascii="Times New Roman" w:eastAsia="Calibri" w:hAnsi="Times New Roman"/>
          <w:b/>
          <w:sz w:val="22"/>
          <w:szCs w:val="22"/>
          <w:lang w:eastAsia="ar-SA"/>
        </w:rPr>
      </w:pPr>
      <w:r w:rsidRPr="0061327F">
        <w:rPr>
          <w:rFonts w:ascii="Times New Roman" w:eastAsia="Calibri" w:hAnsi="Times New Roman"/>
          <w:i/>
          <w:sz w:val="22"/>
          <w:szCs w:val="22"/>
          <w:lang w:eastAsia="ar-SA"/>
        </w:rPr>
        <w:t xml:space="preserve">słownie: </w:t>
      </w:r>
    </w:p>
    <w:p w:rsidR="00602BCA" w:rsidRPr="0061327F" w:rsidRDefault="00B55645" w:rsidP="00602BCA">
      <w:pPr>
        <w:suppressAutoHyphens/>
        <w:spacing w:line="276" w:lineRule="auto"/>
        <w:ind w:left="-142"/>
        <w:jc w:val="both"/>
        <w:rPr>
          <w:rFonts w:ascii="Times New Roman" w:hAnsi="Times New Roman"/>
          <w:sz w:val="22"/>
          <w:lang w:eastAsia="ar-SA"/>
        </w:rPr>
      </w:pPr>
      <w:r w:rsidRPr="009627D8">
        <w:rPr>
          <w:rFonts w:ascii="Times New Roman" w:hAnsi="Times New Roman"/>
          <w:b/>
          <w:sz w:val="22"/>
          <w:lang w:eastAsia="ar-SA"/>
        </w:rPr>
        <w:t>1.1</w:t>
      </w:r>
      <w:r>
        <w:rPr>
          <w:rFonts w:ascii="Times New Roman" w:hAnsi="Times New Roman"/>
          <w:sz w:val="22"/>
          <w:lang w:eastAsia="ar-SA"/>
        </w:rPr>
        <w:t xml:space="preserve"> Zamawiający zastrzega, że k</w:t>
      </w:r>
      <w:r w:rsidR="00602BCA" w:rsidRPr="0061327F">
        <w:rPr>
          <w:rFonts w:ascii="Times New Roman" w:hAnsi="Times New Roman"/>
          <w:sz w:val="22"/>
          <w:lang w:eastAsia="ar-SA"/>
        </w:rPr>
        <w:t>wota wynagrodzenia Wykonawcy może być mniejsza o ile niniejsza umowa wygaśnie na skutek upływu czasu,  na który została zawarta, a Zamawiający w tym czasie nie dokona zamówień przedmiotu umowy, które wyczerpią szacowaną kwotę wynagrodzenia</w:t>
      </w:r>
      <w:r w:rsidR="00602BCA">
        <w:rPr>
          <w:rFonts w:ascii="Times New Roman" w:hAnsi="Times New Roman"/>
          <w:sz w:val="22"/>
          <w:lang w:eastAsia="ar-SA"/>
        </w:rPr>
        <w:t>,</w:t>
      </w:r>
      <w:r w:rsidR="00602BCA" w:rsidRPr="0061327F">
        <w:rPr>
          <w:rFonts w:ascii="Times New Roman" w:hAnsi="Times New Roman"/>
          <w:sz w:val="22"/>
          <w:lang w:eastAsia="ar-SA"/>
        </w:rPr>
        <w:t xml:space="preserve"> o której mowa wyżej. </w:t>
      </w:r>
    </w:p>
    <w:p w:rsidR="00602BCA" w:rsidRPr="0061327F" w:rsidRDefault="00602BCA" w:rsidP="00602BCA">
      <w:pPr>
        <w:tabs>
          <w:tab w:val="center" w:pos="4536"/>
          <w:tab w:val="right" w:pos="9072"/>
        </w:tabs>
        <w:suppressAutoHyphens/>
        <w:spacing w:line="276" w:lineRule="auto"/>
        <w:ind w:left="142" w:hanging="284"/>
        <w:jc w:val="both"/>
        <w:rPr>
          <w:rFonts w:ascii="Times New Roman" w:hAnsi="Times New Roman"/>
          <w:sz w:val="22"/>
          <w:szCs w:val="22"/>
          <w:lang w:eastAsia="ar-SA"/>
        </w:rPr>
      </w:pPr>
    </w:p>
    <w:p w:rsidR="00602BCA" w:rsidRPr="0061327F" w:rsidRDefault="00602BCA" w:rsidP="006E233F">
      <w:pPr>
        <w:pStyle w:val="Akapitzlist"/>
        <w:numPr>
          <w:ilvl w:val="0"/>
          <w:numId w:val="3"/>
        </w:numPr>
        <w:tabs>
          <w:tab w:val="center" w:pos="4536"/>
          <w:tab w:val="right" w:pos="9072"/>
        </w:tabs>
        <w:suppressAutoHyphens/>
        <w:spacing w:line="276" w:lineRule="auto"/>
        <w:ind w:left="142" w:hanging="284"/>
        <w:jc w:val="both"/>
        <w:rPr>
          <w:rFonts w:ascii="Times New Roman" w:hAnsi="Times New Roman"/>
          <w:sz w:val="22"/>
          <w:szCs w:val="22"/>
          <w:lang w:eastAsia="ar-SA"/>
        </w:rPr>
      </w:pPr>
      <w:bookmarkStart w:id="8" w:name="_Hlk485901771"/>
      <w:r w:rsidRPr="0061327F">
        <w:rPr>
          <w:rFonts w:ascii="Times New Roman" w:hAnsi="Times New Roman"/>
          <w:sz w:val="22"/>
          <w:szCs w:val="22"/>
          <w:lang w:eastAsia="ar-SA"/>
        </w:rPr>
        <w:t>Wynagrodzenie, o którym mowa w ust. 1, obejmuje w szczególności:</w:t>
      </w:r>
    </w:p>
    <w:p w:rsidR="00602BCA" w:rsidRPr="0061327F" w:rsidRDefault="00602BCA" w:rsidP="006E233F">
      <w:pPr>
        <w:pStyle w:val="Akapitzlist"/>
        <w:numPr>
          <w:ilvl w:val="0"/>
          <w:numId w:val="9"/>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wartość przedmiotu umowy,</w:t>
      </w:r>
    </w:p>
    <w:p w:rsidR="00602BCA" w:rsidRPr="0061327F" w:rsidRDefault="00602BCA" w:rsidP="006E233F">
      <w:pPr>
        <w:pStyle w:val="Akapitzlist"/>
        <w:numPr>
          <w:ilvl w:val="0"/>
          <w:numId w:val="9"/>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koszty transportu zagranicznego (o ile wystąpią) i krajowego do siedziby Zamawiającego,</w:t>
      </w:r>
    </w:p>
    <w:p w:rsidR="00602BCA" w:rsidRPr="0061327F" w:rsidRDefault="00602BCA" w:rsidP="006E233F">
      <w:pPr>
        <w:pStyle w:val="Akapitzlist"/>
        <w:numPr>
          <w:ilvl w:val="0"/>
          <w:numId w:val="9"/>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lastRenderedPageBreak/>
        <w:t>koszty ubezpieczenia towaru za granicą (o ile wystąpią) i w kraju do czasu przekazania go do  Zamawiającego,</w:t>
      </w:r>
    </w:p>
    <w:p w:rsidR="00602BCA" w:rsidRPr="0061327F" w:rsidRDefault="00602BCA" w:rsidP="006E233F">
      <w:pPr>
        <w:pStyle w:val="Akapitzlist"/>
        <w:numPr>
          <w:ilvl w:val="0"/>
          <w:numId w:val="9"/>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koszty opakowania i znakowania wymaganego do przewozu (o ile wystąpią),</w:t>
      </w:r>
    </w:p>
    <w:p w:rsidR="00602BCA" w:rsidRPr="0061327F" w:rsidRDefault="00602BCA" w:rsidP="006E233F">
      <w:pPr>
        <w:pStyle w:val="Akapitzlist"/>
        <w:numPr>
          <w:ilvl w:val="0"/>
          <w:numId w:val="9"/>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koszty załadunku i rozładunku oraz transportu wewnętrznego u Zamawiającego,</w:t>
      </w:r>
    </w:p>
    <w:p w:rsidR="00602BCA" w:rsidRPr="0061327F" w:rsidRDefault="00602BCA" w:rsidP="006E233F">
      <w:pPr>
        <w:pStyle w:val="Akapitzlist"/>
        <w:numPr>
          <w:ilvl w:val="0"/>
          <w:numId w:val="9"/>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cło i koszty odprawy celnej (o ile wystąpi)</w:t>
      </w:r>
    </w:p>
    <w:p w:rsidR="00602BCA" w:rsidRPr="0061327F" w:rsidRDefault="00602BCA" w:rsidP="006E233F">
      <w:pPr>
        <w:pStyle w:val="Akapitzlist"/>
        <w:numPr>
          <w:ilvl w:val="0"/>
          <w:numId w:val="9"/>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koszty kontroli międzynarodowej (o ile wystąpi),</w:t>
      </w:r>
    </w:p>
    <w:p w:rsidR="00602BCA" w:rsidRPr="0061327F" w:rsidRDefault="00602BCA" w:rsidP="006E233F">
      <w:pPr>
        <w:pStyle w:val="Akapitzlist"/>
        <w:numPr>
          <w:ilvl w:val="0"/>
          <w:numId w:val="9"/>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podatek VAT.</w:t>
      </w:r>
    </w:p>
    <w:p w:rsidR="00602BCA" w:rsidRPr="0061327F" w:rsidRDefault="00602BCA" w:rsidP="006E233F">
      <w:pPr>
        <w:pStyle w:val="Akapitzlist"/>
        <w:numPr>
          <w:ilvl w:val="0"/>
          <w:numId w:val="3"/>
        </w:numPr>
        <w:suppressAutoHyphens/>
        <w:spacing w:line="276" w:lineRule="auto"/>
        <w:ind w:left="142" w:hanging="284"/>
        <w:jc w:val="both"/>
        <w:rPr>
          <w:rFonts w:ascii="Times New Roman" w:hAnsi="Times New Roman"/>
          <w:sz w:val="22"/>
          <w:szCs w:val="22"/>
          <w:lang w:eastAsia="ar-SA"/>
        </w:rPr>
      </w:pPr>
      <w:r w:rsidRPr="0061327F">
        <w:rPr>
          <w:rFonts w:ascii="Times New Roman" w:hAnsi="Times New Roman"/>
          <w:sz w:val="22"/>
          <w:szCs w:val="22"/>
          <w:lang w:eastAsia="ar-SA"/>
        </w:rPr>
        <w:t>Wartość</w:t>
      </w:r>
      <w:r w:rsidRPr="0061327F">
        <w:rPr>
          <w:rFonts w:ascii="Times New Roman" w:hAnsi="Times New Roman"/>
          <w:b/>
          <w:sz w:val="22"/>
          <w:szCs w:val="22"/>
          <w:lang w:eastAsia="ar-SA"/>
        </w:rPr>
        <w:t xml:space="preserve"> </w:t>
      </w:r>
      <w:r w:rsidRPr="0061327F">
        <w:rPr>
          <w:rFonts w:ascii="Times New Roman" w:hAnsi="Times New Roman"/>
          <w:sz w:val="22"/>
          <w:szCs w:val="22"/>
          <w:lang w:eastAsia="ar-SA"/>
        </w:rPr>
        <w:t xml:space="preserve">umowy netto podana w ust. 1 nie może ulec podwyższeniu przez cały okres trwania umowy. </w:t>
      </w:r>
    </w:p>
    <w:p w:rsidR="00602BCA" w:rsidRPr="0061327F" w:rsidRDefault="00602BCA" w:rsidP="006E233F">
      <w:pPr>
        <w:pStyle w:val="Akapitzlist"/>
        <w:numPr>
          <w:ilvl w:val="0"/>
          <w:numId w:val="3"/>
        </w:numPr>
        <w:spacing w:line="276" w:lineRule="auto"/>
        <w:ind w:left="142" w:hanging="284"/>
        <w:jc w:val="both"/>
        <w:rPr>
          <w:rFonts w:ascii="Times New Roman" w:hAnsi="Times New Roman"/>
          <w:sz w:val="22"/>
          <w:szCs w:val="22"/>
        </w:rPr>
      </w:pPr>
      <w:r w:rsidRPr="0061327F">
        <w:rPr>
          <w:rFonts w:ascii="Times New Roman" w:hAnsi="Times New Roman"/>
          <w:sz w:val="22"/>
          <w:szCs w:val="22"/>
        </w:rPr>
        <w:t>Termin płatności za każdą dostawę, wykonaną zgodnie z umową wynosi 30 dni od daty dostarczenia faktury VAT do siedziby Zamawiającego. Za datę zapłaty przyjmuje dzień obciążenia rachunku bankowego Zamawiającego.</w:t>
      </w:r>
    </w:p>
    <w:p w:rsidR="00602BCA" w:rsidRPr="0061327F" w:rsidRDefault="00602BCA" w:rsidP="006E233F">
      <w:pPr>
        <w:pStyle w:val="Akapitzlist"/>
        <w:numPr>
          <w:ilvl w:val="0"/>
          <w:numId w:val="3"/>
        </w:numPr>
        <w:spacing w:line="276" w:lineRule="auto"/>
        <w:ind w:left="142" w:hanging="284"/>
        <w:jc w:val="both"/>
        <w:rPr>
          <w:rFonts w:ascii="Times New Roman" w:hAnsi="Times New Roman"/>
          <w:sz w:val="22"/>
          <w:szCs w:val="22"/>
        </w:rPr>
      </w:pPr>
      <w:r w:rsidRPr="0061327F">
        <w:rPr>
          <w:rFonts w:ascii="Times New Roman" w:hAnsi="Times New Roman"/>
          <w:sz w:val="22"/>
          <w:szCs w:val="22"/>
        </w:rPr>
        <w:t xml:space="preserve">Płatność będzie dokonywana przelewem na wskazane w fakturze konto Wykonawcy, </w:t>
      </w:r>
      <w:r w:rsidRPr="0061327F">
        <w:rPr>
          <w:rFonts w:ascii="Times New Roman" w:hAnsi="Times New Roman"/>
          <w:color w:val="000000"/>
          <w:sz w:val="22"/>
          <w:szCs w:val="22"/>
        </w:rPr>
        <w:t>Wykonawca ma obowiązek załączyć do każdej dostawy WZ / fakturę (oryginał) zawierającą dane zgodne z dostawą i um</w:t>
      </w:r>
      <w:r w:rsidR="00C53E31">
        <w:rPr>
          <w:rFonts w:ascii="Times New Roman" w:hAnsi="Times New Roman"/>
          <w:color w:val="000000"/>
          <w:sz w:val="22"/>
          <w:szCs w:val="22"/>
        </w:rPr>
        <w:t>ową oraz z ofertą z dn. ____2020</w:t>
      </w:r>
      <w:r w:rsidRPr="0061327F">
        <w:rPr>
          <w:rFonts w:ascii="Times New Roman" w:hAnsi="Times New Roman"/>
          <w:color w:val="000000"/>
          <w:sz w:val="22"/>
          <w:szCs w:val="22"/>
        </w:rPr>
        <w:t>r., t. j. nazwę i numer katalogowy produktu wg producenta, ponadto na fakturze powinien być zamieszczony numer umowy.</w:t>
      </w:r>
    </w:p>
    <w:bookmarkEnd w:id="8"/>
    <w:p w:rsidR="00602BCA" w:rsidRPr="0061327F" w:rsidRDefault="00602BCA" w:rsidP="00602BCA">
      <w:pPr>
        <w:autoSpaceDE w:val="0"/>
        <w:autoSpaceDN w:val="0"/>
        <w:adjustRightInd w:val="0"/>
        <w:spacing w:line="276" w:lineRule="auto"/>
        <w:rPr>
          <w:rFonts w:ascii="Times New Roman" w:hAnsi="Times New Roman"/>
          <w:b/>
          <w:sz w:val="22"/>
          <w:szCs w:val="22"/>
        </w:rPr>
      </w:pP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 5</w:t>
      </w: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gwarancja</w:t>
      </w:r>
    </w:p>
    <w:p w:rsidR="00E91EFF" w:rsidRDefault="00E91EFF" w:rsidP="006E233F">
      <w:pPr>
        <w:numPr>
          <w:ilvl w:val="0"/>
          <w:numId w:val="19"/>
        </w:numPr>
        <w:ind w:left="0"/>
        <w:rPr>
          <w:rFonts w:ascii="Times New Roman" w:hAnsi="Times New Roman"/>
          <w:sz w:val="22"/>
          <w:szCs w:val="22"/>
        </w:rPr>
      </w:pPr>
      <w:r>
        <w:rPr>
          <w:rFonts w:ascii="Times New Roman" w:hAnsi="Times New Roman"/>
          <w:b/>
          <w:sz w:val="22"/>
          <w:szCs w:val="22"/>
        </w:rPr>
        <w:t>1</w:t>
      </w:r>
      <w:r>
        <w:rPr>
          <w:rFonts w:ascii="Times New Roman" w:hAnsi="Times New Roman"/>
          <w:b/>
          <w:bCs/>
          <w:iCs/>
          <w:sz w:val="22"/>
          <w:szCs w:val="22"/>
        </w:rPr>
        <w:t>.Wykonawca udzieli co najmniej nie krótszej niż 12- miesięcznej</w:t>
      </w:r>
      <w:r>
        <w:rPr>
          <w:rFonts w:ascii="Times New Roman" w:hAnsi="Times New Roman"/>
          <w:bCs/>
          <w:iCs/>
          <w:sz w:val="22"/>
          <w:szCs w:val="22"/>
        </w:rPr>
        <w:t xml:space="preserve"> </w:t>
      </w:r>
      <w:r>
        <w:rPr>
          <w:rFonts w:ascii="Times New Roman" w:hAnsi="Times New Roman"/>
          <w:b/>
          <w:bCs/>
          <w:iCs/>
          <w:sz w:val="22"/>
          <w:szCs w:val="22"/>
        </w:rPr>
        <w:t xml:space="preserve">gwarancji na </w:t>
      </w:r>
      <w:r>
        <w:rPr>
          <w:rFonts w:ascii="Times New Roman" w:hAnsi="Times New Roman"/>
          <w:bCs/>
          <w:iCs/>
          <w:sz w:val="22"/>
          <w:szCs w:val="22"/>
        </w:rPr>
        <w:t xml:space="preserve"> </w:t>
      </w:r>
      <w:r>
        <w:rPr>
          <w:rFonts w:ascii="Times New Roman" w:hAnsi="Times New Roman"/>
          <w:b/>
          <w:bCs/>
          <w:iCs/>
          <w:sz w:val="22"/>
          <w:szCs w:val="22"/>
        </w:rPr>
        <w:t>roztwór wzbogacający do przechowywania KKP</w:t>
      </w:r>
      <w:r>
        <w:rPr>
          <w:rFonts w:ascii="Times New Roman" w:hAnsi="Times New Roman"/>
          <w:bCs/>
          <w:iCs/>
          <w:sz w:val="22"/>
          <w:szCs w:val="22"/>
        </w:rPr>
        <w:t xml:space="preserve"> </w:t>
      </w:r>
      <w:r>
        <w:rPr>
          <w:rFonts w:ascii="Times New Roman" w:hAnsi="Times New Roman"/>
          <w:sz w:val="22"/>
          <w:szCs w:val="22"/>
        </w:rPr>
        <w:t xml:space="preserve">zgodnie z opisem powyżej, </w:t>
      </w:r>
      <w:r>
        <w:rPr>
          <w:rFonts w:ascii="Times New Roman" w:hAnsi="Times New Roman"/>
          <w:bCs/>
          <w:iCs/>
          <w:sz w:val="22"/>
          <w:szCs w:val="22"/>
        </w:rPr>
        <w:t xml:space="preserve">liczonej od daty dostawy danej partii materiałów do siedziby Zamawiającego. </w:t>
      </w:r>
    </w:p>
    <w:p w:rsidR="00E91EFF" w:rsidRDefault="00E91EFF" w:rsidP="006E233F">
      <w:pPr>
        <w:numPr>
          <w:ilvl w:val="0"/>
          <w:numId w:val="19"/>
        </w:numPr>
        <w:ind w:left="0"/>
        <w:rPr>
          <w:rFonts w:ascii="Times New Roman" w:hAnsi="Times New Roman"/>
          <w:sz w:val="22"/>
          <w:szCs w:val="22"/>
        </w:rPr>
      </w:pPr>
    </w:p>
    <w:p w:rsidR="00E91EFF" w:rsidRDefault="00E91EFF" w:rsidP="006E233F">
      <w:pPr>
        <w:numPr>
          <w:ilvl w:val="0"/>
          <w:numId w:val="19"/>
        </w:numPr>
        <w:ind w:left="0"/>
        <w:rPr>
          <w:rFonts w:ascii="Times New Roman" w:hAnsi="Times New Roman"/>
          <w:sz w:val="22"/>
          <w:szCs w:val="22"/>
        </w:rPr>
      </w:pPr>
      <w:r>
        <w:rPr>
          <w:rFonts w:ascii="Times New Roman" w:hAnsi="Times New Roman"/>
          <w:b/>
          <w:bCs/>
          <w:iCs/>
          <w:sz w:val="22"/>
          <w:szCs w:val="22"/>
        </w:rPr>
        <w:t>2.</w:t>
      </w:r>
      <w:r>
        <w:rPr>
          <w:rFonts w:ascii="Times New Roman" w:hAnsi="Times New Roman"/>
          <w:bCs/>
          <w:iCs/>
          <w:sz w:val="22"/>
          <w:szCs w:val="22"/>
        </w:rPr>
        <w:t xml:space="preserve"> Termin przydatności do użycia wynosi minimum 12 miesięcy od dnia dostawy danej partii przedmiotu zamówienia do siedziby Zamawiającego .</w:t>
      </w:r>
      <w:r>
        <w:rPr>
          <w:rFonts w:ascii="Times New Roman" w:hAnsi="Times New Roman"/>
          <w:sz w:val="22"/>
          <w:szCs w:val="22"/>
        </w:rPr>
        <w:t xml:space="preserve"> </w:t>
      </w:r>
    </w:p>
    <w:p w:rsidR="00E91EFF" w:rsidRDefault="00E91EFF" w:rsidP="00E91EFF">
      <w:pPr>
        <w:spacing w:before="100" w:beforeAutospacing="1" w:after="100" w:afterAutospacing="1"/>
        <w:ind w:left="-6"/>
        <w:jc w:val="both"/>
        <w:rPr>
          <w:rFonts w:ascii="Times New Roman" w:hAnsi="Times New Roman"/>
          <w:sz w:val="22"/>
          <w:szCs w:val="22"/>
        </w:rPr>
      </w:pPr>
      <w:r>
        <w:rPr>
          <w:rFonts w:ascii="Times New Roman" w:eastAsia="Calibri" w:hAnsi="Times New Roman"/>
          <w:b/>
          <w:sz w:val="22"/>
          <w:szCs w:val="22"/>
        </w:rPr>
        <w:t xml:space="preserve">3. </w:t>
      </w:r>
      <w:r>
        <w:rPr>
          <w:rFonts w:ascii="Times New Roman" w:hAnsi="Times New Roman"/>
          <w:sz w:val="22"/>
          <w:szCs w:val="22"/>
        </w:rPr>
        <w:t xml:space="preserve">Zamawiający przy odbiorze partii materiałów dokonuje sprawdzenia zgodności pod względem ilościowym z fakturą / WZ. Zgłoszenie przez Zamawiającego reklamacji ilościowej jest równoznaczne z niedostarczeniem danej partii materiałów. </w:t>
      </w:r>
    </w:p>
    <w:p w:rsidR="00E91EFF" w:rsidRDefault="00E91EFF" w:rsidP="00E91EFF">
      <w:pPr>
        <w:spacing w:before="100" w:beforeAutospacing="1" w:after="100" w:afterAutospacing="1"/>
        <w:ind w:left="-6"/>
        <w:jc w:val="both"/>
        <w:rPr>
          <w:rFonts w:ascii="Times New Roman" w:hAnsi="Times New Roman"/>
          <w:sz w:val="22"/>
          <w:szCs w:val="22"/>
        </w:rPr>
      </w:pPr>
      <w:r>
        <w:rPr>
          <w:rFonts w:ascii="Times New Roman" w:eastAsia="Calibri" w:hAnsi="Times New Roman"/>
          <w:b/>
          <w:sz w:val="22"/>
          <w:szCs w:val="22"/>
        </w:rPr>
        <w:t xml:space="preserve">4. </w:t>
      </w:r>
      <w:r>
        <w:rPr>
          <w:rFonts w:ascii="Times New Roman" w:hAnsi="Times New Roman"/>
          <w:sz w:val="22"/>
          <w:szCs w:val="22"/>
        </w:rPr>
        <w:t xml:space="preserve">Zamawiający zgłasza telefonicznie i na piśmie reklamacje ilościowe i jakościowe niezwłocznie po ich ujawnieniu (dopuszcza się drogę faksową oraz drogę elektroniczną – e-mail na adres…………………….). </w:t>
      </w:r>
    </w:p>
    <w:p w:rsidR="00E91EFF" w:rsidRDefault="00E91EFF" w:rsidP="00E91EFF">
      <w:pPr>
        <w:spacing w:before="100" w:beforeAutospacing="1" w:after="100" w:afterAutospacing="1"/>
        <w:ind w:left="-6"/>
        <w:jc w:val="both"/>
        <w:rPr>
          <w:rFonts w:ascii="Times New Roman" w:hAnsi="Times New Roman"/>
          <w:sz w:val="22"/>
          <w:szCs w:val="22"/>
        </w:rPr>
      </w:pPr>
      <w:r>
        <w:rPr>
          <w:rFonts w:ascii="Times New Roman" w:hAnsi="Times New Roman"/>
          <w:b/>
          <w:sz w:val="22"/>
          <w:szCs w:val="22"/>
        </w:rPr>
        <w:t>5.</w:t>
      </w:r>
      <w:r>
        <w:rPr>
          <w:rFonts w:ascii="Times New Roman" w:hAnsi="Times New Roman"/>
          <w:sz w:val="22"/>
          <w:szCs w:val="22"/>
        </w:rPr>
        <w:t xml:space="preserve"> Jeżeli dostarczona przez Wykonawcę liczba zamówionego asortymentu okaże się niezgodna z zamówieniem. Wykonawca będzie zobowiązany do dostarczenia (na swój koszt) brakującej liczby w ciągu 72 godzin od złożenia reklamacji. </w:t>
      </w:r>
    </w:p>
    <w:p w:rsidR="00E91EFF" w:rsidRDefault="00E91EFF" w:rsidP="00E91EFF">
      <w:pPr>
        <w:spacing w:before="100" w:beforeAutospacing="1" w:after="100" w:afterAutospacing="1"/>
        <w:ind w:left="-6"/>
        <w:jc w:val="both"/>
        <w:rPr>
          <w:rFonts w:ascii="Times New Roman" w:hAnsi="Times New Roman"/>
          <w:sz w:val="22"/>
          <w:szCs w:val="22"/>
        </w:rPr>
      </w:pPr>
      <w:r>
        <w:rPr>
          <w:rFonts w:ascii="Times New Roman" w:hAnsi="Times New Roman"/>
          <w:b/>
          <w:sz w:val="22"/>
          <w:szCs w:val="22"/>
        </w:rPr>
        <w:t xml:space="preserve">6. </w:t>
      </w:r>
      <w:r>
        <w:rPr>
          <w:rFonts w:ascii="Times New Roman" w:hAnsi="Times New Roman"/>
          <w:sz w:val="22"/>
          <w:szCs w:val="22"/>
        </w:rPr>
        <w:t xml:space="preserve">Jeżeli dostarczony przez Wykonawcę asortyment nie spełnia wymagań jakościowych określonych w SIWZ, Zamawiający zgłasza Wykonawcy reklamacje jakościowe wadliwego asortymentu. Wykonawca powinien ustosunkować się pisemnie do zgłoszonej reklamacji jakościowej w terminie do 7 dni roboczych od jej otrzymania. </w:t>
      </w:r>
    </w:p>
    <w:p w:rsidR="00E91EFF" w:rsidRDefault="00E91EFF" w:rsidP="00E91EFF">
      <w:pPr>
        <w:spacing w:before="100" w:beforeAutospacing="1" w:after="100" w:afterAutospacing="1"/>
        <w:ind w:left="-6"/>
        <w:jc w:val="both"/>
        <w:rPr>
          <w:rFonts w:ascii="Times New Roman" w:hAnsi="Times New Roman"/>
          <w:sz w:val="22"/>
          <w:szCs w:val="22"/>
        </w:rPr>
      </w:pPr>
      <w:r>
        <w:rPr>
          <w:rFonts w:ascii="Times New Roman" w:hAnsi="Times New Roman"/>
          <w:b/>
          <w:sz w:val="22"/>
          <w:szCs w:val="22"/>
        </w:rPr>
        <w:t>7.</w:t>
      </w:r>
      <w:r>
        <w:rPr>
          <w:rFonts w:ascii="Times New Roman" w:hAnsi="Times New Roman"/>
          <w:sz w:val="22"/>
          <w:szCs w:val="22"/>
        </w:rPr>
        <w:t xml:space="preserve"> W przypadku uznania reklamacji jakościowej Wykonawca wymieni na swój koszt wadliwy asortyment w ciągu 5 dni roboczych.</w:t>
      </w:r>
    </w:p>
    <w:p w:rsidR="00E91EFF" w:rsidRDefault="00E91EFF" w:rsidP="00E91EFF">
      <w:pPr>
        <w:spacing w:before="100" w:beforeAutospacing="1" w:after="100" w:afterAutospacing="1"/>
        <w:jc w:val="both"/>
        <w:rPr>
          <w:rFonts w:ascii="Times New Roman" w:hAnsi="Times New Roman"/>
          <w:sz w:val="22"/>
          <w:szCs w:val="22"/>
        </w:rPr>
      </w:pPr>
      <w:r>
        <w:rPr>
          <w:rFonts w:ascii="Times New Roman" w:hAnsi="Times New Roman"/>
          <w:b/>
          <w:sz w:val="22"/>
          <w:szCs w:val="22"/>
        </w:rPr>
        <w:t>8.</w:t>
      </w:r>
      <w:r>
        <w:rPr>
          <w:rFonts w:ascii="Times New Roman" w:hAnsi="Times New Roman"/>
          <w:sz w:val="22"/>
          <w:szCs w:val="22"/>
        </w:rPr>
        <w:t xml:space="preserve"> W razie odrzucenia reklamacji przez Wykonawcę, Zamawiający może wystąpić z wnioskiem o ekspertyzę. Jeżeli reklamacja Zamawiającego okaże się uzasadniona, koszty związane z przeprowadzeniem ekspertyzy ponosi Wykonawca.</w:t>
      </w:r>
    </w:p>
    <w:p w:rsidR="00E91EFF" w:rsidRDefault="00E91EFF" w:rsidP="00E91EFF">
      <w:pPr>
        <w:spacing w:before="100" w:beforeAutospacing="1" w:after="100" w:afterAutospacing="1"/>
        <w:jc w:val="both"/>
        <w:rPr>
          <w:rFonts w:ascii="Times New Roman" w:hAnsi="Times New Roman"/>
          <w:sz w:val="22"/>
          <w:szCs w:val="22"/>
        </w:rPr>
      </w:pPr>
      <w:r>
        <w:rPr>
          <w:rFonts w:ascii="Times New Roman" w:hAnsi="Times New Roman"/>
          <w:b/>
          <w:sz w:val="22"/>
          <w:szCs w:val="22"/>
        </w:rPr>
        <w:lastRenderedPageBreak/>
        <w:t>9.</w:t>
      </w:r>
      <w:r>
        <w:rPr>
          <w:rFonts w:ascii="Times New Roman" w:hAnsi="Times New Roman"/>
          <w:sz w:val="22"/>
          <w:szCs w:val="22"/>
        </w:rPr>
        <w:t xml:space="preserve"> Wykonawca jest zobowiązany do dostarczenia materiałów wolnych od wad w terminie 5 dni roboczych od powzięcia informacji o wynikach ekspertyzy.</w:t>
      </w:r>
    </w:p>
    <w:p w:rsidR="00E91EFF" w:rsidRDefault="00E91EFF" w:rsidP="00E91EFF">
      <w:pPr>
        <w:spacing w:before="100" w:beforeAutospacing="1" w:after="100" w:afterAutospacing="1"/>
        <w:jc w:val="both"/>
        <w:rPr>
          <w:rFonts w:ascii="Times New Roman" w:hAnsi="Times New Roman"/>
          <w:sz w:val="22"/>
          <w:szCs w:val="22"/>
        </w:rPr>
      </w:pPr>
      <w:r>
        <w:rPr>
          <w:rFonts w:ascii="Times New Roman" w:hAnsi="Times New Roman"/>
          <w:b/>
          <w:sz w:val="22"/>
          <w:szCs w:val="22"/>
        </w:rPr>
        <w:t>10.</w:t>
      </w:r>
      <w:r>
        <w:rPr>
          <w:rFonts w:ascii="Times New Roman" w:hAnsi="Times New Roman"/>
          <w:sz w:val="22"/>
          <w:szCs w:val="22"/>
        </w:rPr>
        <w:t xml:space="preserve"> W przypadku dostarczenia materiałów nie zamówionych przez Zamawiającego zostaną one zwrócone Wykonawcy na jego koszt.</w:t>
      </w:r>
    </w:p>
    <w:p w:rsidR="00602BCA" w:rsidRPr="0061327F" w:rsidRDefault="00602BCA" w:rsidP="00602BCA">
      <w:pPr>
        <w:suppressAutoHyphens/>
        <w:spacing w:line="276" w:lineRule="auto"/>
        <w:jc w:val="center"/>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§6</w:t>
      </w:r>
    </w:p>
    <w:p w:rsidR="00602BCA" w:rsidRPr="0061327F" w:rsidRDefault="00602BCA" w:rsidP="00602BCA">
      <w:pPr>
        <w:suppressAutoHyphens/>
        <w:spacing w:line="276" w:lineRule="auto"/>
        <w:jc w:val="center"/>
        <w:rPr>
          <w:rFonts w:ascii="Times New Roman" w:eastAsia="Calibri" w:hAnsi="Times New Roman"/>
          <w:b/>
          <w:color w:val="0070C0"/>
          <w:sz w:val="22"/>
          <w:szCs w:val="22"/>
          <w:lang w:eastAsia="ar-SA"/>
        </w:rPr>
      </w:pPr>
      <w:r>
        <w:rPr>
          <w:rFonts w:ascii="Times New Roman" w:eastAsia="Calibri" w:hAnsi="Times New Roman"/>
          <w:b/>
          <w:sz w:val="22"/>
          <w:szCs w:val="22"/>
          <w:lang w:eastAsia="ar-SA"/>
        </w:rPr>
        <w:t>wypowiedzenie</w:t>
      </w:r>
      <w:r w:rsidRPr="0061327F">
        <w:rPr>
          <w:rFonts w:ascii="Times New Roman" w:eastAsia="Calibri" w:hAnsi="Times New Roman"/>
          <w:b/>
          <w:sz w:val="22"/>
          <w:szCs w:val="22"/>
          <w:lang w:eastAsia="ar-SA"/>
        </w:rPr>
        <w:t xml:space="preserve"> i  odstąpienie od umowy</w:t>
      </w:r>
    </w:p>
    <w:p w:rsidR="00602BCA" w:rsidRPr="0061327F" w:rsidRDefault="00602BCA" w:rsidP="006E233F">
      <w:pPr>
        <w:pStyle w:val="Akapitzlist"/>
        <w:numPr>
          <w:ilvl w:val="0"/>
          <w:numId w:val="4"/>
        </w:numPr>
        <w:spacing w:line="276" w:lineRule="auto"/>
        <w:ind w:left="142" w:hanging="284"/>
        <w:jc w:val="both"/>
        <w:rPr>
          <w:rFonts w:ascii="Times New Roman" w:hAnsi="Times New Roman"/>
          <w:sz w:val="22"/>
          <w:szCs w:val="22"/>
        </w:rPr>
      </w:pPr>
      <w:r w:rsidRPr="0061327F">
        <w:rPr>
          <w:rFonts w:ascii="Times New Roman" w:hAnsi="Times New Roman"/>
          <w:sz w:val="22"/>
          <w:szCs w:val="22"/>
        </w:rPr>
        <w:t xml:space="preserve">Zamawiającemu przysługuje prawo </w:t>
      </w:r>
      <w:r>
        <w:rPr>
          <w:rFonts w:ascii="Times New Roman" w:hAnsi="Times New Roman"/>
          <w:sz w:val="22"/>
          <w:szCs w:val="22"/>
        </w:rPr>
        <w:t>wypowiedzenia</w:t>
      </w:r>
      <w:r w:rsidRPr="0061327F">
        <w:rPr>
          <w:rFonts w:ascii="Times New Roman" w:hAnsi="Times New Roman"/>
          <w:sz w:val="22"/>
          <w:szCs w:val="22"/>
        </w:rPr>
        <w:t xml:space="preserve"> niniejszej umowy w trybie natychmiastowym z ważnych powodów,  w szczególności:</w:t>
      </w:r>
    </w:p>
    <w:p w:rsidR="00602BCA" w:rsidRDefault="00602BCA" w:rsidP="006E233F">
      <w:pPr>
        <w:pStyle w:val="Akapitzlist1"/>
        <w:numPr>
          <w:ilvl w:val="0"/>
          <w:numId w:val="8"/>
        </w:numPr>
        <w:spacing w:line="276" w:lineRule="auto"/>
        <w:ind w:left="426" w:hanging="284"/>
        <w:jc w:val="both"/>
        <w:rPr>
          <w:rFonts w:ascii="Times New Roman" w:hAnsi="Times New Roman"/>
          <w:sz w:val="22"/>
          <w:szCs w:val="22"/>
        </w:rPr>
      </w:pPr>
      <w:r>
        <w:rPr>
          <w:rFonts w:ascii="Times New Roman" w:hAnsi="Times New Roman"/>
          <w:sz w:val="22"/>
          <w:szCs w:val="22"/>
        </w:rPr>
        <w:t>gdy Wykonawca nie wykonuje niniejszej umowy bądź wykonuje umowę w sposób niezgodny z jej postanowieniami lub normami i warunkami określonymi prawem;</w:t>
      </w:r>
    </w:p>
    <w:p w:rsidR="00602BCA" w:rsidRPr="00E91EFF" w:rsidRDefault="00602BCA" w:rsidP="006E233F">
      <w:pPr>
        <w:pStyle w:val="Akapitzlist1"/>
        <w:numPr>
          <w:ilvl w:val="0"/>
          <w:numId w:val="8"/>
        </w:numPr>
        <w:spacing w:line="276" w:lineRule="auto"/>
        <w:ind w:left="426" w:hanging="284"/>
        <w:jc w:val="both"/>
        <w:rPr>
          <w:rFonts w:ascii="Times New Roman" w:hAnsi="Times New Roman"/>
          <w:sz w:val="20"/>
          <w:szCs w:val="22"/>
        </w:rPr>
      </w:pPr>
      <w:r w:rsidRPr="00E91EFF">
        <w:rPr>
          <w:rFonts w:ascii="Times New Roman" w:hAnsi="Times New Roman"/>
          <w:sz w:val="22"/>
        </w:rPr>
        <w:t>w sytuacji trzykrotnego opóźnienia w realizacji dostawy, o której mowa w § 3 ust. 1 i 2;</w:t>
      </w:r>
    </w:p>
    <w:p w:rsidR="00602BCA" w:rsidRPr="00E91EFF" w:rsidRDefault="00602BCA" w:rsidP="006E233F">
      <w:pPr>
        <w:pStyle w:val="Akapitzlist1"/>
        <w:numPr>
          <w:ilvl w:val="0"/>
          <w:numId w:val="8"/>
        </w:numPr>
        <w:spacing w:line="276" w:lineRule="auto"/>
        <w:ind w:left="426" w:hanging="284"/>
        <w:jc w:val="both"/>
        <w:rPr>
          <w:rFonts w:ascii="Times New Roman" w:hAnsi="Times New Roman"/>
          <w:sz w:val="20"/>
          <w:szCs w:val="22"/>
        </w:rPr>
      </w:pPr>
      <w:r w:rsidRPr="00E91EFF">
        <w:rPr>
          <w:rFonts w:ascii="Times New Roman" w:hAnsi="Times New Roman"/>
          <w:sz w:val="22"/>
        </w:rPr>
        <w:t>jednorazowego rażącego opóźnienia w dostawie rozumianego  jako okres przekraczający 14 dni kalendarzowych od dnia  złożenia zamówienia;</w:t>
      </w:r>
    </w:p>
    <w:p w:rsidR="00602BCA" w:rsidRPr="00E91EFF" w:rsidRDefault="00602BCA" w:rsidP="006E233F">
      <w:pPr>
        <w:pStyle w:val="Akapitzlist1"/>
        <w:numPr>
          <w:ilvl w:val="0"/>
          <w:numId w:val="8"/>
        </w:numPr>
        <w:spacing w:line="276" w:lineRule="auto"/>
        <w:ind w:left="426" w:hanging="284"/>
        <w:jc w:val="both"/>
        <w:rPr>
          <w:rFonts w:ascii="Times New Roman" w:hAnsi="Times New Roman"/>
          <w:sz w:val="20"/>
          <w:szCs w:val="22"/>
        </w:rPr>
      </w:pPr>
      <w:r w:rsidRPr="00E91EFF">
        <w:rPr>
          <w:rFonts w:ascii="Times New Roman" w:hAnsi="Times New Roman"/>
          <w:sz w:val="22"/>
        </w:rPr>
        <w:t>trzykrotnej, uzasadnionej reklamacji jakości przedmiotu umowy;</w:t>
      </w:r>
    </w:p>
    <w:p w:rsidR="00602BCA" w:rsidRDefault="00602BCA" w:rsidP="006E233F">
      <w:pPr>
        <w:pStyle w:val="Akapitzlist1"/>
        <w:numPr>
          <w:ilvl w:val="0"/>
          <w:numId w:val="8"/>
        </w:numPr>
        <w:spacing w:line="276" w:lineRule="auto"/>
        <w:ind w:left="426" w:hanging="284"/>
        <w:jc w:val="both"/>
        <w:rPr>
          <w:rFonts w:ascii="Times New Roman" w:hAnsi="Times New Roman"/>
          <w:sz w:val="22"/>
          <w:szCs w:val="22"/>
        </w:rPr>
      </w:pPr>
      <w:r>
        <w:rPr>
          <w:rFonts w:ascii="Times New Roman" w:hAnsi="Times New Roman"/>
          <w:sz w:val="22"/>
          <w:szCs w:val="22"/>
        </w:rPr>
        <w:t>gdy zostanie ogłoszona likwidacja Wykonawcy.</w:t>
      </w:r>
    </w:p>
    <w:p w:rsidR="00602BCA" w:rsidRPr="0061327F" w:rsidRDefault="00B55645" w:rsidP="006E233F">
      <w:pPr>
        <w:pStyle w:val="Akapitzlist"/>
        <w:numPr>
          <w:ilvl w:val="0"/>
          <w:numId w:val="4"/>
        </w:numPr>
        <w:spacing w:line="276" w:lineRule="auto"/>
        <w:ind w:left="142" w:hanging="284"/>
        <w:jc w:val="both"/>
        <w:rPr>
          <w:rFonts w:ascii="Times New Roman" w:hAnsi="Times New Roman"/>
          <w:sz w:val="22"/>
          <w:szCs w:val="22"/>
        </w:rPr>
      </w:pPr>
      <w:r w:rsidRPr="00B55645">
        <w:rPr>
          <w:rFonts w:ascii="Times New Roman" w:hAnsi="Times New Roman"/>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602BCA" w:rsidRPr="0061327F" w:rsidRDefault="00602BCA" w:rsidP="006E233F">
      <w:pPr>
        <w:pStyle w:val="Akapitzlist"/>
        <w:numPr>
          <w:ilvl w:val="0"/>
          <w:numId w:val="4"/>
        </w:numPr>
        <w:spacing w:line="276" w:lineRule="auto"/>
        <w:ind w:left="142" w:hanging="284"/>
        <w:jc w:val="both"/>
        <w:rPr>
          <w:rFonts w:ascii="Times New Roman" w:hAnsi="Times New Roman"/>
          <w:sz w:val="22"/>
          <w:szCs w:val="22"/>
        </w:rPr>
      </w:pPr>
      <w:r w:rsidRPr="0061327F">
        <w:rPr>
          <w:rFonts w:ascii="Times New Roman" w:eastAsia="Calibri" w:hAnsi="Times New Roman"/>
          <w:sz w:val="22"/>
          <w:szCs w:val="22"/>
          <w:lang w:eastAsia="ar-SA"/>
        </w:rPr>
        <w:t xml:space="preserve">Jeżeli Zamawiający </w:t>
      </w:r>
      <w:r>
        <w:rPr>
          <w:rFonts w:ascii="Times New Roman" w:eastAsia="Calibri" w:hAnsi="Times New Roman"/>
          <w:sz w:val="22"/>
          <w:szCs w:val="22"/>
          <w:lang w:eastAsia="ar-SA"/>
        </w:rPr>
        <w:t>wypowie</w:t>
      </w:r>
      <w:r w:rsidRPr="0061327F">
        <w:rPr>
          <w:rFonts w:ascii="Times New Roman" w:eastAsia="Calibri" w:hAnsi="Times New Roman"/>
          <w:sz w:val="22"/>
          <w:szCs w:val="22"/>
          <w:lang w:eastAsia="ar-SA"/>
        </w:rPr>
        <w:t xml:space="preserve"> umowę na podstawie ust. 1</w:t>
      </w:r>
      <w:r w:rsidR="000E7E78">
        <w:rPr>
          <w:rFonts w:ascii="Times New Roman" w:eastAsia="Calibri" w:hAnsi="Times New Roman"/>
          <w:sz w:val="22"/>
          <w:szCs w:val="22"/>
          <w:lang w:eastAsia="ar-SA"/>
        </w:rPr>
        <w:t xml:space="preserve"> pkt a) do e</w:t>
      </w:r>
      <w:r>
        <w:rPr>
          <w:rFonts w:ascii="Times New Roman" w:eastAsia="Calibri" w:hAnsi="Times New Roman"/>
          <w:sz w:val="22"/>
          <w:szCs w:val="22"/>
          <w:lang w:eastAsia="ar-SA"/>
        </w:rPr>
        <w:t xml:space="preserve">) </w:t>
      </w:r>
      <w:r w:rsidRPr="0061327F">
        <w:rPr>
          <w:rFonts w:ascii="Times New Roman" w:eastAsia="Calibri" w:hAnsi="Times New Roman"/>
          <w:sz w:val="22"/>
          <w:szCs w:val="22"/>
          <w:lang w:eastAsia="ar-SA"/>
        </w:rPr>
        <w:t xml:space="preserve"> to Wykonawcy nie przysługuje odszkodowanie, ani wynagrodzenie za niezrealizowaną część umowy.</w:t>
      </w:r>
    </w:p>
    <w:p w:rsidR="00602BCA" w:rsidRPr="0061327F" w:rsidRDefault="00602BCA" w:rsidP="006E233F">
      <w:pPr>
        <w:pStyle w:val="Akapitzlist"/>
        <w:numPr>
          <w:ilvl w:val="0"/>
          <w:numId w:val="4"/>
        </w:numPr>
        <w:spacing w:line="276" w:lineRule="auto"/>
        <w:ind w:left="142" w:hanging="284"/>
        <w:jc w:val="both"/>
        <w:rPr>
          <w:rFonts w:ascii="Times New Roman" w:hAnsi="Times New Roman"/>
          <w:sz w:val="22"/>
          <w:szCs w:val="22"/>
        </w:rPr>
      </w:pPr>
      <w:r w:rsidRPr="0061327F">
        <w:rPr>
          <w:rFonts w:ascii="Times New Roman" w:eastAsia="Calibri" w:hAnsi="Times New Roman"/>
          <w:sz w:val="22"/>
          <w:szCs w:val="22"/>
          <w:lang w:eastAsia="ar-SA"/>
        </w:rPr>
        <w:t xml:space="preserve">Wykonawcy przysługuje prawo do </w:t>
      </w:r>
      <w:r>
        <w:rPr>
          <w:rFonts w:ascii="Times New Roman" w:eastAsia="Calibri" w:hAnsi="Times New Roman"/>
          <w:sz w:val="22"/>
          <w:szCs w:val="22"/>
          <w:lang w:eastAsia="ar-SA"/>
        </w:rPr>
        <w:t>wypowiedzenia</w:t>
      </w:r>
      <w:r w:rsidRPr="0061327F">
        <w:rPr>
          <w:rFonts w:ascii="Times New Roman" w:eastAsia="Calibri" w:hAnsi="Times New Roman"/>
          <w:sz w:val="22"/>
          <w:szCs w:val="22"/>
          <w:lang w:eastAsia="ar-SA"/>
        </w:rPr>
        <w:t xml:space="preserve"> niniejszej umowy w trybie natychmiastowym, gdy Zamawiający nie wykonuje niniejszej umowy bądź wykonuje umowę w sposób niezgodny z jej postanowieniami. Z tym, że w przypadku zwłoki Zamawiającego w zapłacie za daną dostawę materiałów będących przedmiotem umowy Wykonawca zobowiązany jest uprzednio wezwać go na piśmie do zapłaty zaległości w dodatkowym terminie 30 dni.</w:t>
      </w:r>
    </w:p>
    <w:p w:rsidR="00602BCA" w:rsidRPr="0061327F" w:rsidRDefault="00602BCA" w:rsidP="006E233F">
      <w:pPr>
        <w:pStyle w:val="Akapitzlist"/>
        <w:numPr>
          <w:ilvl w:val="0"/>
          <w:numId w:val="4"/>
        </w:numPr>
        <w:spacing w:line="276" w:lineRule="auto"/>
        <w:ind w:left="142" w:hanging="284"/>
        <w:jc w:val="both"/>
        <w:rPr>
          <w:rFonts w:ascii="Times New Roman" w:hAnsi="Times New Roman"/>
          <w:sz w:val="22"/>
          <w:szCs w:val="22"/>
        </w:rPr>
      </w:pPr>
      <w:r w:rsidRPr="0061327F">
        <w:rPr>
          <w:rFonts w:ascii="Times New Roman" w:eastAsia="Calibri" w:hAnsi="Times New Roman"/>
          <w:sz w:val="22"/>
          <w:szCs w:val="22"/>
          <w:lang w:eastAsia="ar-SA"/>
        </w:rPr>
        <w:t>W przypadku, o którym mowa w ust. 2 Wykonawca może żądać wyłącznie wynagrodzenia należnego z tytułu wykonania części umowy.</w:t>
      </w:r>
    </w:p>
    <w:p w:rsidR="00602BCA" w:rsidRPr="0061327F" w:rsidRDefault="00602BCA" w:rsidP="00602BCA">
      <w:pPr>
        <w:spacing w:line="276" w:lineRule="auto"/>
        <w:jc w:val="both"/>
        <w:rPr>
          <w:rFonts w:ascii="Times New Roman" w:hAnsi="Times New Roman"/>
          <w:sz w:val="22"/>
          <w:szCs w:val="22"/>
        </w:rPr>
      </w:pPr>
    </w:p>
    <w:p w:rsidR="00602BCA" w:rsidRPr="0061327F" w:rsidRDefault="00602BCA" w:rsidP="00602BCA">
      <w:pPr>
        <w:suppressAutoHyphens/>
        <w:spacing w:line="276" w:lineRule="auto"/>
        <w:jc w:val="center"/>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§7</w:t>
      </w:r>
    </w:p>
    <w:p w:rsidR="00602BCA" w:rsidRPr="0061327F" w:rsidRDefault="00602BCA" w:rsidP="00602BCA">
      <w:pPr>
        <w:suppressAutoHyphens/>
        <w:spacing w:line="276" w:lineRule="auto"/>
        <w:jc w:val="center"/>
        <w:rPr>
          <w:rFonts w:ascii="Times New Roman" w:eastAsia="Calibri" w:hAnsi="Times New Roman"/>
          <w:b/>
          <w:color w:val="0070C0"/>
          <w:sz w:val="22"/>
          <w:szCs w:val="22"/>
          <w:lang w:eastAsia="ar-SA"/>
        </w:rPr>
      </w:pPr>
      <w:r w:rsidRPr="0061327F">
        <w:rPr>
          <w:rFonts w:ascii="Times New Roman" w:eastAsia="Calibri" w:hAnsi="Times New Roman"/>
          <w:b/>
          <w:sz w:val="22"/>
          <w:szCs w:val="22"/>
          <w:lang w:eastAsia="ar-SA"/>
        </w:rPr>
        <w:t>kary umowne</w:t>
      </w:r>
    </w:p>
    <w:p w:rsidR="00602BCA" w:rsidRPr="0061327F" w:rsidRDefault="00602BCA" w:rsidP="006E233F">
      <w:pPr>
        <w:pStyle w:val="Akapitzlist"/>
        <w:numPr>
          <w:ilvl w:val="0"/>
          <w:numId w:val="5"/>
        </w:numPr>
        <w:suppressAutoHyphens/>
        <w:spacing w:line="276" w:lineRule="auto"/>
        <w:ind w:left="142" w:hanging="284"/>
        <w:jc w:val="both"/>
        <w:rPr>
          <w:rFonts w:ascii="Times New Roman" w:eastAsia="SimSun" w:hAnsi="Times New Roman"/>
          <w:sz w:val="22"/>
          <w:szCs w:val="22"/>
          <w:lang w:eastAsia="ar-SA"/>
        </w:rPr>
      </w:pPr>
      <w:r w:rsidRPr="0061327F">
        <w:rPr>
          <w:rFonts w:ascii="Times New Roman" w:eastAsia="SimSun" w:hAnsi="Times New Roman"/>
          <w:sz w:val="22"/>
          <w:szCs w:val="22"/>
          <w:lang w:eastAsia="ar-SA"/>
        </w:rPr>
        <w:t>Wykonawca zobowiązuje się zapłacić Zamawiającemu kary umowne:</w:t>
      </w:r>
    </w:p>
    <w:p w:rsidR="00602BCA" w:rsidRPr="006B4861" w:rsidRDefault="00602BCA" w:rsidP="006E233F">
      <w:pPr>
        <w:pStyle w:val="Akapitzlist"/>
        <w:numPr>
          <w:ilvl w:val="1"/>
          <w:numId w:val="14"/>
        </w:numPr>
        <w:spacing w:after="160" w:line="276" w:lineRule="auto"/>
        <w:jc w:val="both"/>
        <w:rPr>
          <w:rFonts w:ascii="Times New Roman" w:eastAsia="SimSun" w:hAnsi="Times New Roman"/>
          <w:sz w:val="22"/>
          <w:szCs w:val="22"/>
        </w:rPr>
      </w:pPr>
      <w:r>
        <w:rPr>
          <w:rFonts w:ascii="Times New Roman" w:eastAsia="SimSun" w:hAnsi="Times New Roman"/>
          <w:sz w:val="22"/>
          <w:szCs w:val="22"/>
          <w:lang w:eastAsia="ar-SA"/>
        </w:rPr>
        <w:t xml:space="preserve"> </w:t>
      </w:r>
      <w:r w:rsidRPr="006B4861">
        <w:rPr>
          <w:rFonts w:ascii="Times New Roman" w:eastAsia="SimSun" w:hAnsi="Times New Roman"/>
          <w:sz w:val="22"/>
          <w:szCs w:val="22"/>
        </w:rPr>
        <w:t xml:space="preserve">w wysokości 10% wartości ogółem przedmiotu umowy brutto, gdy Zamawiający </w:t>
      </w:r>
      <w:r>
        <w:rPr>
          <w:rFonts w:ascii="Times New Roman" w:eastAsia="SimSun" w:hAnsi="Times New Roman"/>
          <w:sz w:val="22"/>
          <w:szCs w:val="22"/>
        </w:rPr>
        <w:t>wypowie</w:t>
      </w:r>
      <w:r w:rsidRPr="006B4861">
        <w:rPr>
          <w:rFonts w:ascii="Times New Roman" w:eastAsia="SimSun" w:hAnsi="Times New Roman"/>
          <w:sz w:val="22"/>
          <w:szCs w:val="22"/>
        </w:rPr>
        <w:t xml:space="preserve"> niniejszą umowę z powodu okoliczności, o których mowa w § 6 ust. 1 .; </w:t>
      </w:r>
    </w:p>
    <w:p w:rsidR="00602BCA" w:rsidRPr="006B4861" w:rsidRDefault="00602BCA" w:rsidP="006E233F">
      <w:pPr>
        <w:pStyle w:val="Akapitzlist"/>
        <w:numPr>
          <w:ilvl w:val="1"/>
          <w:numId w:val="14"/>
        </w:numPr>
        <w:spacing w:after="160" w:line="276" w:lineRule="auto"/>
        <w:jc w:val="both"/>
        <w:rPr>
          <w:rFonts w:ascii="Times New Roman" w:eastAsia="SimSun" w:hAnsi="Times New Roman"/>
          <w:sz w:val="22"/>
          <w:szCs w:val="22"/>
        </w:rPr>
      </w:pPr>
      <w:r w:rsidRPr="006B4861">
        <w:rPr>
          <w:rFonts w:ascii="Times New Roman" w:eastAsia="SimSun" w:hAnsi="Times New Roman"/>
          <w:sz w:val="22"/>
          <w:szCs w:val="22"/>
        </w:rPr>
        <w:t>w wysokości 2% wartości  nie dostarczonego w terminie przedmiotu umowy brutto, za każdy rozpoczęty dzień opóźnienia.;</w:t>
      </w:r>
    </w:p>
    <w:p w:rsidR="00602BCA" w:rsidRPr="006B4861" w:rsidRDefault="00602BCA" w:rsidP="006E233F">
      <w:pPr>
        <w:pStyle w:val="Akapitzlist"/>
        <w:numPr>
          <w:ilvl w:val="1"/>
          <w:numId w:val="14"/>
        </w:numPr>
        <w:spacing w:after="160" w:line="276" w:lineRule="auto"/>
        <w:jc w:val="both"/>
        <w:rPr>
          <w:rFonts w:ascii="Times New Roman" w:eastAsia="Calibri" w:hAnsi="Times New Roman"/>
          <w:sz w:val="22"/>
          <w:szCs w:val="22"/>
        </w:rPr>
      </w:pPr>
      <w:r w:rsidRPr="006B4861">
        <w:rPr>
          <w:rFonts w:ascii="Times New Roman" w:eastAsia="SimSun" w:hAnsi="Times New Roman"/>
          <w:sz w:val="22"/>
          <w:szCs w:val="22"/>
        </w:rPr>
        <w:t>w wysokości 2% wartości nie dostarczonego w terminie przedmiotu umowy brutto za każdy dzień opóźnienia – w przypadków nie dostarczenia przedmiotu umowy w zadeklarowanym w ofercie Wykonawcy terminie dostawy na cito.</w:t>
      </w:r>
    </w:p>
    <w:p w:rsidR="00602BCA" w:rsidRPr="006B4861" w:rsidRDefault="00602BCA" w:rsidP="006E233F">
      <w:pPr>
        <w:pStyle w:val="Akapitzlist"/>
        <w:numPr>
          <w:ilvl w:val="0"/>
          <w:numId w:val="7"/>
        </w:numPr>
        <w:spacing w:after="160" w:line="276" w:lineRule="auto"/>
        <w:ind w:left="142" w:hanging="284"/>
        <w:jc w:val="both"/>
        <w:rPr>
          <w:rFonts w:ascii="Times New Roman" w:eastAsia="Calibri" w:hAnsi="Times New Roman"/>
        </w:rPr>
      </w:pPr>
      <w:r w:rsidRPr="006B4861">
        <w:rPr>
          <w:rFonts w:ascii="Times New Roman" w:eastAsia="Calibri" w:hAnsi="Times New Roman"/>
          <w:sz w:val="22"/>
          <w:szCs w:val="22"/>
          <w:lang w:eastAsia="ar-SA"/>
        </w:rPr>
        <w:t xml:space="preserve">Zamawiający zobowiązuje się zapłacić Wykonawcy karę umowną w wysokości </w:t>
      </w:r>
      <w:r>
        <w:rPr>
          <w:rFonts w:ascii="Times New Roman" w:eastAsia="Calibri" w:hAnsi="Times New Roman"/>
          <w:sz w:val="22"/>
          <w:szCs w:val="22"/>
          <w:lang w:eastAsia="ar-SA"/>
        </w:rPr>
        <w:t>1</w:t>
      </w:r>
      <w:r w:rsidRPr="006B4861">
        <w:rPr>
          <w:rFonts w:ascii="Times New Roman" w:eastAsia="Calibri" w:hAnsi="Times New Roman"/>
          <w:sz w:val="22"/>
          <w:szCs w:val="22"/>
          <w:lang w:eastAsia="ar-SA"/>
        </w:rPr>
        <w:t xml:space="preserve">0% wartości ogółem przedmiotu umowy brutto, gdy Wykonawca </w:t>
      </w:r>
      <w:r>
        <w:rPr>
          <w:rFonts w:ascii="Times New Roman" w:eastAsia="Calibri" w:hAnsi="Times New Roman"/>
          <w:sz w:val="22"/>
          <w:szCs w:val="22"/>
          <w:lang w:eastAsia="ar-SA"/>
        </w:rPr>
        <w:t>wypowie</w:t>
      </w:r>
      <w:r w:rsidRPr="006B4861">
        <w:rPr>
          <w:rFonts w:ascii="Times New Roman" w:eastAsia="Calibri" w:hAnsi="Times New Roman"/>
          <w:sz w:val="22"/>
          <w:szCs w:val="22"/>
          <w:lang w:eastAsia="ar-SA"/>
        </w:rPr>
        <w:t xml:space="preserve"> niniejszą umowę z powodu okolicznoś</w:t>
      </w:r>
      <w:r>
        <w:rPr>
          <w:rFonts w:ascii="Times New Roman" w:eastAsia="Calibri" w:hAnsi="Times New Roman"/>
          <w:sz w:val="22"/>
          <w:szCs w:val="22"/>
          <w:lang w:eastAsia="ar-SA"/>
        </w:rPr>
        <w:t>ci, o których mowa w § 6 ust. 4.</w:t>
      </w:r>
    </w:p>
    <w:p w:rsidR="00602BCA" w:rsidRPr="006B4861" w:rsidRDefault="00602BCA" w:rsidP="006E233F">
      <w:pPr>
        <w:pStyle w:val="Akapitzlist"/>
        <w:numPr>
          <w:ilvl w:val="0"/>
          <w:numId w:val="7"/>
        </w:numPr>
        <w:spacing w:after="160" w:line="276" w:lineRule="auto"/>
        <w:ind w:left="142" w:hanging="284"/>
        <w:jc w:val="both"/>
        <w:rPr>
          <w:rFonts w:ascii="Times New Roman" w:eastAsia="Calibri" w:hAnsi="Times New Roman"/>
        </w:rPr>
      </w:pPr>
      <w:r w:rsidRPr="006B4861">
        <w:rPr>
          <w:rFonts w:ascii="Times New Roman" w:hAnsi="Times New Roman"/>
          <w:sz w:val="22"/>
          <w:szCs w:val="22"/>
          <w:lang w:eastAsia="ar-SA"/>
        </w:rPr>
        <w:lastRenderedPageBreak/>
        <w:t>Zamawiający ma prawo do potrącenia należności naliczonych z tytułu kar umownych z płatności za faktury Wykonawcy, na podstawie noty wystawionej przez Zamawiającego.</w:t>
      </w:r>
    </w:p>
    <w:p w:rsidR="00602BCA" w:rsidRPr="006B4861" w:rsidRDefault="00602BCA" w:rsidP="006E233F">
      <w:pPr>
        <w:pStyle w:val="Akapitzlist"/>
        <w:numPr>
          <w:ilvl w:val="0"/>
          <w:numId w:val="7"/>
        </w:numPr>
        <w:spacing w:after="160" w:line="276" w:lineRule="auto"/>
        <w:ind w:left="142" w:hanging="284"/>
        <w:jc w:val="both"/>
        <w:rPr>
          <w:rFonts w:ascii="Times New Roman" w:eastAsia="Calibri" w:hAnsi="Times New Roman"/>
        </w:rPr>
      </w:pPr>
      <w:r w:rsidRPr="006B4861">
        <w:rPr>
          <w:rFonts w:ascii="Times New Roman" w:eastAsia="SimSun" w:hAnsi="Times New Roman"/>
          <w:sz w:val="22"/>
          <w:szCs w:val="22"/>
          <w:lang w:eastAsia="ar-SA"/>
        </w:rPr>
        <w:t>Strony mogą dochodzić na zasadach ogólnych odszkodowania przewyższającego kary umowne.</w:t>
      </w:r>
    </w:p>
    <w:p w:rsidR="00F26D4D" w:rsidRDefault="00F26D4D" w:rsidP="004A79E8">
      <w:pPr>
        <w:autoSpaceDE w:val="0"/>
        <w:autoSpaceDN w:val="0"/>
        <w:adjustRightInd w:val="0"/>
        <w:spacing w:line="276" w:lineRule="auto"/>
        <w:jc w:val="center"/>
        <w:rPr>
          <w:rFonts w:ascii="Times New Roman" w:hAnsi="Times New Roman"/>
          <w:b/>
          <w:sz w:val="22"/>
          <w:szCs w:val="22"/>
        </w:rPr>
      </w:pPr>
    </w:p>
    <w:p w:rsidR="004A79E8" w:rsidRPr="00E91EFF" w:rsidRDefault="004A79E8" w:rsidP="004A79E8">
      <w:pPr>
        <w:autoSpaceDE w:val="0"/>
        <w:autoSpaceDN w:val="0"/>
        <w:adjustRightInd w:val="0"/>
        <w:spacing w:line="276" w:lineRule="auto"/>
        <w:jc w:val="center"/>
        <w:rPr>
          <w:rFonts w:ascii="Times New Roman" w:hAnsi="Times New Roman"/>
          <w:b/>
          <w:sz w:val="22"/>
          <w:szCs w:val="22"/>
        </w:rPr>
      </w:pPr>
      <w:r w:rsidRPr="00E91EFF">
        <w:rPr>
          <w:rFonts w:ascii="Times New Roman" w:hAnsi="Times New Roman"/>
          <w:b/>
          <w:sz w:val="22"/>
          <w:szCs w:val="22"/>
        </w:rPr>
        <w:t>§ 8</w:t>
      </w:r>
    </w:p>
    <w:p w:rsidR="004A79E8" w:rsidRPr="00E91EFF" w:rsidRDefault="004A79E8" w:rsidP="004A79E8">
      <w:pPr>
        <w:suppressAutoHyphens/>
        <w:jc w:val="center"/>
        <w:rPr>
          <w:rFonts w:ascii="Times New Roman" w:hAnsi="Times New Roman"/>
          <w:b/>
          <w:kern w:val="2"/>
          <w:sz w:val="22"/>
          <w:szCs w:val="22"/>
          <w:lang w:eastAsia="ar-SA"/>
        </w:rPr>
      </w:pPr>
      <w:r w:rsidRPr="00E91EFF">
        <w:rPr>
          <w:rFonts w:ascii="Times New Roman" w:hAnsi="Times New Roman"/>
          <w:b/>
          <w:kern w:val="2"/>
          <w:sz w:val="22"/>
          <w:szCs w:val="22"/>
          <w:lang w:eastAsia="ar-SA"/>
        </w:rPr>
        <w:t>ochrona danych osobowych</w:t>
      </w:r>
    </w:p>
    <w:p w:rsidR="004A79E8" w:rsidRPr="00E91EFF" w:rsidRDefault="004A79E8" w:rsidP="004A79E8">
      <w:pPr>
        <w:suppressAutoHyphens/>
        <w:jc w:val="both"/>
        <w:rPr>
          <w:rFonts w:ascii="Times New Roman" w:hAnsi="Times New Roman"/>
          <w:kern w:val="2"/>
          <w:sz w:val="22"/>
          <w:szCs w:val="22"/>
          <w:lang w:eastAsia="ar-SA"/>
        </w:rPr>
      </w:pPr>
      <w:r w:rsidRPr="00E91EFF">
        <w:rPr>
          <w:rFonts w:ascii="Times New Roman" w:hAnsi="Times New Roman"/>
          <w:b/>
          <w:kern w:val="2"/>
          <w:sz w:val="22"/>
          <w:szCs w:val="22"/>
          <w:lang w:eastAsia="ar-SA"/>
        </w:rPr>
        <w:t>1.</w:t>
      </w:r>
      <w:r w:rsidRPr="00E91EFF">
        <w:rPr>
          <w:rFonts w:ascii="Times New Roman" w:hAnsi="Times New Roman"/>
          <w:kern w:val="2"/>
          <w:sz w:val="22"/>
          <w:szCs w:val="22"/>
          <w:lang w:eastAsia="ar-SA"/>
        </w:rPr>
        <w:t xml:space="preserve"> Zamawiający i Wykonawca zobowiązują się do ochrony danych osobowych, w szczególności do stosowania się do przepisów Rozporządzenia Parlamentu Europejskiego i Rady (UE) 2016/679 z dnia 27 kwietnia 2016 r., </w:t>
      </w:r>
      <w:r w:rsidRPr="00E91EFF">
        <w:rPr>
          <w:rFonts w:ascii="Times New Roman" w:hAnsi="Times New Roman"/>
          <w:i/>
          <w:kern w:val="2"/>
          <w:sz w:val="22"/>
          <w:szCs w:val="22"/>
          <w:lang w:eastAsia="ar-SA"/>
        </w:rPr>
        <w:t>w sprawie ochrony osób fizycznych w związku z przetwarzaniem danych osobowych i w sprawie swobodnego przepływu takich danych oraz uchylenia dyrektywy 95/46/WE (ogólne rozporządzenie o ochronie danych)</w:t>
      </w:r>
      <w:r w:rsidRPr="00E91EFF">
        <w:rPr>
          <w:rFonts w:ascii="Times New Roman" w:hAnsi="Times New Roman"/>
          <w:kern w:val="2"/>
          <w:sz w:val="22"/>
          <w:szCs w:val="22"/>
          <w:lang w:eastAsia="ar-SA"/>
        </w:rPr>
        <w:t xml:space="preserve"> (Dz. U. UE. L. z 2016 r. Nr 119, str. 1 z </w:t>
      </w:r>
      <w:proofErr w:type="spellStart"/>
      <w:r w:rsidRPr="00E91EFF">
        <w:rPr>
          <w:rFonts w:ascii="Times New Roman" w:hAnsi="Times New Roman"/>
          <w:kern w:val="2"/>
          <w:sz w:val="22"/>
          <w:szCs w:val="22"/>
          <w:lang w:eastAsia="ar-SA"/>
        </w:rPr>
        <w:t>późn</w:t>
      </w:r>
      <w:proofErr w:type="spellEnd"/>
      <w:r w:rsidRPr="00E91EFF">
        <w:rPr>
          <w:rFonts w:ascii="Times New Roman" w:hAnsi="Times New Roman"/>
          <w:kern w:val="2"/>
          <w:sz w:val="22"/>
          <w:szCs w:val="22"/>
          <w:lang w:eastAsia="ar-SA"/>
        </w:rPr>
        <w:t xml:space="preserve">. zm.) – zwane dalej RODO. </w:t>
      </w:r>
    </w:p>
    <w:p w:rsidR="004A79E8" w:rsidRPr="00E91EFF" w:rsidRDefault="004A79E8" w:rsidP="004A79E8">
      <w:pPr>
        <w:suppressAutoHyphens/>
        <w:jc w:val="both"/>
        <w:rPr>
          <w:rFonts w:ascii="Times New Roman" w:hAnsi="Times New Roman"/>
          <w:kern w:val="2"/>
          <w:sz w:val="22"/>
          <w:szCs w:val="22"/>
          <w:lang w:eastAsia="ar-SA"/>
        </w:rPr>
      </w:pPr>
      <w:r w:rsidRPr="00E91EFF">
        <w:rPr>
          <w:rFonts w:ascii="Times New Roman" w:hAnsi="Times New Roman"/>
          <w:b/>
          <w:kern w:val="2"/>
          <w:sz w:val="22"/>
          <w:szCs w:val="22"/>
          <w:lang w:eastAsia="ar-SA"/>
        </w:rPr>
        <w:t>2.</w:t>
      </w:r>
      <w:r w:rsidRPr="00E91EFF">
        <w:rPr>
          <w:rFonts w:ascii="Times New Roman" w:hAnsi="Times New Roman"/>
          <w:kern w:val="2"/>
          <w:sz w:val="22"/>
          <w:szCs w:val="22"/>
          <w:lang w:eastAsia="ar-SA"/>
        </w:rPr>
        <w:t xml:space="preserve">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rsidR="004A79E8" w:rsidRPr="00E91EFF" w:rsidRDefault="004A79E8" w:rsidP="004A79E8">
      <w:pPr>
        <w:suppressAutoHyphens/>
        <w:jc w:val="both"/>
        <w:rPr>
          <w:rFonts w:ascii="Times New Roman" w:hAnsi="Times New Roman"/>
          <w:kern w:val="2"/>
          <w:sz w:val="22"/>
          <w:szCs w:val="22"/>
          <w:lang w:eastAsia="ar-SA"/>
        </w:rPr>
      </w:pPr>
      <w:r w:rsidRPr="00E91EFF">
        <w:rPr>
          <w:rFonts w:ascii="Times New Roman" w:hAnsi="Times New Roman"/>
          <w:b/>
          <w:kern w:val="2"/>
          <w:sz w:val="22"/>
          <w:szCs w:val="22"/>
          <w:lang w:eastAsia="ar-SA"/>
        </w:rPr>
        <w:t>3.</w:t>
      </w:r>
      <w:r w:rsidRPr="00E91EFF">
        <w:rPr>
          <w:rFonts w:ascii="Times New Roman" w:hAnsi="Times New Roman"/>
          <w:kern w:val="2"/>
          <w:sz w:val="22"/>
          <w:szCs w:val="22"/>
          <w:lang w:eastAsia="ar-SA"/>
        </w:rPr>
        <w:t xml:space="preserve"> Zamawiający i Wykonawca oświadczają, że wobec osób, które dane udostępniają, na dzień zawarcia umowy spełnili obowiązek informacyjny. </w:t>
      </w:r>
    </w:p>
    <w:p w:rsidR="00602BCA" w:rsidRPr="00E91EFF" w:rsidRDefault="00602BCA" w:rsidP="004A79E8">
      <w:pPr>
        <w:autoSpaceDE w:val="0"/>
        <w:autoSpaceDN w:val="0"/>
        <w:adjustRightInd w:val="0"/>
        <w:spacing w:line="276" w:lineRule="auto"/>
        <w:rPr>
          <w:rFonts w:ascii="Times New Roman" w:hAnsi="Times New Roman"/>
          <w:b/>
          <w:sz w:val="22"/>
          <w:szCs w:val="22"/>
        </w:rPr>
      </w:pPr>
    </w:p>
    <w:p w:rsidR="00602BCA" w:rsidRPr="0061327F" w:rsidRDefault="004A79E8" w:rsidP="00602BCA">
      <w:pPr>
        <w:autoSpaceDE w:val="0"/>
        <w:autoSpaceDN w:val="0"/>
        <w:adjustRightInd w:val="0"/>
        <w:spacing w:line="276" w:lineRule="auto"/>
        <w:jc w:val="center"/>
        <w:rPr>
          <w:rFonts w:ascii="Times New Roman" w:hAnsi="Times New Roman"/>
          <w:b/>
          <w:sz w:val="22"/>
          <w:szCs w:val="22"/>
        </w:rPr>
      </w:pPr>
      <w:r>
        <w:rPr>
          <w:rFonts w:ascii="Times New Roman" w:hAnsi="Times New Roman"/>
          <w:b/>
          <w:sz w:val="22"/>
          <w:szCs w:val="22"/>
        </w:rPr>
        <w:t>§ 9</w:t>
      </w: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postanowienia końcowe</w:t>
      </w:r>
    </w:p>
    <w:p w:rsidR="00602BCA" w:rsidRPr="0061327F" w:rsidRDefault="00602BCA" w:rsidP="006E233F">
      <w:pPr>
        <w:pStyle w:val="Akapitzlist"/>
        <w:numPr>
          <w:ilvl w:val="0"/>
          <w:numId w:val="6"/>
        </w:numPr>
        <w:autoSpaceDE w:val="0"/>
        <w:spacing w:line="276" w:lineRule="auto"/>
        <w:ind w:left="142" w:hanging="284"/>
        <w:jc w:val="both"/>
        <w:rPr>
          <w:rFonts w:ascii="Times New Roman" w:hAnsi="Times New Roman"/>
          <w:sz w:val="22"/>
          <w:szCs w:val="22"/>
          <w:lang w:eastAsia="ar-SA"/>
        </w:rPr>
      </w:pPr>
      <w:r>
        <w:rPr>
          <w:rFonts w:ascii="Times New Roman" w:hAnsi="Times New Roman"/>
          <w:sz w:val="22"/>
          <w:szCs w:val="22"/>
        </w:rPr>
        <w:t xml:space="preserve">Umowa obowiązuje </w:t>
      </w:r>
      <w:r w:rsidRPr="00E91EFF">
        <w:rPr>
          <w:rFonts w:ascii="Times New Roman" w:hAnsi="Times New Roman"/>
          <w:i/>
          <w:sz w:val="22"/>
          <w:szCs w:val="22"/>
        </w:rPr>
        <w:t>d</w:t>
      </w:r>
      <w:r w:rsidR="00F26D4D" w:rsidRPr="00E91EFF">
        <w:rPr>
          <w:rFonts w:ascii="Times New Roman" w:hAnsi="Times New Roman"/>
          <w:i/>
          <w:sz w:val="22"/>
          <w:szCs w:val="22"/>
        </w:rPr>
        <w:t>wanaście miesięcy</w:t>
      </w:r>
      <w:r>
        <w:rPr>
          <w:rFonts w:ascii="Times New Roman" w:hAnsi="Times New Roman"/>
          <w:sz w:val="22"/>
          <w:szCs w:val="22"/>
        </w:rPr>
        <w:t xml:space="preserve"> od dnia podpisania umowy</w:t>
      </w:r>
      <w:r w:rsidRPr="0061327F">
        <w:rPr>
          <w:rFonts w:ascii="Times New Roman" w:hAnsi="Times New Roman"/>
          <w:sz w:val="22"/>
          <w:szCs w:val="22"/>
        </w:rPr>
        <w:t xml:space="preserve"> lub </w:t>
      </w:r>
      <w:r w:rsidRPr="0061327F">
        <w:rPr>
          <w:rFonts w:ascii="Times New Roman" w:hAnsi="Times New Roman"/>
          <w:sz w:val="22"/>
          <w:szCs w:val="22"/>
          <w:lang w:eastAsia="ar-SA"/>
        </w:rPr>
        <w:t>do wykorzystania wartości umowy</w:t>
      </w:r>
      <w:r>
        <w:rPr>
          <w:rFonts w:ascii="Times New Roman" w:hAnsi="Times New Roman"/>
          <w:sz w:val="22"/>
          <w:szCs w:val="22"/>
          <w:lang w:eastAsia="ar-SA"/>
        </w:rPr>
        <w:t xml:space="preserve"> brutto</w:t>
      </w:r>
      <w:r w:rsidR="00E91EFF">
        <w:rPr>
          <w:rFonts w:ascii="Times New Roman" w:hAnsi="Times New Roman"/>
          <w:sz w:val="22"/>
          <w:szCs w:val="22"/>
          <w:lang w:eastAsia="ar-SA"/>
        </w:rPr>
        <w:t xml:space="preserve"> przed końcem trwania umowy.</w:t>
      </w:r>
    </w:p>
    <w:p w:rsidR="00602BCA" w:rsidRPr="0061327F" w:rsidRDefault="00602BCA" w:rsidP="006E233F">
      <w:pPr>
        <w:pStyle w:val="Akapitzlist"/>
        <w:numPr>
          <w:ilvl w:val="0"/>
          <w:numId w:val="6"/>
        </w:numPr>
        <w:autoSpaceDE w:val="0"/>
        <w:spacing w:line="276" w:lineRule="auto"/>
        <w:ind w:left="142" w:hanging="284"/>
        <w:jc w:val="both"/>
        <w:rPr>
          <w:rFonts w:ascii="Times New Roman" w:hAnsi="Times New Roman"/>
          <w:sz w:val="22"/>
          <w:szCs w:val="22"/>
          <w:lang w:eastAsia="ar-SA"/>
        </w:rPr>
      </w:pPr>
      <w:r w:rsidRPr="0061327F">
        <w:rPr>
          <w:rFonts w:ascii="Times New Roman" w:hAnsi="Times New Roman"/>
          <w:sz w:val="22"/>
          <w:szCs w:val="22"/>
        </w:rPr>
        <w:t>Zamawiający zastrzega sobie możliwość dokonania zmiany terminu obowiązywania umowy, czyli możliwości przedłużenia terminu trwani</w:t>
      </w:r>
      <w:r>
        <w:rPr>
          <w:rFonts w:ascii="Times New Roman" w:hAnsi="Times New Roman"/>
          <w:sz w:val="22"/>
          <w:szCs w:val="22"/>
        </w:rPr>
        <w:t xml:space="preserve">a umowy, za zgodą Wykonawcy, w </w:t>
      </w:r>
      <w:r w:rsidRPr="0061327F">
        <w:rPr>
          <w:rFonts w:ascii="Times New Roman" w:hAnsi="Times New Roman"/>
          <w:sz w:val="22"/>
          <w:szCs w:val="22"/>
        </w:rPr>
        <w:t>sytuacji niewykorzystania wartości umowy</w:t>
      </w:r>
      <w:r>
        <w:rPr>
          <w:rFonts w:ascii="Times New Roman" w:hAnsi="Times New Roman"/>
          <w:sz w:val="22"/>
          <w:szCs w:val="22"/>
        </w:rPr>
        <w:t xml:space="preserve"> brutto</w:t>
      </w:r>
      <w:r w:rsidRPr="0061327F">
        <w:rPr>
          <w:rFonts w:ascii="Times New Roman" w:hAnsi="Times New Roman"/>
          <w:sz w:val="22"/>
          <w:szCs w:val="22"/>
        </w:rPr>
        <w:t xml:space="preserve"> do pierwotnego terminu obowiązywania umowy.</w:t>
      </w:r>
    </w:p>
    <w:p w:rsidR="00602BCA" w:rsidRPr="0061327F" w:rsidRDefault="00602BCA" w:rsidP="006E233F">
      <w:pPr>
        <w:pStyle w:val="Akapitzlist"/>
        <w:numPr>
          <w:ilvl w:val="0"/>
          <w:numId w:val="6"/>
        </w:numPr>
        <w:autoSpaceDE w:val="0"/>
        <w:spacing w:line="276" w:lineRule="auto"/>
        <w:ind w:left="142" w:hanging="284"/>
        <w:jc w:val="both"/>
        <w:rPr>
          <w:rFonts w:ascii="Times New Roman" w:hAnsi="Times New Roman"/>
          <w:sz w:val="22"/>
          <w:szCs w:val="22"/>
          <w:lang w:eastAsia="ar-SA"/>
        </w:rPr>
      </w:pPr>
      <w:r w:rsidRPr="0061327F">
        <w:rPr>
          <w:rFonts w:ascii="Times New Roman" w:hAnsi="Times New Roman"/>
          <w:sz w:val="22"/>
          <w:szCs w:val="22"/>
        </w:rPr>
        <w:t>Osobami do kontaktów w zakresie realizacji niniejszej umowy są:</w:t>
      </w:r>
    </w:p>
    <w:p w:rsidR="00E91EFF" w:rsidRDefault="00602BCA" w:rsidP="00602BCA">
      <w:pPr>
        <w:autoSpaceDE w:val="0"/>
        <w:autoSpaceDN w:val="0"/>
        <w:adjustRightInd w:val="0"/>
        <w:spacing w:line="276" w:lineRule="auto"/>
        <w:ind w:left="142"/>
        <w:jc w:val="both"/>
        <w:rPr>
          <w:rFonts w:ascii="Times New Roman" w:hAnsi="Times New Roman"/>
          <w:sz w:val="22"/>
          <w:szCs w:val="22"/>
        </w:rPr>
      </w:pPr>
      <w:r>
        <w:rPr>
          <w:rFonts w:ascii="Times New Roman" w:hAnsi="Times New Roman"/>
          <w:sz w:val="22"/>
          <w:szCs w:val="22"/>
        </w:rPr>
        <w:t>1</w:t>
      </w:r>
      <w:r w:rsidRPr="0061327F">
        <w:rPr>
          <w:rFonts w:ascii="Times New Roman" w:hAnsi="Times New Roman"/>
          <w:sz w:val="22"/>
          <w:szCs w:val="22"/>
        </w:rPr>
        <w:t xml:space="preserve">) </w:t>
      </w:r>
      <w:r w:rsidRPr="00E91EFF">
        <w:rPr>
          <w:rFonts w:ascii="Times New Roman" w:hAnsi="Times New Roman"/>
          <w:sz w:val="22"/>
          <w:szCs w:val="22"/>
          <w:u w:val="single"/>
        </w:rPr>
        <w:t>ze strony Zamawiającego</w:t>
      </w:r>
      <w:r w:rsidR="00E91EFF">
        <w:rPr>
          <w:rFonts w:ascii="Times New Roman" w:hAnsi="Times New Roman"/>
          <w:sz w:val="22"/>
          <w:szCs w:val="22"/>
        </w:rPr>
        <w:t>:</w:t>
      </w:r>
    </w:p>
    <w:p w:rsidR="00E91EFF" w:rsidRDefault="00602BCA" w:rsidP="00602BCA">
      <w:pPr>
        <w:autoSpaceDE w:val="0"/>
        <w:autoSpaceDN w:val="0"/>
        <w:adjustRightInd w:val="0"/>
        <w:spacing w:line="276" w:lineRule="auto"/>
        <w:ind w:left="142"/>
        <w:jc w:val="both"/>
        <w:rPr>
          <w:rFonts w:ascii="Times New Roman" w:hAnsi="Times New Roman"/>
          <w:sz w:val="22"/>
          <w:szCs w:val="22"/>
        </w:rPr>
      </w:pPr>
      <w:r w:rsidRPr="0061327F">
        <w:rPr>
          <w:rFonts w:ascii="Times New Roman" w:hAnsi="Times New Roman"/>
          <w:sz w:val="22"/>
          <w:szCs w:val="22"/>
        </w:rPr>
        <w:t xml:space="preserve"> –</w:t>
      </w:r>
      <w:r w:rsidR="004A79E8">
        <w:rPr>
          <w:rFonts w:ascii="Times New Roman" w:hAnsi="Times New Roman"/>
          <w:sz w:val="22"/>
          <w:szCs w:val="22"/>
        </w:rPr>
        <w:t xml:space="preserve"> </w:t>
      </w:r>
      <w:r w:rsidRPr="0061327F">
        <w:rPr>
          <w:rFonts w:ascii="Times New Roman" w:hAnsi="Times New Roman"/>
          <w:sz w:val="22"/>
          <w:szCs w:val="22"/>
        </w:rPr>
        <w:t xml:space="preserve">  </w:t>
      </w:r>
      <w:r w:rsidR="00E91EFF" w:rsidRPr="00E91EFF">
        <w:rPr>
          <w:rFonts w:ascii="Times New Roman" w:hAnsi="Times New Roman"/>
          <w:i/>
          <w:sz w:val="22"/>
          <w:szCs w:val="22"/>
        </w:rPr>
        <w:t>Wioletta Gałuszka</w:t>
      </w:r>
      <w:r w:rsidR="00E91EFF">
        <w:rPr>
          <w:rFonts w:ascii="Times New Roman" w:hAnsi="Times New Roman"/>
          <w:i/>
          <w:sz w:val="22"/>
          <w:szCs w:val="22"/>
        </w:rPr>
        <w:t xml:space="preserve"> </w:t>
      </w:r>
      <w:r w:rsidRPr="0061327F">
        <w:rPr>
          <w:rFonts w:ascii="Times New Roman" w:hAnsi="Times New Roman"/>
          <w:sz w:val="22"/>
          <w:szCs w:val="22"/>
        </w:rPr>
        <w:t>– tel. 71 37 15</w:t>
      </w:r>
      <w:r w:rsidR="00E91EFF">
        <w:rPr>
          <w:rFonts w:ascii="Times New Roman" w:hAnsi="Times New Roman"/>
          <w:sz w:val="22"/>
          <w:szCs w:val="22"/>
        </w:rPr>
        <w:t> </w:t>
      </w:r>
      <w:r w:rsidRPr="0061327F">
        <w:rPr>
          <w:rFonts w:ascii="Times New Roman" w:hAnsi="Times New Roman"/>
          <w:sz w:val="22"/>
          <w:szCs w:val="22"/>
        </w:rPr>
        <w:t>8</w:t>
      </w:r>
      <w:r w:rsidR="00E91EFF">
        <w:rPr>
          <w:rFonts w:ascii="Times New Roman" w:hAnsi="Times New Roman"/>
          <w:sz w:val="22"/>
          <w:szCs w:val="22"/>
        </w:rPr>
        <w:t>48;</w:t>
      </w:r>
      <w:r w:rsidR="00F26D4D">
        <w:rPr>
          <w:rFonts w:ascii="Times New Roman" w:hAnsi="Times New Roman"/>
          <w:sz w:val="22"/>
          <w:szCs w:val="22"/>
        </w:rPr>
        <w:t xml:space="preserve">                 </w:t>
      </w:r>
    </w:p>
    <w:p w:rsidR="00602BCA" w:rsidRPr="0061327F" w:rsidRDefault="00E91EFF" w:rsidP="00602BCA">
      <w:pPr>
        <w:autoSpaceDE w:val="0"/>
        <w:autoSpaceDN w:val="0"/>
        <w:adjustRightInd w:val="0"/>
        <w:spacing w:line="276" w:lineRule="auto"/>
        <w:ind w:left="142"/>
        <w:jc w:val="both"/>
        <w:rPr>
          <w:rFonts w:ascii="Times New Roman" w:hAnsi="Times New Roman"/>
          <w:sz w:val="22"/>
          <w:szCs w:val="22"/>
        </w:rPr>
      </w:pPr>
      <w:r>
        <w:rPr>
          <w:rFonts w:ascii="Times New Roman" w:hAnsi="Times New Roman"/>
          <w:sz w:val="22"/>
          <w:szCs w:val="22"/>
        </w:rPr>
        <w:t xml:space="preserve"> - </w:t>
      </w:r>
      <w:r w:rsidR="00602BCA" w:rsidRPr="00E91EFF">
        <w:rPr>
          <w:rFonts w:ascii="Times New Roman" w:hAnsi="Times New Roman"/>
          <w:sz w:val="22"/>
          <w:szCs w:val="22"/>
          <w:u w:val="single"/>
        </w:rPr>
        <w:t>w sprawach finansowo-księgowych</w:t>
      </w:r>
      <w:r w:rsidR="00602BCA" w:rsidRPr="0061327F">
        <w:rPr>
          <w:rFonts w:ascii="Times New Roman" w:hAnsi="Times New Roman"/>
          <w:sz w:val="22"/>
          <w:szCs w:val="22"/>
        </w:rPr>
        <w:t xml:space="preserve"> –</w:t>
      </w:r>
      <w:r>
        <w:rPr>
          <w:rFonts w:ascii="Times New Roman" w:hAnsi="Times New Roman"/>
          <w:sz w:val="22"/>
          <w:szCs w:val="22"/>
        </w:rPr>
        <w:t xml:space="preserve"> </w:t>
      </w:r>
      <w:r w:rsidRPr="00E0398A">
        <w:rPr>
          <w:rFonts w:ascii="Times New Roman" w:hAnsi="Times New Roman"/>
          <w:i/>
          <w:sz w:val="22"/>
          <w:szCs w:val="22"/>
        </w:rPr>
        <w:t>Małgorzata Wach</w:t>
      </w:r>
      <w:r w:rsidR="00602BCA" w:rsidRPr="0061327F">
        <w:rPr>
          <w:rFonts w:ascii="Times New Roman" w:hAnsi="Times New Roman"/>
          <w:i/>
          <w:sz w:val="22"/>
          <w:szCs w:val="22"/>
        </w:rPr>
        <w:t xml:space="preserve">- </w:t>
      </w:r>
      <w:r w:rsidR="00E0398A">
        <w:rPr>
          <w:rFonts w:ascii="Times New Roman" w:hAnsi="Times New Roman"/>
          <w:sz w:val="22"/>
          <w:szCs w:val="22"/>
        </w:rPr>
        <w:t xml:space="preserve"> tel. 71 37 15 814</w:t>
      </w:r>
      <w:r w:rsidR="00602BCA" w:rsidRPr="0061327F">
        <w:rPr>
          <w:rFonts w:ascii="Times New Roman" w:hAnsi="Times New Roman"/>
          <w:sz w:val="22"/>
          <w:szCs w:val="22"/>
        </w:rPr>
        <w:t xml:space="preserve">, </w:t>
      </w:r>
    </w:p>
    <w:p w:rsidR="00602BCA" w:rsidRPr="0061327F" w:rsidRDefault="00602BCA" w:rsidP="00602BCA">
      <w:pPr>
        <w:autoSpaceDE w:val="0"/>
        <w:autoSpaceDN w:val="0"/>
        <w:adjustRightInd w:val="0"/>
        <w:spacing w:line="276" w:lineRule="auto"/>
        <w:ind w:left="142"/>
        <w:jc w:val="both"/>
        <w:rPr>
          <w:rFonts w:ascii="Times New Roman" w:hAnsi="Times New Roman"/>
          <w:sz w:val="22"/>
          <w:szCs w:val="22"/>
        </w:rPr>
      </w:pPr>
      <w:r>
        <w:rPr>
          <w:rFonts w:ascii="Times New Roman" w:hAnsi="Times New Roman"/>
          <w:sz w:val="22"/>
          <w:szCs w:val="22"/>
        </w:rPr>
        <w:t>2</w:t>
      </w:r>
      <w:r w:rsidRPr="0061327F">
        <w:rPr>
          <w:rFonts w:ascii="Times New Roman" w:hAnsi="Times New Roman"/>
          <w:sz w:val="22"/>
          <w:szCs w:val="22"/>
        </w:rPr>
        <w:t xml:space="preserve">) </w:t>
      </w:r>
      <w:r w:rsidRPr="00E0398A">
        <w:rPr>
          <w:rFonts w:ascii="Times New Roman" w:hAnsi="Times New Roman"/>
          <w:sz w:val="22"/>
          <w:szCs w:val="22"/>
          <w:u w:val="single"/>
        </w:rPr>
        <w:t>ze strony Wykonawcy</w:t>
      </w:r>
      <w:r w:rsidR="00E0398A">
        <w:rPr>
          <w:rFonts w:ascii="Times New Roman" w:hAnsi="Times New Roman"/>
          <w:sz w:val="22"/>
          <w:szCs w:val="22"/>
          <w:u w:val="single"/>
        </w:rPr>
        <w:t>:</w:t>
      </w:r>
      <w:r w:rsidRPr="0061327F">
        <w:rPr>
          <w:rFonts w:ascii="Times New Roman" w:hAnsi="Times New Roman"/>
          <w:sz w:val="22"/>
          <w:szCs w:val="22"/>
        </w:rPr>
        <w:t xml:space="preserve"> – </w:t>
      </w:r>
      <w:r w:rsidR="005A2EAA">
        <w:rPr>
          <w:rFonts w:ascii="Times New Roman" w:hAnsi="Times New Roman"/>
          <w:sz w:val="22"/>
          <w:szCs w:val="22"/>
        </w:rPr>
        <w:t>....................................</w:t>
      </w:r>
    </w:p>
    <w:p w:rsidR="00602BCA" w:rsidRPr="0061327F" w:rsidRDefault="00602BCA" w:rsidP="006E233F">
      <w:pPr>
        <w:pStyle w:val="Akapitzlist"/>
        <w:numPr>
          <w:ilvl w:val="0"/>
          <w:numId w:val="6"/>
        </w:numPr>
        <w:autoSpaceDE w:val="0"/>
        <w:autoSpaceDN w:val="0"/>
        <w:adjustRightInd w:val="0"/>
        <w:spacing w:line="276" w:lineRule="auto"/>
        <w:ind w:left="142" w:hanging="284"/>
        <w:jc w:val="both"/>
        <w:rPr>
          <w:rFonts w:ascii="Times New Roman" w:hAnsi="Times New Roman"/>
          <w:sz w:val="22"/>
          <w:szCs w:val="22"/>
        </w:rPr>
      </w:pPr>
      <w:r w:rsidRPr="0061327F">
        <w:rPr>
          <w:rFonts w:ascii="Times New Roman" w:hAnsi="Times New Roman"/>
          <w:sz w:val="22"/>
          <w:szCs w:val="22"/>
        </w:rPr>
        <w:t>Wszelkie zmiany niniejszej umowy wymagają dla swej ważności formy pisemnej w postaci aneksu.</w:t>
      </w:r>
    </w:p>
    <w:p w:rsidR="00602BCA" w:rsidRPr="0061327F" w:rsidRDefault="00602BCA" w:rsidP="006E233F">
      <w:pPr>
        <w:pStyle w:val="Akapitzlist"/>
        <w:numPr>
          <w:ilvl w:val="0"/>
          <w:numId w:val="6"/>
        </w:numPr>
        <w:autoSpaceDE w:val="0"/>
        <w:autoSpaceDN w:val="0"/>
        <w:adjustRightInd w:val="0"/>
        <w:spacing w:line="276" w:lineRule="auto"/>
        <w:ind w:left="142" w:hanging="284"/>
        <w:jc w:val="both"/>
        <w:rPr>
          <w:rFonts w:ascii="Times New Roman" w:hAnsi="Times New Roman"/>
          <w:sz w:val="22"/>
          <w:szCs w:val="22"/>
        </w:rPr>
      </w:pPr>
      <w:r w:rsidRPr="0061327F">
        <w:rPr>
          <w:rFonts w:ascii="Times New Roman" w:hAnsi="Times New Roman"/>
          <w:sz w:val="22"/>
          <w:szCs w:val="22"/>
          <w:lang w:eastAsia="ar-SA"/>
        </w:rPr>
        <w:t>W sprawach nie uregulowanych niniejszą umową zastosowanie mają przepisy z zakresu finansów publicznych,  przepisy Kodeksu Cywilnego oraz inne obowiązujące przepisy prawa.</w:t>
      </w:r>
    </w:p>
    <w:p w:rsidR="00602BCA" w:rsidRPr="0061327F" w:rsidRDefault="00602BCA" w:rsidP="006E233F">
      <w:pPr>
        <w:pStyle w:val="Akapitzlist"/>
        <w:numPr>
          <w:ilvl w:val="0"/>
          <w:numId w:val="6"/>
        </w:numPr>
        <w:autoSpaceDE w:val="0"/>
        <w:autoSpaceDN w:val="0"/>
        <w:adjustRightInd w:val="0"/>
        <w:spacing w:line="276" w:lineRule="auto"/>
        <w:ind w:left="142" w:hanging="284"/>
        <w:jc w:val="both"/>
        <w:rPr>
          <w:rFonts w:ascii="Times New Roman" w:hAnsi="Times New Roman"/>
          <w:sz w:val="22"/>
          <w:szCs w:val="22"/>
        </w:rPr>
      </w:pPr>
      <w:r w:rsidRPr="0061327F">
        <w:rPr>
          <w:rFonts w:ascii="Times New Roman" w:hAnsi="Times New Roman"/>
          <w:sz w:val="22"/>
          <w:szCs w:val="22"/>
        </w:rPr>
        <w:t>Ewentualne spory wynikłe z niniejszej umowy rozstrzygać będzie Sąd miejscowo właściwy dla siedziby Zamawiającego.</w:t>
      </w:r>
    </w:p>
    <w:p w:rsidR="00602BCA" w:rsidRPr="0061327F" w:rsidRDefault="00602BCA" w:rsidP="006E233F">
      <w:pPr>
        <w:pStyle w:val="Akapitzlist"/>
        <w:numPr>
          <w:ilvl w:val="0"/>
          <w:numId w:val="6"/>
        </w:numPr>
        <w:autoSpaceDE w:val="0"/>
        <w:autoSpaceDN w:val="0"/>
        <w:adjustRightInd w:val="0"/>
        <w:spacing w:line="276" w:lineRule="auto"/>
        <w:ind w:left="142" w:hanging="284"/>
        <w:jc w:val="both"/>
        <w:rPr>
          <w:rFonts w:ascii="Times New Roman" w:hAnsi="Times New Roman"/>
          <w:sz w:val="22"/>
          <w:szCs w:val="22"/>
        </w:rPr>
      </w:pPr>
      <w:r w:rsidRPr="0061327F">
        <w:rPr>
          <w:rFonts w:ascii="Times New Roman" w:hAnsi="Times New Roman"/>
          <w:sz w:val="22"/>
          <w:szCs w:val="22"/>
        </w:rPr>
        <w:t xml:space="preserve">Umowę sporządzono w </w:t>
      </w:r>
      <w:r>
        <w:rPr>
          <w:rFonts w:ascii="Times New Roman" w:hAnsi="Times New Roman"/>
          <w:sz w:val="22"/>
          <w:szCs w:val="22"/>
        </w:rPr>
        <w:t>trzech</w:t>
      </w:r>
      <w:r w:rsidRPr="0061327F">
        <w:rPr>
          <w:rFonts w:ascii="Times New Roman" w:hAnsi="Times New Roman"/>
          <w:sz w:val="22"/>
          <w:szCs w:val="22"/>
        </w:rPr>
        <w:t xml:space="preserve"> jednobrzmiących egzemplarzach, </w:t>
      </w:r>
      <w:r>
        <w:rPr>
          <w:rFonts w:ascii="Times New Roman" w:hAnsi="Times New Roman"/>
          <w:sz w:val="22"/>
          <w:szCs w:val="22"/>
        </w:rPr>
        <w:t>dwóch</w:t>
      </w:r>
      <w:r w:rsidRPr="0061327F">
        <w:rPr>
          <w:rFonts w:ascii="Times New Roman" w:hAnsi="Times New Roman"/>
          <w:sz w:val="22"/>
          <w:szCs w:val="22"/>
        </w:rPr>
        <w:t xml:space="preserve"> dla Zamawiającego, </w:t>
      </w:r>
      <w:r>
        <w:rPr>
          <w:rFonts w:ascii="Times New Roman" w:hAnsi="Times New Roman"/>
          <w:sz w:val="22"/>
          <w:szCs w:val="22"/>
        </w:rPr>
        <w:t>jednym</w:t>
      </w:r>
      <w:r w:rsidRPr="0061327F">
        <w:rPr>
          <w:rFonts w:ascii="Times New Roman" w:hAnsi="Times New Roman"/>
          <w:sz w:val="22"/>
          <w:szCs w:val="22"/>
        </w:rPr>
        <w:t xml:space="preserve"> dla Wykonawcy</w:t>
      </w:r>
    </w:p>
    <w:p w:rsidR="00602BCA" w:rsidRPr="0061327F" w:rsidRDefault="00602BCA" w:rsidP="00602BCA">
      <w:pPr>
        <w:autoSpaceDE w:val="0"/>
        <w:autoSpaceDN w:val="0"/>
        <w:adjustRightInd w:val="0"/>
        <w:jc w:val="both"/>
        <w:rPr>
          <w:rFonts w:ascii="Times New Roman" w:hAnsi="Times New Roman"/>
          <w:sz w:val="22"/>
          <w:szCs w:val="22"/>
        </w:rPr>
      </w:pPr>
    </w:p>
    <w:p w:rsidR="00602BCA" w:rsidRPr="0061327F" w:rsidRDefault="00602BCA" w:rsidP="00602BCA">
      <w:pPr>
        <w:jc w:val="both"/>
        <w:rPr>
          <w:rFonts w:ascii="Times New Roman" w:hAnsi="Times New Roman"/>
          <w:sz w:val="22"/>
          <w:szCs w:val="22"/>
        </w:rPr>
      </w:pPr>
    </w:p>
    <w:p w:rsidR="00602BCA" w:rsidRPr="0061327F" w:rsidRDefault="00602BCA" w:rsidP="00602BCA">
      <w:pPr>
        <w:jc w:val="both"/>
        <w:rPr>
          <w:rFonts w:ascii="Times New Roman" w:hAnsi="Times New Roman"/>
          <w:b/>
          <w:sz w:val="22"/>
          <w:szCs w:val="22"/>
        </w:rPr>
      </w:pPr>
      <w:r w:rsidRPr="0061327F">
        <w:rPr>
          <w:rFonts w:ascii="Times New Roman" w:hAnsi="Times New Roman"/>
          <w:b/>
          <w:sz w:val="22"/>
          <w:szCs w:val="22"/>
        </w:rPr>
        <w:t>W Y K O N A W C A :</w:t>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t xml:space="preserve"> Z A M A W I A J A C Y :</w:t>
      </w:r>
    </w:p>
    <w:p w:rsidR="00602BCA" w:rsidRPr="0061327F" w:rsidRDefault="00602BCA" w:rsidP="00602BCA">
      <w:pPr>
        <w:jc w:val="both"/>
        <w:rPr>
          <w:rFonts w:ascii="Times New Roman" w:hAnsi="Times New Roman"/>
          <w:b/>
          <w:sz w:val="22"/>
          <w:szCs w:val="22"/>
        </w:rPr>
      </w:pPr>
    </w:p>
    <w:p w:rsidR="00602BCA" w:rsidRPr="0061327F" w:rsidRDefault="00602BCA" w:rsidP="00602BCA">
      <w:pPr>
        <w:jc w:val="both"/>
        <w:rPr>
          <w:rFonts w:ascii="Times New Roman" w:hAnsi="Times New Roman"/>
          <w:b/>
          <w:sz w:val="22"/>
          <w:szCs w:val="22"/>
        </w:rPr>
      </w:pPr>
      <w:r w:rsidRPr="0061327F">
        <w:rPr>
          <w:rFonts w:ascii="Times New Roman" w:hAnsi="Times New Roman"/>
          <w:b/>
          <w:sz w:val="22"/>
          <w:szCs w:val="22"/>
        </w:rPr>
        <w:t>AKCEPTUJĘ WARUNKI UMOWY:</w:t>
      </w:r>
    </w:p>
    <w:p w:rsidR="00602BCA" w:rsidRPr="0061327F" w:rsidRDefault="00602BCA" w:rsidP="00602BCA">
      <w:pPr>
        <w:jc w:val="both"/>
        <w:rPr>
          <w:rFonts w:ascii="Times New Roman" w:hAnsi="Times New Roman"/>
          <w:b/>
          <w:i/>
          <w:sz w:val="22"/>
          <w:szCs w:val="22"/>
        </w:rPr>
      </w:pPr>
      <w:r w:rsidRPr="0061327F">
        <w:rPr>
          <w:rFonts w:ascii="Times New Roman" w:hAnsi="Times New Roman"/>
          <w:b/>
          <w:sz w:val="22"/>
          <w:szCs w:val="22"/>
        </w:rPr>
        <w:t>________________________________</w:t>
      </w:r>
      <w:r w:rsidRPr="0061327F">
        <w:rPr>
          <w:rFonts w:ascii="Times New Roman" w:hAnsi="Times New Roman"/>
          <w:b/>
          <w:sz w:val="22"/>
          <w:szCs w:val="22"/>
        </w:rPr>
        <w:br/>
      </w:r>
    </w:p>
    <w:p w:rsidR="00602BCA" w:rsidRDefault="00602BCA" w:rsidP="00602BCA"/>
    <w:p w:rsidR="00EB394B" w:rsidRDefault="00EB394B" w:rsidP="00EB394B"/>
    <w:p w:rsidR="00180BC8" w:rsidRDefault="00180BC8">
      <w:pPr>
        <w:spacing w:after="200" w:line="276" w:lineRule="auto"/>
        <w:rPr>
          <w:rFonts w:ascii="Times New Roman" w:hAnsi="Times New Roman"/>
          <w:b/>
          <w:szCs w:val="24"/>
        </w:rPr>
      </w:pPr>
    </w:p>
    <w:bookmarkEnd w:id="6"/>
    <w:p w:rsidR="00E771F1" w:rsidRPr="00682D68" w:rsidRDefault="004F5A88" w:rsidP="00125F0C">
      <w:pPr>
        <w:pStyle w:val="Nagwek1"/>
        <w:jc w:val="right"/>
        <w:rPr>
          <w:rFonts w:ascii="Times New Roman" w:hAnsi="Times New Roman" w:cs="Times New Roman"/>
          <w:i/>
          <w:color w:val="auto"/>
          <w:sz w:val="22"/>
          <w:u w:val="single"/>
        </w:rPr>
      </w:pPr>
      <w:r w:rsidRPr="00682D68">
        <w:rPr>
          <w:rFonts w:ascii="Times New Roman" w:hAnsi="Times New Roman" w:cs="Times New Roman"/>
          <w:i/>
          <w:color w:val="auto"/>
          <w:sz w:val="22"/>
          <w:u w:val="single"/>
        </w:rPr>
        <w:lastRenderedPageBreak/>
        <w:t>Z</w:t>
      </w:r>
      <w:r w:rsidR="00E771F1" w:rsidRPr="00682D68">
        <w:rPr>
          <w:rFonts w:ascii="Times New Roman" w:hAnsi="Times New Roman" w:cs="Times New Roman"/>
          <w:i/>
          <w:color w:val="auto"/>
          <w:sz w:val="22"/>
          <w:u w:val="single"/>
        </w:rPr>
        <w:t xml:space="preserve">ałącznik </w:t>
      </w:r>
      <w:r w:rsidR="00DB2A02" w:rsidRPr="00682D68">
        <w:rPr>
          <w:rFonts w:ascii="Times New Roman" w:hAnsi="Times New Roman" w:cs="Times New Roman"/>
          <w:i/>
          <w:color w:val="auto"/>
          <w:sz w:val="22"/>
          <w:u w:val="single"/>
        </w:rPr>
        <w:t>1</w:t>
      </w:r>
      <w:r w:rsidR="0032536A" w:rsidRPr="00682D68">
        <w:rPr>
          <w:rFonts w:ascii="Times New Roman" w:hAnsi="Times New Roman" w:cs="Times New Roman"/>
          <w:i/>
          <w:color w:val="auto"/>
          <w:sz w:val="22"/>
          <w:u w:val="single"/>
        </w:rPr>
        <w:t xml:space="preserve"> – Formularz oferty</w:t>
      </w:r>
    </w:p>
    <w:p w:rsidR="00AB65E6" w:rsidRDefault="00AB65E6" w:rsidP="00470A45">
      <w:pPr>
        <w:pStyle w:val="Tekstpodstawowy"/>
        <w:jc w:val="center"/>
        <w:rPr>
          <w:rFonts w:ascii="Times New Roman" w:hAnsi="Times New Roman"/>
          <w:szCs w:val="24"/>
        </w:rPr>
      </w:pPr>
    </w:p>
    <w:p w:rsidR="00470A45" w:rsidRPr="00075379" w:rsidRDefault="00470A45" w:rsidP="00470A45">
      <w:pPr>
        <w:pStyle w:val="Tekstpodstawowy"/>
        <w:jc w:val="center"/>
        <w:rPr>
          <w:rFonts w:ascii="Times New Roman" w:hAnsi="Times New Roman"/>
          <w:szCs w:val="24"/>
        </w:rPr>
      </w:pPr>
      <w:r w:rsidRPr="00075379">
        <w:rPr>
          <w:rFonts w:ascii="Times New Roman" w:hAnsi="Times New Roman"/>
          <w:szCs w:val="24"/>
        </w:rPr>
        <w:t>FORMULARZ OFERTOWY</w:t>
      </w:r>
    </w:p>
    <w:p w:rsidR="00470A45" w:rsidRPr="00A9597D" w:rsidRDefault="00470A45" w:rsidP="00470A45">
      <w:pPr>
        <w:jc w:val="both"/>
        <w:rPr>
          <w:rFonts w:ascii="Times New Roman" w:hAnsi="Times New Roman"/>
          <w:b/>
          <w:sz w:val="22"/>
          <w:szCs w:val="24"/>
        </w:rPr>
      </w:pPr>
      <w:r w:rsidRPr="00A9597D">
        <w:rPr>
          <w:rFonts w:ascii="Times New Roman" w:eastAsiaTheme="majorEastAsia" w:hAnsi="Times New Roman"/>
          <w:b/>
          <w:i/>
          <w:iCs/>
          <w:color w:val="404040" w:themeColor="text1" w:themeTint="BF"/>
          <w:sz w:val="22"/>
          <w:szCs w:val="24"/>
        </w:rPr>
        <w:t xml:space="preserve">Nawiązując do zapytania ofertowego poniżej 30 000 Euro (nr sprawy </w:t>
      </w:r>
      <w:r w:rsidR="004A79E8" w:rsidRPr="00A9597D">
        <w:rPr>
          <w:rFonts w:ascii="Times New Roman" w:eastAsiaTheme="majorEastAsia" w:hAnsi="Times New Roman"/>
          <w:b/>
          <w:i/>
          <w:iCs/>
          <w:color w:val="404040" w:themeColor="text1" w:themeTint="BF"/>
          <w:sz w:val="22"/>
          <w:szCs w:val="24"/>
        </w:rPr>
        <w:t>1</w:t>
      </w:r>
      <w:r w:rsidR="000B7554">
        <w:rPr>
          <w:rFonts w:ascii="Times New Roman" w:eastAsiaTheme="majorEastAsia" w:hAnsi="Times New Roman"/>
          <w:b/>
          <w:i/>
          <w:iCs/>
          <w:color w:val="404040" w:themeColor="text1" w:themeTint="BF"/>
          <w:sz w:val="22"/>
          <w:szCs w:val="24"/>
        </w:rPr>
        <w:t>5</w:t>
      </w:r>
      <w:r w:rsidR="00EB394B" w:rsidRPr="00A9597D">
        <w:rPr>
          <w:rFonts w:ascii="Times New Roman" w:eastAsiaTheme="majorEastAsia" w:hAnsi="Times New Roman"/>
          <w:b/>
          <w:i/>
          <w:iCs/>
          <w:color w:val="404040" w:themeColor="text1" w:themeTint="BF"/>
          <w:sz w:val="22"/>
          <w:szCs w:val="24"/>
        </w:rPr>
        <w:t>/Z</w:t>
      </w:r>
      <w:r w:rsidR="004A3420" w:rsidRPr="00A9597D">
        <w:rPr>
          <w:rFonts w:ascii="Times New Roman" w:eastAsiaTheme="majorEastAsia" w:hAnsi="Times New Roman"/>
          <w:b/>
          <w:i/>
          <w:iCs/>
          <w:color w:val="404040" w:themeColor="text1" w:themeTint="BF"/>
          <w:sz w:val="22"/>
          <w:szCs w:val="24"/>
        </w:rPr>
        <w:t>/</w:t>
      </w:r>
      <w:r w:rsidR="000B7554">
        <w:rPr>
          <w:rFonts w:ascii="Times New Roman" w:eastAsiaTheme="majorEastAsia" w:hAnsi="Times New Roman"/>
          <w:b/>
          <w:i/>
          <w:iCs/>
          <w:color w:val="404040" w:themeColor="text1" w:themeTint="BF"/>
          <w:sz w:val="22"/>
          <w:szCs w:val="24"/>
        </w:rPr>
        <w:t>2020</w:t>
      </w:r>
      <w:r w:rsidRPr="00A9597D">
        <w:rPr>
          <w:rFonts w:ascii="Times New Roman" w:eastAsiaTheme="majorEastAsia" w:hAnsi="Times New Roman"/>
          <w:b/>
          <w:i/>
          <w:iCs/>
          <w:color w:val="404040" w:themeColor="text1" w:themeTint="BF"/>
          <w:sz w:val="22"/>
          <w:szCs w:val="24"/>
        </w:rPr>
        <w:t>) pn</w:t>
      </w:r>
      <w:r w:rsidR="004A79E8" w:rsidRPr="00A9597D">
        <w:rPr>
          <w:rFonts w:ascii="Times New Roman" w:eastAsiaTheme="majorEastAsia" w:hAnsi="Times New Roman"/>
          <w:b/>
          <w:i/>
          <w:iCs/>
          <w:color w:val="404040" w:themeColor="text1" w:themeTint="BF"/>
          <w:sz w:val="22"/>
          <w:szCs w:val="24"/>
        </w:rPr>
        <w:t>.</w:t>
      </w:r>
      <w:r w:rsidRPr="00A9597D">
        <w:rPr>
          <w:rFonts w:ascii="Times New Roman" w:eastAsiaTheme="majorEastAsia" w:hAnsi="Times New Roman"/>
          <w:b/>
          <w:i/>
          <w:iCs/>
          <w:color w:val="404040" w:themeColor="text1" w:themeTint="BF"/>
          <w:sz w:val="22"/>
          <w:szCs w:val="24"/>
        </w:rPr>
        <w:t xml:space="preserve">: </w:t>
      </w:r>
    </w:p>
    <w:p w:rsidR="00180BC8" w:rsidRPr="000B7554" w:rsidRDefault="00180BC8" w:rsidP="00180BC8">
      <w:pPr>
        <w:jc w:val="center"/>
        <w:rPr>
          <w:rFonts w:ascii="Times New Roman" w:eastAsia="SimSun" w:hAnsi="Times New Roman"/>
          <w:b/>
          <w:sz w:val="22"/>
          <w:szCs w:val="24"/>
          <w:u w:val="single"/>
          <w:lang w:eastAsia="ar-SA"/>
        </w:rPr>
      </w:pPr>
      <w:r w:rsidRPr="009B671C">
        <w:rPr>
          <w:rFonts w:ascii="Times New Roman" w:eastAsia="SimSun" w:hAnsi="Times New Roman"/>
          <w:b/>
          <w:sz w:val="22"/>
          <w:szCs w:val="24"/>
          <w:lang w:eastAsia="ar-SA"/>
        </w:rPr>
        <w:t>„</w:t>
      </w:r>
      <w:r w:rsidR="009B671C" w:rsidRPr="009B671C">
        <w:rPr>
          <w:rFonts w:ascii="Times New Roman" w:hAnsi="Times New Roman"/>
          <w:b/>
          <w:bCs/>
          <w:sz w:val="22"/>
          <w:szCs w:val="22"/>
        </w:rPr>
        <w:t xml:space="preserve">Dostawa roztworu wzbogacającego do przechowywania KKP wyprodukowanych z kożuszków </w:t>
      </w:r>
      <w:proofErr w:type="spellStart"/>
      <w:r w:rsidR="009B671C" w:rsidRPr="009B671C">
        <w:rPr>
          <w:rFonts w:ascii="Times New Roman" w:hAnsi="Times New Roman"/>
          <w:b/>
          <w:bCs/>
          <w:sz w:val="22"/>
          <w:szCs w:val="22"/>
        </w:rPr>
        <w:t>leukocytarno</w:t>
      </w:r>
      <w:proofErr w:type="spellEnd"/>
      <w:r w:rsidR="009B671C" w:rsidRPr="009B671C">
        <w:rPr>
          <w:rFonts w:ascii="Times New Roman" w:hAnsi="Times New Roman"/>
          <w:b/>
          <w:bCs/>
          <w:sz w:val="22"/>
          <w:szCs w:val="22"/>
        </w:rPr>
        <w:t xml:space="preserve">-płytkowych o pojemności: </w:t>
      </w:r>
      <w:r w:rsidR="009B671C" w:rsidRPr="009B671C">
        <w:rPr>
          <w:rFonts w:ascii="Times New Roman" w:hAnsi="Times New Roman"/>
          <w:b/>
          <w:bCs/>
          <w:sz w:val="22"/>
          <w:szCs w:val="22"/>
          <w:u w:val="single"/>
        </w:rPr>
        <w:t xml:space="preserve">a’ 250 ml </w:t>
      </w:r>
      <w:r w:rsidR="009B671C" w:rsidRPr="009B671C">
        <w:rPr>
          <w:rFonts w:ascii="Times New Roman" w:eastAsia="SimSun" w:hAnsi="Times New Roman"/>
          <w:b/>
          <w:sz w:val="22"/>
          <w:szCs w:val="24"/>
          <w:lang w:eastAsia="ar-SA"/>
        </w:rPr>
        <w:t xml:space="preserve">do Regionalnego Centrum Krwiodawstwa i Krwiolecznictwa im. prof. dr hab. Tadeusza </w:t>
      </w:r>
      <w:proofErr w:type="spellStart"/>
      <w:r w:rsidR="009B671C" w:rsidRPr="009B671C">
        <w:rPr>
          <w:rFonts w:ascii="Times New Roman" w:eastAsia="SimSun" w:hAnsi="Times New Roman"/>
          <w:b/>
          <w:sz w:val="22"/>
          <w:szCs w:val="24"/>
          <w:lang w:eastAsia="ar-SA"/>
        </w:rPr>
        <w:t>Dorobisza</w:t>
      </w:r>
      <w:proofErr w:type="spellEnd"/>
      <w:r w:rsidR="009B671C" w:rsidRPr="009B671C">
        <w:rPr>
          <w:rFonts w:ascii="Times New Roman" w:eastAsia="SimSun" w:hAnsi="Times New Roman"/>
          <w:b/>
          <w:sz w:val="22"/>
          <w:szCs w:val="24"/>
          <w:lang w:eastAsia="ar-SA"/>
        </w:rPr>
        <w:t xml:space="preserve"> we Wrocławiu w okresie 12 miesięcy</w:t>
      </w:r>
      <w:r w:rsidR="004A79E8" w:rsidRPr="009B671C">
        <w:rPr>
          <w:rFonts w:ascii="Times New Roman" w:eastAsia="SimSun" w:hAnsi="Times New Roman"/>
          <w:b/>
          <w:sz w:val="22"/>
          <w:szCs w:val="24"/>
          <w:lang w:eastAsia="ar-SA"/>
        </w:rPr>
        <w:t>”</w:t>
      </w:r>
      <w:r w:rsidR="004A79E8" w:rsidRPr="00A9597D">
        <w:rPr>
          <w:rFonts w:ascii="Times New Roman" w:eastAsia="SimSun" w:hAnsi="Times New Roman"/>
          <w:b/>
          <w:sz w:val="22"/>
          <w:szCs w:val="24"/>
          <w:lang w:eastAsia="ar-SA"/>
        </w:rPr>
        <w:t xml:space="preserve"> – </w:t>
      </w:r>
      <w:r w:rsidR="004A79E8" w:rsidRPr="000B7554">
        <w:rPr>
          <w:rFonts w:ascii="Times New Roman" w:eastAsia="SimSun" w:hAnsi="Times New Roman"/>
          <w:b/>
          <w:sz w:val="22"/>
          <w:szCs w:val="24"/>
          <w:u w:val="single"/>
          <w:lang w:eastAsia="ar-SA"/>
        </w:rPr>
        <w:t>nr sprawy 1</w:t>
      </w:r>
      <w:r w:rsidR="009B671C" w:rsidRPr="000B7554">
        <w:rPr>
          <w:rFonts w:ascii="Times New Roman" w:eastAsia="SimSun" w:hAnsi="Times New Roman"/>
          <w:b/>
          <w:sz w:val="22"/>
          <w:szCs w:val="24"/>
          <w:u w:val="single"/>
          <w:lang w:eastAsia="ar-SA"/>
        </w:rPr>
        <w:t>5/Z/2020</w:t>
      </w:r>
    </w:p>
    <w:p w:rsidR="00DC0A24" w:rsidRPr="00A9597D" w:rsidRDefault="00DC0A24" w:rsidP="00DC0A24">
      <w:pPr>
        <w:jc w:val="both"/>
        <w:rPr>
          <w:rFonts w:ascii="Times New Roman" w:hAnsi="Times New Roman"/>
          <w:b/>
          <w:color w:val="0070C0"/>
          <w:sz w:val="22"/>
          <w:szCs w:val="24"/>
        </w:rPr>
      </w:pPr>
    </w:p>
    <w:p w:rsidR="00470A45" w:rsidRPr="00A9597D" w:rsidRDefault="00470A45" w:rsidP="00470A45">
      <w:pPr>
        <w:pStyle w:val="Tekstpodstawowy"/>
        <w:jc w:val="left"/>
        <w:rPr>
          <w:rFonts w:ascii="Times New Roman" w:hAnsi="Times New Roman"/>
          <w:sz w:val="22"/>
          <w:szCs w:val="22"/>
        </w:rPr>
      </w:pPr>
      <w:r w:rsidRPr="00A9597D">
        <w:rPr>
          <w:rFonts w:ascii="Times New Roman" w:hAnsi="Times New Roman"/>
          <w:sz w:val="22"/>
          <w:szCs w:val="22"/>
        </w:rPr>
        <w:t>WYKONAWCA:</w:t>
      </w:r>
    </w:p>
    <w:p w:rsidR="00470A45" w:rsidRPr="00A9597D" w:rsidRDefault="00470A45" w:rsidP="00470A45">
      <w:pPr>
        <w:pStyle w:val="Tekstpodstawowy"/>
        <w:jc w:val="left"/>
        <w:rPr>
          <w:rFonts w:ascii="Times New Roman" w:hAnsi="Times New Roman"/>
          <w:sz w:val="22"/>
          <w:szCs w:val="22"/>
        </w:rPr>
      </w:pPr>
    </w:p>
    <w:p w:rsidR="00470A45" w:rsidRPr="00A9597D" w:rsidRDefault="00470A45" w:rsidP="00180BC8">
      <w:pPr>
        <w:pStyle w:val="Tekstpodstawowy"/>
        <w:rPr>
          <w:rFonts w:ascii="Times New Roman" w:hAnsi="Times New Roman"/>
          <w:b w:val="0"/>
          <w:sz w:val="22"/>
          <w:szCs w:val="22"/>
        </w:rPr>
      </w:pPr>
      <w:r w:rsidRPr="00A9597D">
        <w:rPr>
          <w:rFonts w:ascii="Times New Roman" w:hAnsi="Times New Roman"/>
          <w:sz w:val="22"/>
          <w:szCs w:val="22"/>
        </w:rPr>
        <w:t>1.</w:t>
      </w:r>
      <w:r w:rsidR="00102A15">
        <w:rPr>
          <w:rFonts w:ascii="Times New Roman" w:hAnsi="Times New Roman"/>
          <w:sz w:val="22"/>
          <w:szCs w:val="22"/>
        </w:rPr>
        <w:t xml:space="preserve"> </w:t>
      </w:r>
      <w:r w:rsidRPr="00A9597D">
        <w:rPr>
          <w:rFonts w:ascii="Times New Roman" w:hAnsi="Times New Roman"/>
          <w:sz w:val="22"/>
          <w:szCs w:val="22"/>
        </w:rPr>
        <w:t>Nazwa przedsiębiorstwa:</w:t>
      </w:r>
      <w:r w:rsidRPr="00A9597D">
        <w:rPr>
          <w:rFonts w:ascii="Times New Roman" w:hAnsi="Times New Roman"/>
          <w:b w:val="0"/>
          <w:sz w:val="22"/>
          <w:szCs w:val="22"/>
        </w:rPr>
        <w:t xml:space="preserve"> ........................................................................................................</w:t>
      </w:r>
    </w:p>
    <w:p w:rsidR="00470A45" w:rsidRPr="00A9597D" w:rsidRDefault="00470A45" w:rsidP="00180BC8">
      <w:pPr>
        <w:pStyle w:val="Tekstpodstawowy"/>
        <w:rPr>
          <w:rFonts w:ascii="Times New Roman" w:hAnsi="Times New Roman"/>
          <w:b w:val="0"/>
          <w:sz w:val="22"/>
          <w:szCs w:val="22"/>
        </w:rPr>
      </w:pPr>
    </w:p>
    <w:p w:rsidR="00470A45" w:rsidRPr="00A9597D" w:rsidRDefault="00470A45" w:rsidP="00180BC8">
      <w:pPr>
        <w:pStyle w:val="Tekstpodstawowy"/>
        <w:rPr>
          <w:rFonts w:ascii="Times New Roman" w:hAnsi="Times New Roman"/>
          <w:b w:val="0"/>
          <w:sz w:val="22"/>
          <w:szCs w:val="22"/>
        </w:rPr>
      </w:pPr>
      <w:r w:rsidRPr="00A9597D">
        <w:rPr>
          <w:rFonts w:ascii="Times New Roman" w:hAnsi="Times New Roman"/>
          <w:sz w:val="22"/>
          <w:szCs w:val="22"/>
        </w:rPr>
        <w:t>2.</w:t>
      </w:r>
      <w:r w:rsidR="00102A15">
        <w:rPr>
          <w:rFonts w:ascii="Times New Roman" w:hAnsi="Times New Roman"/>
          <w:sz w:val="22"/>
          <w:szCs w:val="22"/>
        </w:rPr>
        <w:t xml:space="preserve"> </w:t>
      </w:r>
      <w:r w:rsidRPr="00A9597D">
        <w:rPr>
          <w:rFonts w:ascii="Times New Roman" w:hAnsi="Times New Roman"/>
          <w:sz w:val="22"/>
          <w:szCs w:val="22"/>
        </w:rPr>
        <w:t>Adres przedsiębiorstwa:</w:t>
      </w:r>
      <w:r w:rsidRPr="00A9597D">
        <w:rPr>
          <w:rFonts w:ascii="Times New Roman" w:hAnsi="Times New Roman"/>
          <w:b w:val="0"/>
          <w:sz w:val="22"/>
          <w:szCs w:val="22"/>
        </w:rPr>
        <w:t xml:space="preserve"> .........................................................................................................</w:t>
      </w:r>
    </w:p>
    <w:p w:rsidR="00470A45" w:rsidRPr="00A9597D" w:rsidRDefault="00470A45" w:rsidP="00180BC8">
      <w:pPr>
        <w:pStyle w:val="Tekstpodstawowy"/>
        <w:rPr>
          <w:rFonts w:ascii="Times New Roman" w:hAnsi="Times New Roman"/>
          <w:b w:val="0"/>
          <w:sz w:val="22"/>
          <w:szCs w:val="22"/>
        </w:rPr>
      </w:pPr>
    </w:p>
    <w:p w:rsidR="00470A45" w:rsidRPr="00A9597D" w:rsidRDefault="00470A45" w:rsidP="00180BC8">
      <w:pPr>
        <w:pStyle w:val="Tekstpodstawowy"/>
        <w:rPr>
          <w:rFonts w:ascii="Times New Roman" w:hAnsi="Times New Roman"/>
          <w:b w:val="0"/>
          <w:sz w:val="22"/>
          <w:szCs w:val="22"/>
        </w:rPr>
      </w:pPr>
      <w:r w:rsidRPr="00A9597D">
        <w:rPr>
          <w:rFonts w:ascii="Times New Roman" w:hAnsi="Times New Roman"/>
          <w:sz w:val="22"/>
          <w:szCs w:val="22"/>
        </w:rPr>
        <w:t>3.</w:t>
      </w:r>
      <w:r w:rsidR="00102A15">
        <w:rPr>
          <w:rFonts w:ascii="Times New Roman" w:hAnsi="Times New Roman"/>
          <w:sz w:val="22"/>
          <w:szCs w:val="22"/>
        </w:rPr>
        <w:t xml:space="preserve">  </w:t>
      </w:r>
      <w:r w:rsidRPr="00A9597D">
        <w:rPr>
          <w:rFonts w:ascii="Times New Roman" w:hAnsi="Times New Roman"/>
          <w:sz w:val="22"/>
          <w:szCs w:val="22"/>
        </w:rPr>
        <w:t>Numer telefonu:</w:t>
      </w:r>
      <w:r w:rsidRPr="00A9597D">
        <w:rPr>
          <w:rFonts w:ascii="Times New Roman" w:hAnsi="Times New Roman"/>
          <w:b w:val="0"/>
          <w:sz w:val="22"/>
          <w:szCs w:val="22"/>
        </w:rPr>
        <w:t xml:space="preserve"> .......................................................................................................................</w:t>
      </w:r>
    </w:p>
    <w:p w:rsidR="00470A45" w:rsidRPr="00A9597D" w:rsidRDefault="00470A45" w:rsidP="00180BC8">
      <w:pPr>
        <w:pStyle w:val="Tekstpodstawowy"/>
        <w:rPr>
          <w:rFonts w:ascii="Times New Roman" w:hAnsi="Times New Roman"/>
          <w:b w:val="0"/>
          <w:sz w:val="22"/>
          <w:szCs w:val="22"/>
        </w:rPr>
      </w:pPr>
    </w:p>
    <w:p w:rsidR="00470A45" w:rsidRPr="00A9597D" w:rsidRDefault="00470A45" w:rsidP="00180BC8">
      <w:pPr>
        <w:pStyle w:val="Tekstpodstawowy"/>
        <w:rPr>
          <w:rFonts w:ascii="Times New Roman" w:hAnsi="Times New Roman"/>
          <w:b w:val="0"/>
          <w:sz w:val="22"/>
          <w:szCs w:val="22"/>
        </w:rPr>
      </w:pPr>
      <w:r w:rsidRPr="00A9597D">
        <w:rPr>
          <w:rFonts w:ascii="Times New Roman" w:hAnsi="Times New Roman"/>
          <w:sz w:val="22"/>
          <w:szCs w:val="22"/>
        </w:rPr>
        <w:t>4.</w:t>
      </w:r>
      <w:r w:rsidR="00102A15">
        <w:rPr>
          <w:rFonts w:ascii="Times New Roman" w:hAnsi="Times New Roman"/>
          <w:sz w:val="22"/>
          <w:szCs w:val="22"/>
        </w:rPr>
        <w:t xml:space="preserve"> </w:t>
      </w:r>
      <w:r w:rsidRPr="00A9597D">
        <w:rPr>
          <w:rFonts w:ascii="Times New Roman" w:hAnsi="Times New Roman"/>
          <w:sz w:val="22"/>
          <w:szCs w:val="22"/>
        </w:rPr>
        <w:t>Numer fa</w:t>
      </w:r>
      <w:r w:rsidR="009B671C">
        <w:rPr>
          <w:rFonts w:ascii="Times New Roman" w:hAnsi="Times New Roman"/>
          <w:sz w:val="22"/>
          <w:szCs w:val="22"/>
        </w:rPr>
        <w:t>ks</w:t>
      </w:r>
      <w:r w:rsidRPr="00A9597D">
        <w:rPr>
          <w:rFonts w:ascii="Times New Roman" w:hAnsi="Times New Roman"/>
          <w:sz w:val="22"/>
          <w:szCs w:val="22"/>
        </w:rPr>
        <w:t>-u:</w:t>
      </w:r>
      <w:r w:rsidRPr="00A9597D">
        <w:rPr>
          <w:rFonts w:ascii="Times New Roman" w:hAnsi="Times New Roman"/>
          <w:b w:val="0"/>
          <w:sz w:val="22"/>
          <w:szCs w:val="22"/>
        </w:rPr>
        <w:t xml:space="preserve"> ...........................................................................................................................</w:t>
      </w:r>
    </w:p>
    <w:p w:rsidR="00470A45" w:rsidRPr="00A9597D" w:rsidRDefault="00470A45" w:rsidP="00180BC8">
      <w:pPr>
        <w:pStyle w:val="Tekstpodstawowy"/>
        <w:rPr>
          <w:rFonts w:ascii="Times New Roman" w:hAnsi="Times New Roman"/>
          <w:b w:val="0"/>
          <w:sz w:val="22"/>
          <w:szCs w:val="22"/>
        </w:rPr>
      </w:pPr>
    </w:p>
    <w:p w:rsidR="00180BC8" w:rsidRPr="00A9597D" w:rsidRDefault="00470A45" w:rsidP="00180BC8">
      <w:pPr>
        <w:pStyle w:val="Tekstpodstawowy"/>
        <w:rPr>
          <w:rFonts w:ascii="Times New Roman" w:hAnsi="Times New Roman"/>
          <w:b w:val="0"/>
          <w:sz w:val="22"/>
          <w:szCs w:val="22"/>
        </w:rPr>
      </w:pPr>
      <w:r w:rsidRPr="00A9597D">
        <w:rPr>
          <w:rFonts w:ascii="Times New Roman" w:hAnsi="Times New Roman"/>
          <w:sz w:val="22"/>
          <w:szCs w:val="22"/>
        </w:rPr>
        <w:t>5.</w:t>
      </w:r>
      <w:r w:rsidR="00102A15">
        <w:rPr>
          <w:rFonts w:ascii="Times New Roman" w:hAnsi="Times New Roman"/>
          <w:sz w:val="22"/>
          <w:szCs w:val="22"/>
        </w:rPr>
        <w:t xml:space="preserve"> </w:t>
      </w:r>
      <w:r w:rsidR="00180BC8" w:rsidRPr="00A9597D">
        <w:rPr>
          <w:rFonts w:ascii="Times New Roman" w:hAnsi="Times New Roman"/>
          <w:sz w:val="22"/>
          <w:szCs w:val="22"/>
        </w:rPr>
        <w:t xml:space="preserve">Adres e-mail: </w:t>
      </w:r>
      <w:r w:rsidR="00180BC8" w:rsidRPr="00A9597D">
        <w:rPr>
          <w:rFonts w:ascii="Times New Roman" w:hAnsi="Times New Roman"/>
          <w:b w:val="0"/>
          <w:sz w:val="22"/>
          <w:szCs w:val="22"/>
        </w:rPr>
        <w:t>...........................................................................................................................</w:t>
      </w:r>
    </w:p>
    <w:p w:rsidR="00180BC8" w:rsidRPr="00A9597D" w:rsidRDefault="00180BC8" w:rsidP="00180BC8">
      <w:pPr>
        <w:pStyle w:val="Tekstpodstawowy"/>
        <w:rPr>
          <w:rFonts w:ascii="Times New Roman" w:hAnsi="Times New Roman"/>
          <w:sz w:val="22"/>
          <w:szCs w:val="22"/>
        </w:rPr>
      </w:pPr>
    </w:p>
    <w:p w:rsidR="00470A45" w:rsidRPr="00A9597D" w:rsidRDefault="00180BC8" w:rsidP="00180BC8">
      <w:pPr>
        <w:pStyle w:val="Tekstpodstawowy"/>
        <w:rPr>
          <w:rFonts w:ascii="Times New Roman" w:hAnsi="Times New Roman"/>
          <w:b w:val="0"/>
          <w:sz w:val="22"/>
          <w:szCs w:val="22"/>
        </w:rPr>
      </w:pPr>
      <w:r w:rsidRPr="00A9597D">
        <w:rPr>
          <w:rFonts w:ascii="Times New Roman" w:hAnsi="Times New Roman"/>
          <w:sz w:val="22"/>
          <w:szCs w:val="22"/>
        </w:rPr>
        <w:t>6.</w:t>
      </w:r>
      <w:r w:rsidR="00102A15">
        <w:rPr>
          <w:rFonts w:ascii="Times New Roman" w:hAnsi="Times New Roman"/>
          <w:sz w:val="22"/>
          <w:szCs w:val="22"/>
        </w:rPr>
        <w:t xml:space="preserve"> </w:t>
      </w:r>
      <w:r w:rsidR="00470A45" w:rsidRPr="00A9597D">
        <w:rPr>
          <w:rFonts w:ascii="Times New Roman" w:hAnsi="Times New Roman"/>
          <w:sz w:val="22"/>
          <w:szCs w:val="22"/>
        </w:rPr>
        <w:t>NIP</w:t>
      </w:r>
      <w:r w:rsidR="00470A45" w:rsidRPr="00A9597D">
        <w:rPr>
          <w:rFonts w:ascii="Times New Roman" w:hAnsi="Times New Roman"/>
          <w:b w:val="0"/>
          <w:sz w:val="22"/>
          <w:szCs w:val="22"/>
        </w:rPr>
        <w:t>……………………………………</w:t>
      </w:r>
    </w:p>
    <w:p w:rsidR="00470A45" w:rsidRPr="00A9597D" w:rsidRDefault="00470A45" w:rsidP="00180BC8">
      <w:pPr>
        <w:pStyle w:val="Tekstpodstawowy"/>
        <w:rPr>
          <w:rFonts w:ascii="Times New Roman" w:hAnsi="Times New Roman"/>
          <w:b w:val="0"/>
          <w:sz w:val="22"/>
          <w:szCs w:val="22"/>
        </w:rPr>
      </w:pPr>
    </w:p>
    <w:p w:rsidR="00470A45" w:rsidRPr="00A9597D" w:rsidRDefault="00180BC8" w:rsidP="00180BC8">
      <w:pPr>
        <w:pStyle w:val="Tekstpodstawowy"/>
        <w:rPr>
          <w:rFonts w:ascii="Times New Roman" w:hAnsi="Times New Roman"/>
          <w:b w:val="0"/>
          <w:sz w:val="22"/>
          <w:szCs w:val="22"/>
        </w:rPr>
      </w:pPr>
      <w:r w:rsidRPr="00A9597D">
        <w:rPr>
          <w:rFonts w:ascii="Times New Roman" w:hAnsi="Times New Roman"/>
          <w:sz w:val="22"/>
          <w:szCs w:val="22"/>
        </w:rPr>
        <w:t>7.</w:t>
      </w:r>
      <w:r w:rsidR="00102A15">
        <w:rPr>
          <w:rFonts w:ascii="Times New Roman" w:hAnsi="Times New Roman"/>
          <w:sz w:val="22"/>
          <w:szCs w:val="22"/>
        </w:rPr>
        <w:t xml:space="preserve"> </w:t>
      </w:r>
      <w:r w:rsidR="00470A45" w:rsidRPr="00A9597D">
        <w:rPr>
          <w:rFonts w:ascii="Times New Roman" w:hAnsi="Times New Roman"/>
          <w:sz w:val="22"/>
          <w:szCs w:val="22"/>
        </w:rPr>
        <w:t>REGON</w:t>
      </w:r>
      <w:r w:rsidR="00470A45" w:rsidRPr="00A9597D">
        <w:rPr>
          <w:rFonts w:ascii="Times New Roman" w:hAnsi="Times New Roman"/>
          <w:b w:val="0"/>
          <w:sz w:val="22"/>
          <w:szCs w:val="22"/>
        </w:rPr>
        <w:t>……………………………..</w:t>
      </w:r>
    </w:p>
    <w:p w:rsidR="00180BC8" w:rsidRPr="00A9597D" w:rsidRDefault="00180BC8" w:rsidP="00180BC8">
      <w:pPr>
        <w:pStyle w:val="Tekstpodstawowy"/>
        <w:rPr>
          <w:rFonts w:ascii="Times New Roman" w:hAnsi="Times New Roman"/>
          <w:b w:val="0"/>
          <w:sz w:val="22"/>
          <w:szCs w:val="22"/>
        </w:rPr>
      </w:pPr>
    </w:p>
    <w:p w:rsidR="00180BC8" w:rsidRPr="00A9597D" w:rsidRDefault="00180BC8" w:rsidP="00180BC8">
      <w:pPr>
        <w:pStyle w:val="Tekstpodstawowy"/>
        <w:rPr>
          <w:rFonts w:ascii="Times New Roman" w:hAnsi="Times New Roman"/>
          <w:b w:val="0"/>
          <w:sz w:val="22"/>
          <w:szCs w:val="22"/>
        </w:rPr>
      </w:pPr>
      <w:r w:rsidRPr="00A9597D">
        <w:rPr>
          <w:rFonts w:ascii="Times New Roman" w:hAnsi="Times New Roman"/>
          <w:sz w:val="22"/>
          <w:szCs w:val="22"/>
        </w:rPr>
        <w:t>8.</w:t>
      </w:r>
      <w:r w:rsidR="00102A15">
        <w:rPr>
          <w:rFonts w:ascii="Times New Roman" w:hAnsi="Times New Roman"/>
          <w:sz w:val="22"/>
          <w:szCs w:val="22"/>
        </w:rPr>
        <w:t xml:space="preserve"> </w:t>
      </w:r>
      <w:r w:rsidRPr="00A9597D">
        <w:rPr>
          <w:rFonts w:ascii="Times New Roman" w:hAnsi="Times New Roman"/>
          <w:sz w:val="22"/>
          <w:szCs w:val="22"/>
        </w:rPr>
        <w:t>Numer KRS</w:t>
      </w:r>
      <w:r w:rsidR="004A79E8" w:rsidRPr="00A9597D">
        <w:rPr>
          <w:rFonts w:ascii="Times New Roman" w:hAnsi="Times New Roman"/>
          <w:sz w:val="22"/>
          <w:szCs w:val="22"/>
        </w:rPr>
        <w:t>**</w:t>
      </w:r>
      <w:r w:rsidRPr="00A9597D">
        <w:rPr>
          <w:rFonts w:ascii="Times New Roman" w:hAnsi="Times New Roman"/>
          <w:b w:val="0"/>
          <w:sz w:val="22"/>
          <w:szCs w:val="22"/>
        </w:rPr>
        <w:t>……………………………………………………………………………..</w:t>
      </w:r>
    </w:p>
    <w:p w:rsidR="004A79E8" w:rsidRPr="00A9597D" w:rsidRDefault="004A79E8" w:rsidP="004A79E8">
      <w:pPr>
        <w:spacing w:line="276" w:lineRule="auto"/>
        <w:ind w:right="484"/>
        <w:rPr>
          <w:rFonts w:ascii="Times New Roman" w:hAnsi="Times New Roman" w:cstheme="minorBidi"/>
          <w:b/>
          <w:sz w:val="22"/>
          <w:szCs w:val="22"/>
          <w:u w:val="single"/>
        </w:rPr>
      </w:pPr>
      <w:r w:rsidRPr="00A9597D">
        <w:rPr>
          <w:rFonts w:ascii="Times New Roman" w:hAnsi="Times New Roman"/>
          <w:sz w:val="22"/>
          <w:szCs w:val="22"/>
        </w:rPr>
        <w:t>**</w:t>
      </w:r>
      <w:r w:rsidRPr="00A9597D">
        <w:rPr>
          <w:rFonts w:ascii="Times New Roman" w:hAnsi="Times New Roman"/>
          <w:b/>
          <w:sz w:val="22"/>
          <w:szCs w:val="22"/>
        </w:rPr>
        <w:t xml:space="preserve">W przypadku wskazania przez Wykonawcę w/w dokumentu, w formie elektronicznej pod określonymi adresami internetowymi ogólnodostępnych i bezpłatnych baz danych, Zamawiający pobiera samodzielnie z tych baz danych wskazany przez Wykonawcę w/w dokument – </w:t>
      </w:r>
      <w:r w:rsidRPr="00A9597D">
        <w:rPr>
          <w:rFonts w:ascii="Times New Roman" w:hAnsi="Times New Roman"/>
          <w:b/>
          <w:sz w:val="22"/>
          <w:szCs w:val="22"/>
          <w:u w:val="single"/>
        </w:rPr>
        <w:t>dotyczy również Wykonawców zarejestrowanych w CEIDG:</w:t>
      </w:r>
    </w:p>
    <w:p w:rsidR="004A79E8" w:rsidRPr="00A9597D" w:rsidRDefault="004A79E8" w:rsidP="004A79E8">
      <w:pPr>
        <w:spacing w:line="276" w:lineRule="auto"/>
        <w:ind w:right="484"/>
        <w:rPr>
          <w:rFonts w:ascii="Times New Roman" w:hAnsi="Times New Roman"/>
          <w:sz w:val="22"/>
          <w:szCs w:val="22"/>
        </w:rPr>
      </w:pPr>
      <w:r w:rsidRPr="00A9597D">
        <w:rPr>
          <w:rFonts w:ascii="Times New Roman" w:hAnsi="Times New Roman"/>
          <w:sz w:val="22"/>
          <w:szCs w:val="22"/>
        </w:rPr>
        <w:t>...........................................................................................................................................................................</w:t>
      </w:r>
    </w:p>
    <w:p w:rsidR="00470A45" w:rsidRPr="00A9597D" w:rsidRDefault="00470A45" w:rsidP="00180BC8">
      <w:pPr>
        <w:pStyle w:val="Tekstpodstawowy"/>
        <w:rPr>
          <w:rFonts w:ascii="Times New Roman" w:hAnsi="Times New Roman"/>
          <w:b w:val="0"/>
          <w:sz w:val="22"/>
          <w:szCs w:val="22"/>
        </w:rPr>
      </w:pPr>
    </w:p>
    <w:p w:rsidR="00470A45" w:rsidRPr="00A9597D" w:rsidRDefault="00470A45" w:rsidP="00180BC8">
      <w:pPr>
        <w:pStyle w:val="Tekstpodstawowy"/>
        <w:rPr>
          <w:rFonts w:ascii="Times New Roman" w:hAnsi="Times New Roman"/>
          <w:b w:val="0"/>
          <w:sz w:val="22"/>
          <w:szCs w:val="22"/>
        </w:rPr>
      </w:pPr>
      <w:r w:rsidRPr="00A9597D">
        <w:rPr>
          <w:rFonts w:ascii="Times New Roman" w:hAnsi="Times New Roman"/>
          <w:sz w:val="22"/>
          <w:szCs w:val="22"/>
        </w:rPr>
        <w:t>9.</w:t>
      </w:r>
      <w:r w:rsidR="00102A15">
        <w:rPr>
          <w:rFonts w:ascii="Times New Roman" w:hAnsi="Times New Roman"/>
          <w:sz w:val="22"/>
          <w:szCs w:val="22"/>
        </w:rPr>
        <w:t xml:space="preserve"> </w:t>
      </w:r>
      <w:r w:rsidR="00180BC8" w:rsidRPr="00A9597D">
        <w:rPr>
          <w:rFonts w:ascii="Times New Roman" w:hAnsi="Times New Roman"/>
          <w:sz w:val="22"/>
          <w:szCs w:val="22"/>
        </w:rPr>
        <w:t xml:space="preserve">adres strony internetowej </w:t>
      </w:r>
      <w:r w:rsidR="00180BC8" w:rsidRPr="00A9597D">
        <w:rPr>
          <w:rFonts w:ascii="Times New Roman" w:hAnsi="Times New Roman"/>
          <w:b w:val="0"/>
          <w:sz w:val="22"/>
          <w:szCs w:val="22"/>
        </w:rPr>
        <w:t>……………………………………………………………</w:t>
      </w:r>
    </w:p>
    <w:p w:rsidR="00470A45" w:rsidRPr="00A9597D" w:rsidRDefault="00470A45" w:rsidP="00180BC8">
      <w:pPr>
        <w:pStyle w:val="Tekstpodstawowy"/>
        <w:rPr>
          <w:rFonts w:ascii="Times New Roman" w:hAnsi="Times New Roman"/>
          <w:b w:val="0"/>
          <w:sz w:val="22"/>
          <w:szCs w:val="22"/>
        </w:rPr>
      </w:pPr>
    </w:p>
    <w:p w:rsidR="00470A45" w:rsidRPr="00A9597D" w:rsidRDefault="00EB394B" w:rsidP="00180BC8">
      <w:pPr>
        <w:pStyle w:val="Tekstpodstawowy"/>
        <w:rPr>
          <w:rFonts w:ascii="Times New Roman" w:hAnsi="Times New Roman"/>
          <w:b w:val="0"/>
          <w:sz w:val="22"/>
          <w:szCs w:val="22"/>
        </w:rPr>
      </w:pPr>
      <w:r w:rsidRPr="00A9597D">
        <w:rPr>
          <w:rFonts w:ascii="Times New Roman" w:hAnsi="Times New Roman"/>
          <w:sz w:val="22"/>
          <w:szCs w:val="22"/>
        </w:rPr>
        <w:t>10.</w:t>
      </w:r>
      <w:r w:rsidR="00102A15">
        <w:rPr>
          <w:rFonts w:ascii="Times New Roman" w:hAnsi="Times New Roman"/>
          <w:sz w:val="22"/>
          <w:szCs w:val="22"/>
        </w:rPr>
        <w:t xml:space="preserve"> </w:t>
      </w:r>
      <w:r w:rsidR="00180BC8" w:rsidRPr="00A9597D">
        <w:rPr>
          <w:rFonts w:ascii="Times New Roman" w:hAnsi="Times New Roman"/>
          <w:sz w:val="22"/>
          <w:szCs w:val="22"/>
        </w:rPr>
        <w:t xml:space="preserve">numer konta bankowego: </w:t>
      </w:r>
      <w:r w:rsidR="00180BC8" w:rsidRPr="00A9597D">
        <w:rPr>
          <w:rFonts w:ascii="Times New Roman" w:hAnsi="Times New Roman"/>
          <w:b w:val="0"/>
          <w:sz w:val="22"/>
          <w:szCs w:val="22"/>
        </w:rPr>
        <w:t>…………………………………………………………..</w:t>
      </w:r>
    </w:p>
    <w:p w:rsidR="00A845FC" w:rsidRPr="00A9597D" w:rsidRDefault="00A845FC" w:rsidP="00180BC8">
      <w:pPr>
        <w:pStyle w:val="Tekstpodstawowy"/>
        <w:rPr>
          <w:rFonts w:ascii="Times New Roman" w:hAnsi="Times New Roman"/>
          <w:sz w:val="22"/>
          <w:szCs w:val="22"/>
        </w:rPr>
      </w:pPr>
    </w:p>
    <w:p w:rsidR="00BD0004" w:rsidRPr="00A9597D" w:rsidRDefault="00BD0004" w:rsidP="00180BC8">
      <w:pPr>
        <w:pStyle w:val="Tekstpodstawowy"/>
        <w:rPr>
          <w:rFonts w:ascii="Times New Roman" w:hAnsi="Times New Roman"/>
          <w:sz w:val="22"/>
          <w:szCs w:val="22"/>
        </w:rPr>
      </w:pPr>
      <w:r w:rsidRPr="00A9597D">
        <w:rPr>
          <w:rFonts w:ascii="Times New Roman" w:hAnsi="Times New Roman"/>
          <w:sz w:val="22"/>
          <w:szCs w:val="22"/>
        </w:rPr>
        <w:t>11.</w:t>
      </w:r>
      <w:r w:rsidR="00102A15">
        <w:rPr>
          <w:rFonts w:ascii="Times New Roman" w:hAnsi="Times New Roman"/>
          <w:sz w:val="22"/>
          <w:szCs w:val="22"/>
        </w:rPr>
        <w:t xml:space="preserve"> </w:t>
      </w:r>
      <w:r w:rsidRPr="00A9597D">
        <w:rPr>
          <w:rFonts w:ascii="Times New Roman" w:hAnsi="Times New Roman"/>
          <w:sz w:val="22"/>
          <w:szCs w:val="22"/>
        </w:rPr>
        <w:t xml:space="preserve">Oświadczam, że </w:t>
      </w:r>
      <w:r w:rsidRPr="00A9597D">
        <w:rPr>
          <w:rFonts w:ascii="Times New Roman" w:hAnsi="Times New Roman"/>
          <w:i/>
          <w:sz w:val="22"/>
          <w:szCs w:val="22"/>
        </w:rPr>
        <w:t xml:space="preserve">jesteśmy/nie jesteśmy * </w:t>
      </w:r>
      <w:r w:rsidR="00B9004B" w:rsidRPr="00A9597D">
        <w:rPr>
          <w:rFonts w:ascii="Times New Roman" w:hAnsi="Times New Roman"/>
          <w:sz w:val="22"/>
          <w:szCs w:val="22"/>
        </w:rPr>
        <w:t xml:space="preserve">mikro lub </w:t>
      </w:r>
      <w:r w:rsidRPr="00A9597D">
        <w:rPr>
          <w:rFonts w:ascii="Times New Roman" w:hAnsi="Times New Roman"/>
          <w:sz w:val="22"/>
          <w:szCs w:val="22"/>
        </w:rPr>
        <w:t xml:space="preserve">małym lub średnim przedsiębiorcą. </w:t>
      </w:r>
    </w:p>
    <w:p w:rsidR="00470A45" w:rsidRPr="00A9597D" w:rsidRDefault="00470A45" w:rsidP="00470A45">
      <w:pPr>
        <w:jc w:val="both"/>
        <w:rPr>
          <w:rFonts w:ascii="Times New Roman" w:hAnsi="Times New Roman"/>
          <w:color w:val="0070C0"/>
          <w:sz w:val="22"/>
          <w:szCs w:val="22"/>
        </w:rPr>
      </w:pPr>
    </w:p>
    <w:p w:rsidR="0013721A" w:rsidRPr="00A9597D" w:rsidRDefault="0013721A" w:rsidP="00470A45">
      <w:pPr>
        <w:jc w:val="both"/>
        <w:rPr>
          <w:rFonts w:ascii="Times New Roman" w:hAnsi="Times New Roman"/>
          <w:i/>
          <w:sz w:val="22"/>
          <w:szCs w:val="22"/>
        </w:rPr>
      </w:pPr>
      <w:r w:rsidRPr="00A9597D">
        <w:rPr>
          <w:rFonts w:ascii="Times New Roman" w:hAnsi="Times New Roman"/>
          <w:sz w:val="22"/>
          <w:szCs w:val="22"/>
        </w:rPr>
        <w:t>*</w:t>
      </w:r>
      <w:r w:rsidRPr="00A9597D">
        <w:rPr>
          <w:rFonts w:ascii="Times New Roman" w:hAnsi="Times New Roman"/>
          <w:i/>
          <w:sz w:val="22"/>
          <w:szCs w:val="22"/>
        </w:rPr>
        <w:t>niepotrzebne skreślić</w:t>
      </w:r>
    </w:p>
    <w:p w:rsidR="00B9004B" w:rsidRPr="00A9597D" w:rsidRDefault="00B9004B" w:rsidP="00470A45">
      <w:pPr>
        <w:jc w:val="both"/>
        <w:rPr>
          <w:rFonts w:ascii="Times New Roman" w:hAnsi="Times New Roman"/>
          <w:i/>
          <w:sz w:val="22"/>
          <w:szCs w:val="22"/>
        </w:rPr>
      </w:pPr>
    </w:p>
    <w:p w:rsidR="00B9004B" w:rsidRPr="00A9597D" w:rsidRDefault="00B9004B" w:rsidP="00B9004B">
      <w:pPr>
        <w:jc w:val="both"/>
        <w:rPr>
          <w:rFonts w:ascii="Times New Roman" w:hAnsi="Times New Roman"/>
          <w:i/>
          <w:sz w:val="22"/>
          <w:szCs w:val="22"/>
        </w:rPr>
      </w:pPr>
      <w:r w:rsidRPr="00A9597D">
        <w:rPr>
          <w:rFonts w:ascii="Times New Roman" w:hAnsi="Times New Roman"/>
          <w:i/>
          <w:sz w:val="22"/>
          <w:szCs w:val="22"/>
        </w:rPr>
        <w:t>Por. zalecenie Komisji z dnia 6 maja 2003 r. dotyczące definicji mikroprzedsiębiorstw oraz małych i średnich przedsiębiorstw (</w:t>
      </w:r>
      <w:proofErr w:type="spellStart"/>
      <w:r w:rsidRPr="00A9597D">
        <w:rPr>
          <w:rFonts w:ascii="Times New Roman" w:hAnsi="Times New Roman"/>
          <w:i/>
          <w:sz w:val="22"/>
          <w:szCs w:val="22"/>
        </w:rPr>
        <w:t>Dz.U</w:t>
      </w:r>
      <w:proofErr w:type="spellEnd"/>
      <w:r w:rsidRPr="00A9597D">
        <w:rPr>
          <w:rFonts w:ascii="Times New Roman" w:hAnsi="Times New Roman"/>
          <w:i/>
          <w:sz w:val="22"/>
          <w:szCs w:val="22"/>
        </w:rPr>
        <w:t>. L 1</w:t>
      </w:r>
      <w:r w:rsidR="005738EF" w:rsidRPr="00A9597D">
        <w:rPr>
          <w:rFonts w:ascii="Times New Roman" w:hAnsi="Times New Roman"/>
          <w:i/>
          <w:sz w:val="22"/>
          <w:szCs w:val="22"/>
        </w:rPr>
        <w:t>12</w:t>
      </w:r>
      <w:r w:rsidRPr="00A9597D">
        <w:rPr>
          <w:rFonts w:ascii="Times New Roman" w:hAnsi="Times New Roman"/>
          <w:i/>
          <w:sz w:val="22"/>
          <w:szCs w:val="22"/>
        </w:rPr>
        <w:t xml:space="preserve"> z 20.5.2003, s. 36). Te informacje są wymagane wyłącznie do celów statystycznych.</w:t>
      </w:r>
    </w:p>
    <w:p w:rsidR="00B9004B" w:rsidRPr="00A9597D" w:rsidRDefault="00B9004B" w:rsidP="00B9004B">
      <w:pPr>
        <w:jc w:val="both"/>
        <w:rPr>
          <w:rFonts w:ascii="Times New Roman" w:hAnsi="Times New Roman"/>
          <w:i/>
          <w:sz w:val="22"/>
          <w:szCs w:val="22"/>
        </w:rPr>
      </w:pPr>
      <w:r w:rsidRPr="00A9597D">
        <w:rPr>
          <w:rFonts w:ascii="Times New Roman" w:hAnsi="Times New Roman"/>
          <w:b/>
          <w:i/>
          <w:sz w:val="22"/>
          <w:szCs w:val="22"/>
        </w:rPr>
        <w:t>Mikroprzedsiębiorstwo</w:t>
      </w:r>
      <w:r w:rsidRPr="00A9597D">
        <w:rPr>
          <w:rFonts w:ascii="Times New Roman" w:hAnsi="Times New Roman"/>
          <w:i/>
          <w:sz w:val="22"/>
          <w:szCs w:val="22"/>
        </w:rPr>
        <w:t>: przedsiębiorstwo, które zatrudnia mniej niż 10 osób i którego roczny obrót lub roczna suma bilansowa nie przekracza 2 milionów EUR.</w:t>
      </w:r>
    </w:p>
    <w:p w:rsidR="00B9004B" w:rsidRPr="00A9597D" w:rsidRDefault="00B9004B" w:rsidP="00B9004B">
      <w:pPr>
        <w:jc w:val="both"/>
        <w:rPr>
          <w:rFonts w:ascii="Times New Roman" w:hAnsi="Times New Roman"/>
          <w:i/>
          <w:sz w:val="22"/>
          <w:szCs w:val="22"/>
        </w:rPr>
      </w:pPr>
      <w:r w:rsidRPr="00A9597D">
        <w:rPr>
          <w:rFonts w:ascii="Times New Roman" w:hAnsi="Times New Roman"/>
          <w:b/>
          <w:i/>
          <w:sz w:val="22"/>
          <w:szCs w:val="22"/>
        </w:rPr>
        <w:t>Małe przedsiębiorstwo</w:t>
      </w:r>
      <w:r w:rsidRPr="00A9597D">
        <w:rPr>
          <w:rFonts w:ascii="Times New Roman" w:hAnsi="Times New Roman"/>
          <w:i/>
          <w:sz w:val="22"/>
          <w:szCs w:val="22"/>
        </w:rPr>
        <w:t>: przedsiębiorstwo, które zatrudnia mniej niż 50 osób i którego roczny obrót lub roczna suma bilansowa nie przekracza 10 milionów EUR.</w:t>
      </w:r>
    </w:p>
    <w:p w:rsidR="00B9004B" w:rsidRPr="00A9597D" w:rsidRDefault="00B9004B" w:rsidP="00B9004B">
      <w:pPr>
        <w:jc w:val="both"/>
        <w:rPr>
          <w:rFonts w:ascii="Times New Roman" w:hAnsi="Times New Roman"/>
          <w:i/>
          <w:sz w:val="22"/>
          <w:szCs w:val="22"/>
        </w:rPr>
      </w:pPr>
      <w:r w:rsidRPr="00A9597D">
        <w:rPr>
          <w:rFonts w:ascii="Times New Roman" w:hAnsi="Times New Roman"/>
          <w:b/>
          <w:i/>
          <w:sz w:val="22"/>
          <w:szCs w:val="22"/>
        </w:rPr>
        <w:t>Średnie przedsiębiorstwa</w:t>
      </w:r>
      <w:r w:rsidRPr="00A9597D">
        <w:rPr>
          <w:rFonts w:ascii="Times New Roman" w:hAnsi="Times New Roman"/>
          <w:i/>
          <w:sz w:val="22"/>
          <w:szCs w:val="22"/>
        </w:rPr>
        <w:t>: przedsiębiorstwa, które nie są mikroprzedsiębiorstwami ani małymi przedsiębiorstwami i które zatrudniają mniej niż 250 osób i których roczny obrót nie przekracza 50 milionów EUR lub roczna suma bilansowa nie przekracza 43 milionów EUR.</w:t>
      </w:r>
    </w:p>
    <w:p w:rsidR="00A94CAD" w:rsidRPr="00A9597D" w:rsidRDefault="00A94CAD" w:rsidP="00A94CAD">
      <w:pPr>
        <w:rPr>
          <w:rFonts w:ascii="Times New Roman" w:hAnsi="Times New Roman"/>
          <w:sz w:val="22"/>
          <w:szCs w:val="22"/>
        </w:rPr>
      </w:pPr>
    </w:p>
    <w:p w:rsidR="00470A45" w:rsidRPr="00A9597D" w:rsidRDefault="00470A45" w:rsidP="00A94CAD">
      <w:pPr>
        <w:pStyle w:val="Tekstpodstawowy"/>
        <w:rPr>
          <w:rFonts w:ascii="Times New Roman" w:hAnsi="Times New Roman"/>
          <w:b w:val="0"/>
          <w:sz w:val="22"/>
          <w:szCs w:val="22"/>
        </w:rPr>
      </w:pPr>
      <w:r w:rsidRPr="00A9597D">
        <w:rPr>
          <w:rFonts w:ascii="Times New Roman" w:hAnsi="Times New Roman"/>
          <w:sz w:val="22"/>
          <w:szCs w:val="22"/>
        </w:rPr>
        <w:lastRenderedPageBreak/>
        <w:t>1.</w:t>
      </w:r>
      <w:r w:rsidRPr="00A9597D">
        <w:rPr>
          <w:rFonts w:ascii="Times New Roman" w:hAnsi="Times New Roman"/>
          <w:b w:val="0"/>
          <w:sz w:val="22"/>
          <w:szCs w:val="22"/>
        </w:rPr>
        <w:t xml:space="preserve"> </w:t>
      </w:r>
      <w:r w:rsidR="0089659D" w:rsidRPr="00A9597D">
        <w:rPr>
          <w:rFonts w:ascii="Times New Roman" w:hAnsi="Times New Roman"/>
          <w:b w:val="0"/>
          <w:sz w:val="22"/>
          <w:szCs w:val="22"/>
        </w:rPr>
        <w:t xml:space="preserve">Oświadczamy, iż zaoferowany przez nas przedmiot zamówienia spełnia stosownie wszystkie wymagania łącznie zawarte w zapytaniu ofertowym nr  </w:t>
      </w:r>
      <w:r w:rsidR="00C55EAC" w:rsidRPr="009B671C">
        <w:rPr>
          <w:rFonts w:ascii="Times New Roman" w:hAnsi="Times New Roman"/>
          <w:sz w:val="22"/>
          <w:szCs w:val="22"/>
          <w:u w:val="single"/>
        </w:rPr>
        <w:t>1</w:t>
      </w:r>
      <w:r w:rsidR="009B671C" w:rsidRPr="009B671C">
        <w:rPr>
          <w:rFonts w:ascii="Times New Roman" w:hAnsi="Times New Roman"/>
          <w:sz w:val="22"/>
          <w:szCs w:val="22"/>
          <w:u w:val="single"/>
        </w:rPr>
        <w:t>5/Z/2020</w:t>
      </w:r>
      <w:r w:rsidR="0089659D" w:rsidRPr="00A9597D">
        <w:rPr>
          <w:rFonts w:ascii="Times New Roman" w:hAnsi="Times New Roman"/>
          <w:b w:val="0"/>
          <w:sz w:val="22"/>
          <w:szCs w:val="22"/>
        </w:rPr>
        <w:t xml:space="preserve"> i s</w:t>
      </w:r>
      <w:r w:rsidRPr="00A9597D">
        <w:rPr>
          <w:rFonts w:ascii="Times New Roman" w:hAnsi="Times New Roman"/>
          <w:b w:val="0"/>
          <w:sz w:val="22"/>
          <w:szCs w:val="22"/>
        </w:rPr>
        <w:t xml:space="preserve">kładamy ofertę </w:t>
      </w:r>
      <w:r w:rsidR="00BD0004" w:rsidRPr="00A9597D">
        <w:rPr>
          <w:rFonts w:ascii="Times New Roman" w:hAnsi="Times New Roman"/>
          <w:b w:val="0"/>
          <w:sz w:val="22"/>
          <w:szCs w:val="22"/>
        </w:rPr>
        <w:t xml:space="preserve">na dostawę następującego </w:t>
      </w:r>
      <w:r w:rsidR="00D411FB" w:rsidRPr="00A9597D">
        <w:rPr>
          <w:rFonts w:ascii="Times New Roman" w:hAnsi="Times New Roman"/>
          <w:b w:val="0"/>
          <w:sz w:val="22"/>
          <w:szCs w:val="22"/>
        </w:rPr>
        <w:t>asortymentu zgodnie z wyk</w:t>
      </w:r>
      <w:r w:rsidR="0089659D" w:rsidRPr="00A9597D">
        <w:rPr>
          <w:rFonts w:ascii="Times New Roman" w:hAnsi="Times New Roman"/>
          <w:b w:val="0"/>
          <w:sz w:val="22"/>
          <w:szCs w:val="22"/>
        </w:rPr>
        <w:t>azem asortymentowym:</w:t>
      </w:r>
    </w:p>
    <w:p w:rsidR="00D411FB" w:rsidRPr="00A9597D" w:rsidRDefault="00D411FB" w:rsidP="00D411FB">
      <w:pPr>
        <w:rPr>
          <w:rFonts w:ascii="Times New Roman" w:hAnsi="Times New Roman"/>
          <w:sz w:val="22"/>
          <w:szCs w:val="22"/>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7"/>
        <w:gridCol w:w="1701"/>
        <w:gridCol w:w="1435"/>
        <w:gridCol w:w="888"/>
        <w:gridCol w:w="20"/>
        <w:gridCol w:w="1276"/>
        <w:gridCol w:w="30"/>
        <w:gridCol w:w="678"/>
        <w:gridCol w:w="23"/>
        <w:gridCol w:w="1453"/>
        <w:gridCol w:w="84"/>
      </w:tblGrid>
      <w:tr w:rsidR="002B320C" w:rsidRPr="00A9597D" w:rsidTr="0089659D">
        <w:trPr>
          <w:gridAfter w:val="1"/>
          <w:wAfter w:w="84" w:type="dxa"/>
          <w:trHeight w:val="1046"/>
        </w:trPr>
        <w:tc>
          <w:tcPr>
            <w:tcW w:w="2477" w:type="dxa"/>
            <w:tcBorders>
              <w:top w:val="thinThickSmallGap" w:sz="24" w:space="0" w:color="auto"/>
              <w:left w:val="single" w:sz="4" w:space="0" w:color="auto"/>
              <w:bottom w:val="thinThickSmallGap" w:sz="24" w:space="0" w:color="auto"/>
              <w:right w:val="single" w:sz="4" w:space="0" w:color="auto"/>
            </w:tcBorders>
            <w:vAlign w:val="center"/>
          </w:tcPr>
          <w:p w:rsidR="002B320C" w:rsidRPr="00A9597D" w:rsidRDefault="002B320C" w:rsidP="004B19B6">
            <w:pPr>
              <w:jc w:val="center"/>
              <w:rPr>
                <w:rFonts w:ascii="Times New Roman" w:hAnsi="Times New Roman"/>
                <w:sz w:val="22"/>
                <w:szCs w:val="22"/>
              </w:rPr>
            </w:pPr>
            <w:r w:rsidRPr="00A9597D">
              <w:rPr>
                <w:rFonts w:ascii="Times New Roman" w:hAnsi="Times New Roman"/>
                <w:b/>
                <w:bCs/>
                <w:sz w:val="22"/>
                <w:szCs w:val="22"/>
              </w:rPr>
              <w:t>Nazwa i określenie przedmiotu zamówienia</w:t>
            </w:r>
          </w:p>
        </w:tc>
        <w:tc>
          <w:tcPr>
            <w:tcW w:w="1701" w:type="dxa"/>
            <w:tcBorders>
              <w:top w:val="thinThickSmallGap" w:sz="24" w:space="0" w:color="auto"/>
              <w:left w:val="single" w:sz="4" w:space="0" w:color="auto"/>
              <w:bottom w:val="thinThickSmallGap" w:sz="24" w:space="0" w:color="auto"/>
              <w:right w:val="single" w:sz="4" w:space="0" w:color="auto"/>
            </w:tcBorders>
            <w:vAlign w:val="center"/>
          </w:tcPr>
          <w:p w:rsidR="002B320C" w:rsidRPr="00A9597D" w:rsidRDefault="002B320C" w:rsidP="00AE7FD9">
            <w:pPr>
              <w:jc w:val="center"/>
              <w:rPr>
                <w:rFonts w:ascii="Times New Roman" w:hAnsi="Times New Roman"/>
                <w:b/>
                <w:bCs/>
                <w:sz w:val="22"/>
                <w:szCs w:val="22"/>
              </w:rPr>
            </w:pPr>
            <w:r w:rsidRPr="00A9597D">
              <w:rPr>
                <w:rFonts w:ascii="Times New Roman" w:hAnsi="Times New Roman"/>
                <w:b/>
                <w:bCs/>
                <w:sz w:val="22"/>
                <w:szCs w:val="22"/>
              </w:rPr>
              <w:t xml:space="preserve">Zamawiana ilość w okresie </w:t>
            </w:r>
            <w:r w:rsidR="00AB65E6" w:rsidRPr="00A9597D">
              <w:rPr>
                <w:rFonts w:ascii="Times New Roman" w:hAnsi="Times New Roman"/>
                <w:b/>
                <w:bCs/>
                <w:sz w:val="22"/>
                <w:szCs w:val="22"/>
              </w:rPr>
              <w:t>12</w:t>
            </w:r>
            <w:r w:rsidR="0089659D" w:rsidRPr="00A9597D">
              <w:rPr>
                <w:rFonts w:ascii="Times New Roman" w:hAnsi="Times New Roman"/>
                <w:b/>
                <w:bCs/>
                <w:sz w:val="22"/>
                <w:szCs w:val="22"/>
              </w:rPr>
              <w:t xml:space="preserve"> miesięcy</w:t>
            </w:r>
          </w:p>
        </w:tc>
        <w:tc>
          <w:tcPr>
            <w:tcW w:w="1435" w:type="dxa"/>
            <w:tcBorders>
              <w:top w:val="thinThickSmallGap" w:sz="24" w:space="0" w:color="auto"/>
              <w:left w:val="single" w:sz="4" w:space="0" w:color="auto"/>
              <w:bottom w:val="thinThickSmallGap" w:sz="24" w:space="0" w:color="auto"/>
              <w:right w:val="single" w:sz="4" w:space="0" w:color="auto"/>
            </w:tcBorders>
            <w:vAlign w:val="center"/>
            <w:hideMark/>
          </w:tcPr>
          <w:p w:rsidR="002B320C" w:rsidRPr="00A9597D" w:rsidRDefault="002B320C" w:rsidP="004B19B6">
            <w:pPr>
              <w:jc w:val="center"/>
              <w:rPr>
                <w:rFonts w:ascii="Times New Roman" w:hAnsi="Times New Roman"/>
                <w:b/>
                <w:bCs/>
                <w:sz w:val="22"/>
                <w:szCs w:val="22"/>
              </w:rPr>
            </w:pPr>
            <w:r w:rsidRPr="00A9597D">
              <w:rPr>
                <w:rFonts w:ascii="Times New Roman" w:hAnsi="Times New Roman"/>
                <w:b/>
                <w:sz w:val="22"/>
                <w:szCs w:val="22"/>
              </w:rPr>
              <w:t>Wielkość opakowania</w:t>
            </w:r>
          </w:p>
        </w:tc>
        <w:tc>
          <w:tcPr>
            <w:tcW w:w="888" w:type="dxa"/>
            <w:tcBorders>
              <w:top w:val="thinThickSmallGap" w:sz="24" w:space="0" w:color="auto"/>
              <w:left w:val="single" w:sz="4" w:space="0" w:color="auto"/>
              <w:bottom w:val="thinThickSmallGap" w:sz="24" w:space="0" w:color="auto"/>
              <w:right w:val="single" w:sz="4" w:space="0" w:color="auto"/>
            </w:tcBorders>
            <w:vAlign w:val="center"/>
            <w:hideMark/>
          </w:tcPr>
          <w:p w:rsidR="002B320C" w:rsidRPr="00A9597D" w:rsidRDefault="002B320C" w:rsidP="004B19B6">
            <w:pPr>
              <w:jc w:val="center"/>
              <w:rPr>
                <w:rFonts w:ascii="Times New Roman" w:hAnsi="Times New Roman"/>
                <w:b/>
                <w:bCs/>
                <w:sz w:val="22"/>
                <w:szCs w:val="22"/>
              </w:rPr>
            </w:pPr>
            <w:r w:rsidRPr="00A9597D">
              <w:rPr>
                <w:rFonts w:ascii="Times New Roman" w:hAnsi="Times New Roman"/>
                <w:b/>
                <w:bCs/>
                <w:sz w:val="22"/>
                <w:szCs w:val="22"/>
              </w:rPr>
              <w:t>Cena jedn. za  1 szt.</w:t>
            </w:r>
            <w:r w:rsidR="00AB3C6A">
              <w:rPr>
                <w:rFonts w:ascii="Times New Roman" w:hAnsi="Times New Roman"/>
                <w:b/>
                <w:bCs/>
                <w:sz w:val="22"/>
                <w:szCs w:val="22"/>
              </w:rPr>
              <w:t xml:space="preserve">  netto</w:t>
            </w:r>
          </w:p>
        </w:tc>
        <w:tc>
          <w:tcPr>
            <w:tcW w:w="1326" w:type="dxa"/>
            <w:gridSpan w:val="3"/>
            <w:tcBorders>
              <w:top w:val="thinThickSmallGap" w:sz="24" w:space="0" w:color="auto"/>
              <w:left w:val="single" w:sz="4" w:space="0" w:color="auto"/>
              <w:bottom w:val="thinThickSmallGap" w:sz="24" w:space="0" w:color="auto"/>
              <w:right w:val="single" w:sz="4" w:space="0" w:color="auto"/>
            </w:tcBorders>
            <w:vAlign w:val="center"/>
            <w:hideMark/>
          </w:tcPr>
          <w:p w:rsidR="002B320C" w:rsidRPr="00A9597D" w:rsidRDefault="002B320C" w:rsidP="004B19B6">
            <w:pPr>
              <w:jc w:val="center"/>
              <w:rPr>
                <w:rFonts w:ascii="Times New Roman" w:hAnsi="Times New Roman"/>
                <w:b/>
                <w:bCs/>
                <w:sz w:val="22"/>
                <w:szCs w:val="22"/>
              </w:rPr>
            </w:pPr>
            <w:r w:rsidRPr="00A9597D">
              <w:rPr>
                <w:rFonts w:ascii="Times New Roman" w:hAnsi="Times New Roman"/>
                <w:b/>
                <w:bCs/>
                <w:sz w:val="22"/>
                <w:szCs w:val="22"/>
              </w:rPr>
              <w:t>Wartość netto</w:t>
            </w:r>
          </w:p>
        </w:tc>
        <w:tc>
          <w:tcPr>
            <w:tcW w:w="701" w:type="dxa"/>
            <w:gridSpan w:val="2"/>
            <w:tcBorders>
              <w:top w:val="thinThickSmallGap" w:sz="24" w:space="0" w:color="auto"/>
              <w:left w:val="single" w:sz="4" w:space="0" w:color="auto"/>
              <w:bottom w:val="thinThickSmallGap" w:sz="24" w:space="0" w:color="auto"/>
              <w:right w:val="single" w:sz="4" w:space="0" w:color="auto"/>
            </w:tcBorders>
            <w:vAlign w:val="center"/>
          </w:tcPr>
          <w:p w:rsidR="002B320C" w:rsidRPr="00A9597D" w:rsidRDefault="002B320C" w:rsidP="004B19B6">
            <w:pPr>
              <w:jc w:val="center"/>
              <w:rPr>
                <w:rFonts w:ascii="Times New Roman" w:hAnsi="Times New Roman"/>
                <w:b/>
                <w:bCs/>
                <w:sz w:val="22"/>
                <w:szCs w:val="22"/>
              </w:rPr>
            </w:pPr>
            <w:r w:rsidRPr="00A9597D">
              <w:rPr>
                <w:rFonts w:ascii="Times New Roman" w:hAnsi="Times New Roman"/>
                <w:b/>
                <w:bCs/>
                <w:sz w:val="22"/>
                <w:szCs w:val="22"/>
              </w:rPr>
              <w:t>VAT ....%</w:t>
            </w:r>
          </w:p>
          <w:p w:rsidR="002B320C" w:rsidRPr="00A9597D" w:rsidRDefault="002B320C" w:rsidP="004B19B6">
            <w:pPr>
              <w:jc w:val="center"/>
              <w:rPr>
                <w:rFonts w:ascii="Times New Roman" w:hAnsi="Times New Roman"/>
                <w:b/>
                <w:bCs/>
                <w:sz w:val="22"/>
                <w:szCs w:val="22"/>
              </w:rPr>
            </w:pPr>
          </w:p>
        </w:tc>
        <w:tc>
          <w:tcPr>
            <w:tcW w:w="1453" w:type="dxa"/>
            <w:tcBorders>
              <w:top w:val="thinThickSmallGap" w:sz="24" w:space="0" w:color="auto"/>
              <w:left w:val="single" w:sz="4" w:space="0" w:color="auto"/>
              <w:bottom w:val="thinThickSmallGap" w:sz="24" w:space="0" w:color="auto"/>
              <w:right w:val="single" w:sz="4" w:space="0" w:color="auto"/>
            </w:tcBorders>
            <w:vAlign w:val="center"/>
          </w:tcPr>
          <w:p w:rsidR="002B320C" w:rsidRPr="00A9597D" w:rsidRDefault="002B320C" w:rsidP="004B19B6">
            <w:pPr>
              <w:jc w:val="center"/>
              <w:rPr>
                <w:rFonts w:ascii="Times New Roman" w:hAnsi="Times New Roman"/>
                <w:b/>
                <w:bCs/>
                <w:sz w:val="22"/>
                <w:szCs w:val="22"/>
              </w:rPr>
            </w:pPr>
          </w:p>
          <w:p w:rsidR="002B320C" w:rsidRPr="00A9597D" w:rsidRDefault="002B320C" w:rsidP="004B19B6">
            <w:pPr>
              <w:jc w:val="center"/>
              <w:rPr>
                <w:rFonts w:ascii="Times New Roman" w:hAnsi="Times New Roman"/>
                <w:b/>
                <w:bCs/>
                <w:sz w:val="22"/>
                <w:szCs w:val="22"/>
              </w:rPr>
            </w:pPr>
            <w:r w:rsidRPr="00A9597D">
              <w:rPr>
                <w:rFonts w:ascii="Times New Roman" w:hAnsi="Times New Roman"/>
                <w:b/>
                <w:bCs/>
                <w:sz w:val="22"/>
                <w:szCs w:val="22"/>
              </w:rPr>
              <w:t>Wartość brutto</w:t>
            </w:r>
          </w:p>
        </w:tc>
      </w:tr>
      <w:tr w:rsidR="002B320C" w:rsidRPr="00A9597D" w:rsidTr="0089659D">
        <w:trPr>
          <w:gridAfter w:val="1"/>
          <w:wAfter w:w="84" w:type="dxa"/>
        </w:trPr>
        <w:tc>
          <w:tcPr>
            <w:tcW w:w="2477" w:type="dxa"/>
            <w:tcBorders>
              <w:top w:val="thinThickSmallGap" w:sz="24" w:space="0" w:color="auto"/>
              <w:left w:val="single" w:sz="4" w:space="0" w:color="auto"/>
              <w:bottom w:val="single" w:sz="4" w:space="0" w:color="auto"/>
              <w:right w:val="single" w:sz="4" w:space="0" w:color="auto"/>
            </w:tcBorders>
          </w:tcPr>
          <w:p w:rsidR="00AB3C6A" w:rsidRDefault="00AB3C6A" w:rsidP="00AB3C6A">
            <w:pPr>
              <w:rPr>
                <w:rFonts w:ascii="Times New Roman" w:hAnsi="Times New Roman"/>
                <w:b/>
                <w:sz w:val="20"/>
              </w:rPr>
            </w:pPr>
            <w:r>
              <w:rPr>
                <w:rFonts w:ascii="Times New Roman" w:hAnsi="Times New Roman"/>
                <w:b/>
                <w:sz w:val="20"/>
              </w:rPr>
              <w:t xml:space="preserve">Roztwór wzbogacający do przechowywania KKP                   </w:t>
            </w:r>
          </w:p>
          <w:p w:rsidR="00AB3C6A" w:rsidRDefault="00AB3C6A" w:rsidP="00AB3C6A">
            <w:pPr>
              <w:pStyle w:val="Akapitzlist"/>
              <w:ind w:left="0"/>
              <w:rPr>
                <w:rFonts w:ascii="Times New Roman" w:hAnsi="Times New Roman"/>
                <w:b/>
                <w:sz w:val="20"/>
              </w:rPr>
            </w:pPr>
            <w:r>
              <w:rPr>
                <w:rFonts w:ascii="Times New Roman" w:hAnsi="Times New Roman"/>
                <w:b/>
                <w:sz w:val="20"/>
              </w:rPr>
              <w:t>Pojemnik musi być zakończony drenem z PCV o długości co najmniej 15 cm. Średnica drenu równa średnicy drenów pojemników do pobierania i  preparatyki krwi i jej składników, co umożliwia sterylne łączenie drenów.</w:t>
            </w:r>
          </w:p>
          <w:p w:rsidR="00AB3C6A" w:rsidRDefault="00AB3C6A" w:rsidP="00AB3C6A">
            <w:pPr>
              <w:jc w:val="both"/>
              <w:rPr>
                <w:rFonts w:ascii="Times New Roman" w:hAnsi="Times New Roman"/>
                <w:b/>
                <w:sz w:val="20"/>
                <w:u w:val="single"/>
              </w:rPr>
            </w:pPr>
            <w:r>
              <w:rPr>
                <w:rFonts w:ascii="Times New Roman" w:hAnsi="Times New Roman"/>
                <w:b/>
                <w:sz w:val="20"/>
              </w:rPr>
              <w:t xml:space="preserve">Pojemność: </w:t>
            </w:r>
            <w:r>
              <w:rPr>
                <w:rFonts w:ascii="Times New Roman" w:hAnsi="Times New Roman"/>
                <w:b/>
                <w:sz w:val="20"/>
                <w:u w:val="single"/>
              </w:rPr>
              <w:t>a’250 ml</w:t>
            </w:r>
          </w:p>
          <w:p w:rsidR="00AB3C6A" w:rsidRDefault="00AB3C6A" w:rsidP="00AB3C6A">
            <w:pPr>
              <w:rPr>
                <w:rFonts w:ascii="Times New Roman" w:hAnsi="Times New Roman"/>
                <w:b/>
                <w:sz w:val="20"/>
              </w:rPr>
            </w:pPr>
            <w:r>
              <w:rPr>
                <w:rFonts w:ascii="Times New Roman" w:hAnsi="Times New Roman"/>
                <w:b/>
                <w:sz w:val="20"/>
              </w:rPr>
              <w:t>Nazwa…………………………</w:t>
            </w:r>
          </w:p>
          <w:p w:rsidR="00AB3C6A" w:rsidRDefault="00AB3C6A" w:rsidP="00AB3C6A">
            <w:pPr>
              <w:rPr>
                <w:rFonts w:ascii="Times New Roman" w:hAnsi="Times New Roman"/>
                <w:b/>
                <w:sz w:val="20"/>
              </w:rPr>
            </w:pPr>
            <w:r>
              <w:rPr>
                <w:rFonts w:ascii="Times New Roman" w:hAnsi="Times New Roman"/>
                <w:b/>
                <w:sz w:val="20"/>
              </w:rPr>
              <w:t>Kod produktu………………..</w:t>
            </w:r>
          </w:p>
          <w:p w:rsidR="00AB3C6A" w:rsidRDefault="00AB3C6A" w:rsidP="00AB3C6A">
            <w:pPr>
              <w:rPr>
                <w:rFonts w:ascii="Times New Roman" w:hAnsi="Times New Roman"/>
                <w:b/>
                <w:sz w:val="20"/>
              </w:rPr>
            </w:pPr>
            <w:r>
              <w:rPr>
                <w:rFonts w:ascii="Times New Roman" w:hAnsi="Times New Roman"/>
                <w:b/>
                <w:sz w:val="20"/>
              </w:rPr>
              <w:t>Producent…………………</w:t>
            </w:r>
          </w:p>
          <w:p w:rsidR="00AB3C6A" w:rsidRDefault="00AB3C6A" w:rsidP="00AB3C6A">
            <w:pPr>
              <w:rPr>
                <w:rFonts w:ascii="Times New Roman" w:hAnsi="Times New Roman"/>
                <w:b/>
                <w:sz w:val="20"/>
              </w:rPr>
            </w:pPr>
            <w:r>
              <w:rPr>
                <w:rFonts w:ascii="Times New Roman" w:hAnsi="Times New Roman"/>
                <w:b/>
                <w:sz w:val="20"/>
              </w:rPr>
              <w:t>Wielkość opakowania pojedynczego zbiorczego............................</w:t>
            </w:r>
          </w:p>
          <w:p w:rsidR="00AB3C6A" w:rsidRPr="00A9597D" w:rsidRDefault="00AB3C6A" w:rsidP="00AB3C6A">
            <w:pPr>
              <w:rPr>
                <w:rFonts w:ascii="Times New Roman" w:hAnsi="Times New Roman"/>
                <w:sz w:val="22"/>
                <w:szCs w:val="22"/>
              </w:rPr>
            </w:pPr>
          </w:p>
          <w:p w:rsidR="002B320C" w:rsidRPr="00A9597D" w:rsidRDefault="002B320C" w:rsidP="004B19B6">
            <w:pPr>
              <w:rPr>
                <w:rFonts w:ascii="Times New Roman" w:hAnsi="Times New Roman"/>
                <w:sz w:val="22"/>
                <w:szCs w:val="22"/>
              </w:rPr>
            </w:pPr>
          </w:p>
        </w:tc>
        <w:tc>
          <w:tcPr>
            <w:tcW w:w="1701" w:type="dxa"/>
            <w:tcBorders>
              <w:top w:val="thinThickSmallGap" w:sz="24" w:space="0" w:color="auto"/>
              <w:left w:val="single" w:sz="4" w:space="0" w:color="auto"/>
              <w:bottom w:val="single" w:sz="4" w:space="0" w:color="auto"/>
              <w:right w:val="single" w:sz="4" w:space="0" w:color="auto"/>
            </w:tcBorders>
          </w:tcPr>
          <w:p w:rsidR="002B320C" w:rsidRPr="00A9597D" w:rsidRDefault="002B320C" w:rsidP="004B19B6">
            <w:pPr>
              <w:jc w:val="center"/>
              <w:rPr>
                <w:rFonts w:ascii="Times New Roman" w:hAnsi="Times New Roman"/>
                <w:b/>
                <w:sz w:val="22"/>
                <w:szCs w:val="22"/>
              </w:rPr>
            </w:pPr>
          </w:p>
          <w:p w:rsidR="00AB3C6A" w:rsidRDefault="00AB3C6A" w:rsidP="004B19B6">
            <w:pPr>
              <w:jc w:val="center"/>
              <w:rPr>
                <w:rFonts w:ascii="Times New Roman" w:hAnsi="Times New Roman"/>
                <w:b/>
                <w:sz w:val="22"/>
                <w:szCs w:val="22"/>
              </w:rPr>
            </w:pPr>
            <w:r>
              <w:rPr>
                <w:rFonts w:ascii="Times New Roman" w:hAnsi="Times New Roman"/>
                <w:b/>
                <w:sz w:val="22"/>
                <w:szCs w:val="22"/>
              </w:rPr>
              <w:t>3500 szt. - do pełnych opakowań:</w:t>
            </w:r>
          </w:p>
          <w:p w:rsidR="002B320C" w:rsidRPr="00A9597D" w:rsidRDefault="00AB3C6A" w:rsidP="004B19B6">
            <w:pPr>
              <w:jc w:val="center"/>
              <w:rPr>
                <w:rFonts w:ascii="Times New Roman" w:hAnsi="Times New Roman"/>
                <w:b/>
                <w:sz w:val="22"/>
                <w:szCs w:val="22"/>
              </w:rPr>
            </w:pPr>
            <w:r>
              <w:rPr>
                <w:rFonts w:ascii="Times New Roman" w:hAnsi="Times New Roman"/>
                <w:b/>
                <w:sz w:val="22"/>
                <w:szCs w:val="22"/>
              </w:rPr>
              <w:t>............</w:t>
            </w:r>
          </w:p>
          <w:p w:rsidR="002B320C" w:rsidRPr="00A9597D" w:rsidRDefault="002B320C" w:rsidP="004B19B6">
            <w:pPr>
              <w:rPr>
                <w:rFonts w:ascii="Times New Roman" w:hAnsi="Times New Roman"/>
                <w:sz w:val="22"/>
                <w:szCs w:val="22"/>
              </w:rPr>
            </w:pPr>
          </w:p>
          <w:p w:rsidR="002B320C" w:rsidRPr="00A9597D" w:rsidRDefault="002B320C" w:rsidP="004B19B6">
            <w:pPr>
              <w:rPr>
                <w:rFonts w:ascii="Times New Roman" w:hAnsi="Times New Roman"/>
                <w:sz w:val="22"/>
                <w:szCs w:val="22"/>
              </w:rPr>
            </w:pPr>
          </w:p>
          <w:p w:rsidR="002B320C" w:rsidRPr="00A9597D" w:rsidRDefault="002B320C" w:rsidP="004B19B6">
            <w:pPr>
              <w:rPr>
                <w:rFonts w:ascii="Times New Roman" w:hAnsi="Times New Roman"/>
                <w:b/>
                <w:sz w:val="22"/>
                <w:szCs w:val="22"/>
              </w:rPr>
            </w:pPr>
          </w:p>
        </w:tc>
        <w:tc>
          <w:tcPr>
            <w:tcW w:w="1435" w:type="dxa"/>
            <w:tcBorders>
              <w:top w:val="thinThickSmallGap" w:sz="24" w:space="0" w:color="auto"/>
              <w:left w:val="single" w:sz="4" w:space="0" w:color="auto"/>
              <w:bottom w:val="single" w:sz="4" w:space="0" w:color="auto"/>
              <w:right w:val="single" w:sz="4" w:space="0" w:color="auto"/>
            </w:tcBorders>
          </w:tcPr>
          <w:p w:rsidR="002B320C" w:rsidRPr="00A9597D" w:rsidRDefault="002B320C" w:rsidP="004B19B6">
            <w:pPr>
              <w:jc w:val="center"/>
              <w:rPr>
                <w:rFonts w:ascii="Times New Roman" w:hAnsi="Times New Roman"/>
                <w:b/>
                <w:sz w:val="22"/>
                <w:szCs w:val="22"/>
              </w:rPr>
            </w:pPr>
          </w:p>
          <w:p w:rsidR="002B320C" w:rsidRPr="00A9597D" w:rsidRDefault="002B320C" w:rsidP="004B19B6">
            <w:pPr>
              <w:jc w:val="center"/>
              <w:rPr>
                <w:rFonts w:ascii="Times New Roman" w:hAnsi="Times New Roman"/>
                <w:b/>
                <w:sz w:val="22"/>
                <w:szCs w:val="22"/>
              </w:rPr>
            </w:pPr>
          </w:p>
          <w:p w:rsidR="002B320C" w:rsidRPr="00A9597D" w:rsidRDefault="002B320C" w:rsidP="004B19B6">
            <w:pPr>
              <w:jc w:val="center"/>
              <w:rPr>
                <w:rFonts w:ascii="Times New Roman" w:hAnsi="Times New Roman"/>
                <w:b/>
                <w:sz w:val="22"/>
                <w:szCs w:val="22"/>
              </w:rPr>
            </w:pPr>
          </w:p>
          <w:p w:rsidR="002B320C" w:rsidRPr="00A9597D" w:rsidRDefault="002B320C" w:rsidP="004B19B6">
            <w:pPr>
              <w:jc w:val="center"/>
              <w:rPr>
                <w:rFonts w:ascii="Times New Roman" w:hAnsi="Times New Roman"/>
                <w:b/>
                <w:sz w:val="22"/>
                <w:szCs w:val="22"/>
              </w:rPr>
            </w:pPr>
          </w:p>
          <w:p w:rsidR="002B320C" w:rsidRPr="00A9597D" w:rsidRDefault="002B320C" w:rsidP="004B19B6">
            <w:pPr>
              <w:jc w:val="center"/>
              <w:rPr>
                <w:rFonts w:ascii="Times New Roman" w:hAnsi="Times New Roman"/>
                <w:b/>
                <w:sz w:val="22"/>
                <w:szCs w:val="22"/>
              </w:rPr>
            </w:pPr>
          </w:p>
        </w:tc>
        <w:tc>
          <w:tcPr>
            <w:tcW w:w="888" w:type="dxa"/>
            <w:tcBorders>
              <w:top w:val="thinThickSmallGap" w:sz="24" w:space="0" w:color="auto"/>
              <w:left w:val="single" w:sz="4" w:space="0" w:color="auto"/>
              <w:bottom w:val="single" w:sz="4" w:space="0" w:color="auto"/>
              <w:right w:val="single" w:sz="4" w:space="0" w:color="auto"/>
            </w:tcBorders>
          </w:tcPr>
          <w:p w:rsidR="002B320C" w:rsidRPr="00A9597D" w:rsidRDefault="002B320C" w:rsidP="004B19B6">
            <w:pPr>
              <w:rPr>
                <w:rFonts w:ascii="Times New Roman" w:hAnsi="Times New Roman"/>
                <w:sz w:val="22"/>
                <w:szCs w:val="22"/>
              </w:rPr>
            </w:pPr>
          </w:p>
        </w:tc>
        <w:tc>
          <w:tcPr>
            <w:tcW w:w="1326" w:type="dxa"/>
            <w:gridSpan w:val="3"/>
            <w:tcBorders>
              <w:top w:val="thinThickSmallGap" w:sz="24" w:space="0" w:color="auto"/>
              <w:left w:val="single" w:sz="4" w:space="0" w:color="auto"/>
              <w:bottom w:val="single" w:sz="4" w:space="0" w:color="auto"/>
              <w:right w:val="single" w:sz="4" w:space="0" w:color="auto"/>
            </w:tcBorders>
          </w:tcPr>
          <w:p w:rsidR="002B320C" w:rsidRPr="00A9597D" w:rsidRDefault="002B320C" w:rsidP="004B19B6">
            <w:pPr>
              <w:pStyle w:val="Stopka"/>
              <w:tabs>
                <w:tab w:val="left" w:pos="708"/>
              </w:tabs>
              <w:rPr>
                <w:rFonts w:ascii="Times New Roman" w:hAnsi="Times New Roman"/>
                <w:sz w:val="22"/>
                <w:szCs w:val="22"/>
              </w:rPr>
            </w:pPr>
          </w:p>
        </w:tc>
        <w:tc>
          <w:tcPr>
            <w:tcW w:w="701" w:type="dxa"/>
            <w:gridSpan w:val="2"/>
            <w:tcBorders>
              <w:top w:val="thinThickSmallGap" w:sz="24" w:space="0" w:color="auto"/>
              <w:left w:val="single" w:sz="4" w:space="0" w:color="auto"/>
              <w:bottom w:val="single" w:sz="4" w:space="0" w:color="auto"/>
              <w:right w:val="single" w:sz="4" w:space="0" w:color="auto"/>
            </w:tcBorders>
          </w:tcPr>
          <w:p w:rsidR="002B320C" w:rsidRPr="00A9597D" w:rsidRDefault="002B320C" w:rsidP="004B19B6">
            <w:pPr>
              <w:rPr>
                <w:rFonts w:ascii="Times New Roman" w:hAnsi="Times New Roman"/>
                <w:color w:val="FF0000"/>
                <w:sz w:val="22"/>
                <w:szCs w:val="22"/>
              </w:rPr>
            </w:pPr>
          </w:p>
        </w:tc>
        <w:tc>
          <w:tcPr>
            <w:tcW w:w="1453" w:type="dxa"/>
            <w:tcBorders>
              <w:top w:val="thinThickSmallGap" w:sz="24" w:space="0" w:color="auto"/>
              <w:left w:val="single" w:sz="4" w:space="0" w:color="auto"/>
              <w:bottom w:val="single" w:sz="4" w:space="0" w:color="auto"/>
              <w:right w:val="single" w:sz="4" w:space="0" w:color="auto"/>
            </w:tcBorders>
          </w:tcPr>
          <w:p w:rsidR="002B320C" w:rsidRPr="00A9597D" w:rsidRDefault="002B320C" w:rsidP="004B19B6">
            <w:pPr>
              <w:rPr>
                <w:rFonts w:ascii="Times New Roman" w:hAnsi="Times New Roman"/>
                <w:color w:val="FF0000"/>
                <w:sz w:val="22"/>
                <w:szCs w:val="22"/>
              </w:rPr>
            </w:pPr>
          </w:p>
        </w:tc>
      </w:tr>
      <w:tr w:rsidR="002B320C" w:rsidRPr="00A9597D" w:rsidTr="004B19B6">
        <w:trPr>
          <w:cantSplit/>
          <w:trHeight w:val="546"/>
        </w:trPr>
        <w:tc>
          <w:tcPr>
            <w:tcW w:w="6521" w:type="dxa"/>
            <w:gridSpan w:val="5"/>
            <w:tcBorders>
              <w:top w:val="thinThickSmallGap" w:sz="24" w:space="0" w:color="auto"/>
              <w:left w:val="single" w:sz="4" w:space="0" w:color="auto"/>
              <w:bottom w:val="thinThickSmallGap" w:sz="24" w:space="0" w:color="auto"/>
              <w:right w:val="single" w:sz="4" w:space="0" w:color="auto"/>
            </w:tcBorders>
          </w:tcPr>
          <w:p w:rsidR="002B320C" w:rsidRPr="00A9597D" w:rsidRDefault="002B320C" w:rsidP="004B19B6">
            <w:pPr>
              <w:jc w:val="right"/>
              <w:rPr>
                <w:rFonts w:ascii="Times New Roman" w:hAnsi="Times New Roman"/>
                <w:b/>
                <w:sz w:val="22"/>
                <w:szCs w:val="22"/>
              </w:rPr>
            </w:pPr>
            <w:r w:rsidRPr="00A9597D">
              <w:rPr>
                <w:rFonts w:ascii="Times New Roman" w:hAnsi="Times New Roman"/>
                <w:b/>
                <w:sz w:val="22"/>
                <w:szCs w:val="22"/>
              </w:rPr>
              <w:t>RAZEM</w:t>
            </w:r>
          </w:p>
        </w:tc>
        <w:tc>
          <w:tcPr>
            <w:tcW w:w="1276" w:type="dxa"/>
            <w:tcBorders>
              <w:top w:val="thinThickSmallGap" w:sz="24" w:space="0" w:color="auto"/>
              <w:left w:val="single" w:sz="4" w:space="0" w:color="auto"/>
              <w:bottom w:val="thinThickSmallGap" w:sz="24" w:space="0" w:color="auto"/>
              <w:right w:val="single" w:sz="4" w:space="0" w:color="auto"/>
            </w:tcBorders>
          </w:tcPr>
          <w:p w:rsidR="002B320C" w:rsidRPr="00A9597D" w:rsidRDefault="002B320C" w:rsidP="004B19B6">
            <w:pPr>
              <w:jc w:val="right"/>
              <w:rPr>
                <w:rFonts w:ascii="Times New Roman" w:hAnsi="Times New Roman"/>
                <w:sz w:val="22"/>
                <w:szCs w:val="22"/>
              </w:rPr>
            </w:pPr>
          </w:p>
        </w:tc>
        <w:tc>
          <w:tcPr>
            <w:tcW w:w="708" w:type="dxa"/>
            <w:gridSpan w:val="2"/>
            <w:tcBorders>
              <w:top w:val="thinThickSmallGap" w:sz="24" w:space="0" w:color="auto"/>
              <w:left w:val="single" w:sz="4" w:space="0" w:color="auto"/>
              <w:bottom w:val="thinThickSmallGap" w:sz="24" w:space="0" w:color="auto"/>
              <w:right w:val="single" w:sz="4" w:space="0" w:color="auto"/>
            </w:tcBorders>
          </w:tcPr>
          <w:p w:rsidR="002B320C" w:rsidRPr="00A9597D" w:rsidRDefault="002B320C" w:rsidP="004B19B6">
            <w:pPr>
              <w:rPr>
                <w:rFonts w:ascii="Times New Roman" w:hAnsi="Times New Roman"/>
                <w:color w:val="FF0000"/>
                <w:sz w:val="22"/>
                <w:szCs w:val="22"/>
              </w:rPr>
            </w:pPr>
          </w:p>
        </w:tc>
        <w:tc>
          <w:tcPr>
            <w:tcW w:w="1560" w:type="dxa"/>
            <w:gridSpan w:val="3"/>
            <w:tcBorders>
              <w:top w:val="thinThickSmallGap" w:sz="24" w:space="0" w:color="auto"/>
              <w:left w:val="single" w:sz="4" w:space="0" w:color="auto"/>
              <w:bottom w:val="thinThickSmallGap" w:sz="24" w:space="0" w:color="auto"/>
              <w:right w:val="single" w:sz="4" w:space="0" w:color="auto"/>
            </w:tcBorders>
          </w:tcPr>
          <w:p w:rsidR="002B320C" w:rsidRPr="00A9597D" w:rsidRDefault="002B320C" w:rsidP="004B19B6">
            <w:pPr>
              <w:rPr>
                <w:rFonts w:ascii="Times New Roman" w:hAnsi="Times New Roman"/>
                <w:color w:val="FF0000"/>
                <w:sz w:val="22"/>
                <w:szCs w:val="22"/>
              </w:rPr>
            </w:pPr>
          </w:p>
        </w:tc>
      </w:tr>
    </w:tbl>
    <w:p w:rsidR="00470A45" w:rsidRPr="00A9597D" w:rsidRDefault="00470A45" w:rsidP="00470A45">
      <w:pPr>
        <w:rPr>
          <w:rFonts w:ascii="Times New Roman" w:hAnsi="Times New Roman"/>
          <w:color w:val="0070C0"/>
          <w:sz w:val="22"/>
          <w:szCs w:val="22"/>
        </w:rPr>
      </w:pPr>
    </w:p>
    <w:p w:rsidR="00AB3C6A" w:rsidRDefault="00AB3C6A" w:rsidP="00470A45">
      <w:pPr>
        <w:jc w:val="both"/>
        <w:rPr>
          <w:rFonts w:ascii="Times New Roman" w:hAnsi="Times New Roman"/>
          <w:b/>
          <w:sz w:val="22"/>
          <w:szCs w:val="22"/>
        </w:rPr>
      </w:pPr>
    </w:p>
    <w:p w:rsidR="00AB3C6A" w:rsidRDefault="00AB3C6A" w:rsidP="00470A45">
      <w:pPr>
        <w:jc w:val="both"/>
        <w:rPr>
          <w:rFonts w:ascii="Times New Roman" w:hAnsi="Times New Roman"/>
          <w:b/>
          <w:sz w:val="22"/>
          <w:szCs w:val="22"/>
        </w:rPr>
      </w:pPr>
    </w:p>
    <w:p w:rsidR="00EB394B" w:rsidRPr="00A9597D" w:rsidRDefault="00EB394B" w:rsidP="00470A45">
      <w:pPr>
        <w:jc w:val="both"/>
        <w:rPr>
          <w:rFonts w:ascii="Times New Roman" w:hAnsi="Times New Roman"/>
          <w:sz w:val="22"/>
          <w:szCs w:val="22"/>
        </w:rPr>
      </w:pPr>
      <w:r w:rsidRPr="00A9597D">
        <w:rPr>
          <w:rFonts w:ascii="Times New Roman" w:hAnsi="Times New Roman"/>
          <w:b/>
          <w:sz w:val="22"/>
          <w:szCs w:val="22"/>
        </w:rPr>
        <w:t>2.</w:t>
      </w:r>
      <w:r w:rsidRPr="00A9597D">
        <w:rPr>
          <w:rFonts w:ascii="Times New Roman" w:hAnsi="Times New Roman"/>
          <w:sz w:val="22"/>
          <w:szCs w:val="22"/>
        </w:rPr>
        <w:t xml:space="preserve"> Oświadczamy, że oferowane ceny jednostkowe netto nie zmienią się przez okres trwania umowy.</w:t>
      </w:r>
    </w:p>
    <w:p w:rsidR="00470A45" w:rsidRPr="00A9597D" w:rsidRDefault="00EB394B" w:rsidP="00470A45">
      <w:pPr>
        <w:jc w:val="both"/>
        <w:rPr>
          <w:rFonts w:ascii="Times New Roman" w:hAnsi="Times New Roman"/>
          <w:sz w:val="22"/>
          <w:szCs w:val="22"/>
        </w:rPr>
      </w:pPr>
      <w:r w:rsidRPr="00A9597D">
        <w:rPr>
          <w:rFonts w:ascii="Times New Roman" w:hAnsi="Times New Roman"/>
          <w:b/>
          <w:sz w:val="22"/>
          <w:szCs w:val="22"/>
        </w:rPr>
        <w:t>3</w:t>
      </w:r>
      <w:r w:rsidR="00470A45" w:rsidRPr="00A9597D">
        <w:rPr>
          <w:rFonts w:ascii="Times New Roman" w:hAnsi="Times New Roman"/>
          <w:b/>
          <w:sz w:val="22"/>
          <w:szCs w:val="22"/>
        </w:rPr>
        <w:t>.</w:t>
      </w:r>
      <w:r w:rsidR="00470A45" w:rsidRPr="00A9597D">
        <w:rPr>
          <w:rFonts w:ascii="Times New Roman" w:hAnsi="Times New Roman"/>
          <w:sz w:val="22"/>
          <w:szCs w:val="22"/>
        </w:rPr>
        <w:t xml:space="preserve"> </w:t>
      </w:r>
      <w:r w:rsidR="00470A45" w:rsidRPr="00A9597D">
        <w:rPr>
          <w:rFonts w:ascii="Times New Roman" w:hAnsi="Times New Roman"/>
          <w:sz w:val="22"/>
          <w:szCs w:val="22"/>
          <w:u w:val="single"/>
        </w:rPr>
        <w:t>Łąc</w:t>
      </w:r>
      <w:r w:rsidRPr="00A9597D">
        <w:rPr>
          <w:rFonts w:ascii="Times New Roman" w:hAnsi="Times New Roman"/>
          <w:sz w:val="22"/>
          <w:szCs w:val="22"/>
          <w:u w:val="single"/>
        </w:rPr>
        <w:t>zna wartość zamówienia wynosi</w:t>
      </w:r>
      <w:r w:rsidRPr="00A9597D">
        <w:rPr>
          <w:rFonts w:ascii="Times New Roman" w:hAnsi="Times New Roman"/>
          <w:sz w:val="22"/>
          <w:szCs w:val="22"/>
        </w:rPr>
        <w:t xml:space="preserve"> :</w:t>
      </w:r>
    </w:p>
    <w:p w:rsidR="00470A45" w:rsidRPr="00A9597D" w:rsidRDefault="00646CBD" w:rsidP="00470A45">
      <w:pPr>
        <w:ind w:left="60"/>
        <w:jc w:val="both"/>
        <w:rPr>
          <w:rFonts w:ascii="Times New Roman" w:hAnsi="Times New Roman"/>
          <w:b/>
          <w:sz w:val="22"/>
          <w:szCs w:val="22"/>
        </w:rPr>
      </w:pPr>
      <w:r w:rsidRPr="00A9597D">
        <w:rPr>
          <w:rFonts w:ascii="Times New Roman" w:hAnsi="Times New Roman"/>
          <w:b/>
          <w:sz w:val="22"/>
          <w:szCs w:val="22"/>
        </w:rPr>
        <w:t xml:space="preserve">netto…………………………… </w:t>
      </w:r>
      <w:r w:rsidR="00470A45" w:rsidRPr="00A9597D">
        <w:rPr>
          <w:rFonts w:ascii="Times New Roman" w:hAnsi="Times New Roman"/>
          <w:b/>
          <w:sz w:val="22"/>
          <w:szCs w:val="22"/>
        </w:rPr>
        <w:t>PLN</w:t>
      </w:r>
    </w:p>
    <w:p w:rsidR="00470A45" w:rsidRPr="00A9597D" w:rsidRDefault="00470A45" w:rsidP="00470A45">
      <w:pPr>
        <w:ind w:left="60"/>
        <w:jc w:val="both"/>
        <w:rPr>
          <w:rFonts w:ascii="Times New Roman" w:hAnsi="Times New Roman"/>
          <w:b/>
          <w:sz w:val="22"/>
          <w:szCs w:val="22"/>
        </w:rPr>
      </w:pPr>
      <w:r w:rsidRPr="00A9597D">
        <w:rPr>
          <w:rFonts w:ascii="Times New Roman" w:hAnsi="Times New Roman"/>
          <w:b/>
          <w:sz w:val="22"/>
          <w:szCs w:val="22"/>
        </w:rPr>
        <w:t>(słownie:……………</w:t>
      </w:r>
      <w:r w:rsidR="00646CBD" w:rsidRPr="00A9597D">
        <w:rPr>
          <w:rFonts w:ascii="Times New Roman" w:hAnsi="Times New Roman"/>
          <w:b/>
          <w:sz w:val="22"/>
          <w:szCs w:val="22"/>
        </w:rPr>
        <w:t xml:space="preserve">………………………………………………………………………… </w:t>
      </w:r>
      <w:r w:rsidRPr="00A9597D">
        <w:rPr>
          <w:rFonts w:ascii="Times New Roman" w:hAnsi="Times New Roman"/>
          <w:b/>
          <w:sz w:val="22"/>
          <w:szCs w:val="22"/>
        </w:rPr>
        <w:t>PLN)</w:t>
      </w:r>
      <w:r w:rsidR="00646CBD" w:rsidRPr="00A9597D">
        <w:rPr>
          <w:rFonts w:ascii="Times New Roman" w:hAnsi="Times New Roman"/>
          <w:b/>
          <w:sz w:val="22"/>
          <w:szCs w:val="22"/>
        </w:rPr>
        <w:t>,</w:t>
      </w:r>
    </w:p>
    <w:p w:rsidR="00470A45" w:rsidRPr="00A9597D" w:rsidRDefault="00470A45" w:rsidP="00470A45">
      <w:pPr>
        <w:ind w:left="60"/>
        <w:jc w:val="both"/>
        <w:rPr>
          <w:rFonts w:ascii="Times New Roman" w:hAnsi="Times New Roman"/>
          <w:b/>
          <w:sz w:val="22"/>
          <w:szCs w:val="22"/>
        </w:rPr>
      </w:pPr>
    </w:p>
    <w:p w:rsidR="00470A45" w:rsidRPr="00A9597D" w:rsidRDefault="00646CBD" w:rsidP="00470A45">
      <w:pPr>
        <w:ind w:left="60"/>
        <w:jc w:val="both"/>
        <w:rPr>
          <w:rFonts w:ascii="Times New Roman" w:hAnsi="Times New Roman"/>
          <w:b/>
          <w:sz w:val="22"/>
          <w:szCs w:val="22"/>
        </w:rPr>
      </w:pPr>
      <w:r w:rsidRPr="00A9597D">
        <w:rPr>
          <w:rFonts w:ascii="Times New Roman" w:hAnsi="Times New Roman"/>
          <w:b/>
          <w:sz w:val="22"/>
          <w:szCs w:val="22"/>
        </w:rPr>
        <w:t xml:space="preserve">brutto: ….………….…………. </w:t>
      </w:r>
      <w:r w:rsidR="00470A45" w:rsidRPr="00A9597D">
        <w:rPr>
          <w:rFonts w:ascii="Times New Roman" w:hAnsi="Times New Roman"/>
          <w:b/>
          <w:sz w:val="22"/>
          <w:szCs w:val="22"/>
        </w:rPr>
        <w:t xml:space="preserve">PLN </w:t>
      </w:r>
    </w:p>
    <w:p w:rsidR="00470A45" w:rsidRPr="00A9597D" w:rsidRDefault="00646CBD" w:rsidP="0089659D">
      <w:pPr>
        <w:ind w:left="60"/>
        <w:jc w:val="both"/>
        <w:rPr>
          <w:rFonts w:ascii="Times New Roman" w:hAnsi="Times New Roman"/>
          <w:b/>
          <w:sz w:val="22"/>
          <w:szCs w:val="22"/>
        </w:rPr>
      </w:pPr>
      <w:r w:rsidRPr="00A9597D">
        <w:rPr>
          <w:rFonts w:ascii="Times New Roman" w:hAnsi="Times New Roman"/>
          <w:b/>
          <w:sz w:val="22"/>
          <w:szCs w:val="22"/>
        </w:rPr>
        <w:t>(słownie:</w:t>
      </w:r>
      <w:r w:rsidR="00470A45" w:rsidRPr="00A9597D">
        <w:rPr>
          <w:rFonts w:ascii="Times New Roman" w:hAnsi="Times New Roman"/>
          <w:b/>
          <w:sz w:val="22"/>
          <w:szCs w:val="22"/>
        </w:rPr>
        <w:t>…………………………</w:t>
      </w:r>
      <w:r w:rsidRPr="00A9597D">
        <w:rPr>
          <w:rFonts w:ascii="Times New Roman" w:hAnsi="Times New Roman"/>
          <w:b/>
          <w:sz w:val="22"/>
          <w:szCs w:val="22"/>
        </w:rPr>
        <w:t>……………..………………….…..……….……………… PLN).</w:t>
      </w:r>
    </w:p>
    <w:p w:rsidR="00110BCA" w:rsidRPr="00A9597D" w:rsidRDefault="00EB394B" w:rsidP="00470A45">
      <w:pPr>
        <w:pStyle w:val="Tekstpodstawowy"/>
        <w:rPr>
          <w:rFonts w:ascii="Times New Roman" w:hAnsi="Times New Roman"/>
          <w:b w:val="0"/>
          <w:sz w:val="22"/>
          <w:szCs w:val="22"/>
        </w:rPr>
      </w:pPr>
      <w:r w:rsidRPr="00A9597D">
        <w:rPr>
          <w:rFonts w:ascii="Times New Roman" w:hAnsi="Times New Roman"/>
          <w:sz w:val="22"/>
          <w:szCs w:val="22"/>
        </w:rPr>
        <w:t>4</w:t>
      </w:r>
      <w:r w:rsidR="00110BCA" w:rsidRPr="00A9597D">
        <w:rPr>
          <w:rFonts w:ascii="Times New Roman" w:hAnsi="Times New Roman"/>
          <w:sz w:val="22"/>
          <w:szCs w:val="22"/>
        </w:rPr>
        <w:t>.</w:t>
      </w:r>
      <w:r w:rsidR="00110BCA" w:rsidRPr="00A9597D">
        <w:rPr>
          <w:rFonts w:ascii="Times New Roman" w:hAnsi="Times New Roman"/>
          <w:b w:val="0"/>
          <w:sz w:val="22"/>
          <w:szCs w:val="22"/>
        </w:rPr>
        <w:t xml:space="preserve"> Oświadczamy, że oferujemy termin dostawy przedmiotu zamówienia na cito – w wyjątkowych sytuacjach wynoszący ____ dni robocze od daty złożenia zamówienia</w:t>
      </w:r>
      <w:r w:rsidR="00AB3C6A">
        <w:rPr>
          <w:rFonts w:ascii="Times New Roman" w:hAnsi="Times New Roman"/>
          <w:b w:val="0"/>
          <w:sz w:val="22"/>
          <w:szCs w:val="22"/>
        </w:rPr>
        <w:t xml:space="preserve"> (max. do 4 roboczych).</w:t>
      </w:r>
    </w:p>
    <w:p w:rsidR="00B67E18" w:rsidRPr="00A9597D" w:rsidRDefault="00EB394B" w:rsidP="00470A45">
      <w:pPr>
        <w:pStyle w:val="Tekstpodstawowy"/>
        <w:rPr>
          <w:rFonts w:ascii="Times New Roman" w:hAnsi="Times New Roman"/>
          <w:b w:val="0"/>
          <w:sz w:val="22"/>
          <w:szCs w:val="22"/>
        </w:rPr>
      </w:pPr>
      <w:r w:rsidRPr="00A9597D">
        <w:rPr>
          <w:rFonts w:ascii="Times New Roman" w:hAnsi="Times New Roman"/>
          <w:sz w:val="22"/>
          <w:szCs w:val="22"/>
        </w:rPr>
        <w:t>5</w:t>
      </w:r>
      <w:r w:rsidR="00470A45" w:rsidRPr="00A9597D">
        <w:rPr>
          <w:rFonts w:ascii="Times New Roman" w:hAnsi="Times New Roman"/>
          <w:sz w:val="22"/>
          <w:szCs w:val="22"/>
        </w:rPr>
        <w:t>.</w:t>
      </w:r>
      <w:r w:rsidR="00470A45" w:rsidRPr="00A9597D">
        <w:rPr>
          <w:rFonts w:ascii="Times New Roman" w:hAnsi="Times New Roman"/>
          <w:b w:val="0"/>
          <w:sz w:val="22"/>
          <w:szCs w:val="22"/>
        </w:rPr>
        <w:t xml:space="preserve"> Oświadczamy, że sposób reprezentacji dla potrzeb niniejszego zamówienia jest następujący </w:t>
      </w:r>
      <w:r w:rsidR="00470A45" w:rsidRPr="00A9597D">
        <w:rPr>
          <w:rFonts w:ascii="Times New Roman" w:hAnsi="Times New Roman"/>
          <w:b w:val="0"/>
          <w:i/>
          <w:sz w:val="22"/>
          <w:szCs w:val="22"/>
        </w:rPr>
        <w:t xml:space="preserve">(proszę wpisać osoby, </w:t>
      </w:r>
      <w:r w:rsidR="00470A45" w:rsidRPr="00A9597D">
        <w:rPr>
          <w:rFonts w:ascii="Times New Roman" w:hAnsi="Times New Roman"/>
          <w:b w:val="0"/>
          <w:i/>
          <w:sz w:val="22"/>
          <w:szCs w:val="22"/>
          <w:u w:val="single"/>
        </w:rPr>
        <w:t>które będą podpisywać umowę</w:t>
      </w:r>
      <w:r w:rsidR="00470A45" w:rsidRPr="00A9597D">
        <w:rPr>
          <w:rFonts w:ascii="Times New Roman" w:hAnsi="Times New Roman"/>
          <w:b w:val="0"/>
          <w:i/>
          <w:sz w:val="22"/>
          <w:szCs w:val="22"/>
        </w:rPr>
        <w:t>, w przypadku wyboru Państwa oferty</w:t>
      </w:r>
      <w:r w:rsidR="00B67E18" w:rsidRPr="00A9597D">
        <w:rPr>
          <w:rFonts w:ascii="Times New Roman" w:hAnsi="Times New Roman"/>
          <w:b w:val="0"/>
          <w:i/>
          <w:sz w:val="22"/>
          <w:szCs w:val="22"/>
        </w:rPr>
        <w:t>)</w:t>
      </w:r>
    </w:p>
    <w:p w:rsidR="00470A45" w:rsidRPr="00A9597D" w:rsidRDefault="00470A45" w:rsidP="00470A45">
      <w:pPr>
        <w:pStyle w:val="Tekstpodstawowy"/>
        <w:rPr>
          <w:rFonts w:ascii="Times New Roman" w:hAnsi="Times New Roman"/>
          <w:b w:val="0"/>
          <w:sz w:val="22"/>
          <w:szCs w:val="22"/>
        </w:rPr>
      </w:pPr>
      <w:r w:rsidRPr="00A9597D">
        <w:rPr>
          <w:rFonts w:ascii="Times New Roman" w:hAnsi="Times New Roman"/>
          <w:b w:val="0"/>
          <w:sz w:val="22"/>
          <w:szCs w:val="22"/>
        </w:rPr>
        <w:t>……………………………………………………………………………………………………………………………………………………………….……………………………………</w:t>
      </w:r>
    </w:p>
    <w:p w:rsidR="00470A45" w:rsidRPr="00A9597D" w:rsidRDefault="00EB394B" w:rsidP="00470A45">
      <w:pPr>
        <w:pStyle w:val="Tekstpodstawowy"/>
        <w:rPr>
          <w:rFonts w:ascii="Times New Roman" w:hAnsi="Times New Roman"/>
          <w:b w:val="0"/>
          <w:sz w:val="22"/>
          <w:szCs w:val="22"/>
        </w:rPr>
      </w:pPr>
      <w:r w:rsidRPr="00A9597D">
        <w:rPr>
          <w:rFonts w:ascii="Times New Roman" w:hAnsi="Times New Roman"/>
          <w:sz w:val="22"/>
          <w:szCs w:val="22"/>
        </w:rPr>
        <w:t>6</w:t>
      </w:r>
      <w:r w:rsidR="00470A45" w:rsidRPr="00A9597D">
        <w:rPr>
          <w:rFonts w:ascii="Times New Roman" w:hAnsi="Times New Roman"/>
          <w:sz w:val="22"/>
          <w:szCs w:val="22"/>
        </w:rPr>
        <w:t>.</w:t>
      </w:r>
      <w:r w:rsidR="00470A45" w:rsidRPr="00A9597D">
        <w:rPr>
          <w:rFonts w:ascii="Times New Roman" w:hAnsi="Times New Roman"/>
          <w:b w:val="0"/>
          <w:sz w:val="22"/>
          <w:szCs w:val="22"/>
        </w:rPr>
        <w:t xml:space="preserve"> Oświadczamy, że osobą odpowiedzialną za realizację niniejszego zamówienia będzie: </w:t>
      </w:r>
    </w:p>
    <w:p w:rsidR="00470A45" w:rsidRPr="00A9597D" w:rsidRDefault="00470A45" w:rsidP="00470A45">
      <w:pPr>
        <w:pStyle w:val="Tekstpodstawowy"/>
        <w:rPr>
          <w:rFonts w:ascii="Times New Roman" w:hAnsi="Times New Roman"/>
          <w:b w:val="0"/>
          <w:i/>
          <w:sz w:val="22"/>
          <w:szCs w:val="22"/>
        </w:rPr>
      </w:pPr>
      <w:r w:rsidRPr="00A9597D">
        <w:rPr>
          <w:rFonts w:ascii="Times New Roman" w:hAnsi="Times New Roman"/>
          <w:b w:val="0"/>
          <w:i/>
          <w:sz w:val="22"/>
          <w:szCs w:val="22"/>
        </w:rPr>
        <w:t>(proszę wpisać osobę oraz nr jej telefonu</w:t>
      </w:r>
      <w:r w:rsidR="0013721A" w:rsidRPr="00A9597D">
        <w:rPr>
          <w:rFonts w:ascii="Times New Roman" w:hAnsi="Times New Roman"/>
          <w:b w:val="0"/>
          <w:i/>
          <w:sz w:val="22"/>
          <w:szCs w:val="22"/>
        </w:rPr>
        <w:t xml:space="preserve"> i adres mail</w:t>
      </w:r>
      <w:r w:rsidRPr="00A9597D">
        <w:rPr>
          <w:rFonts w:ascii="Times New Roman" w:hAnsi="Times New Roman"/>
          <w:b w:val="0"/>
          <w:i/>
          <w:sz w:val="22"/>
          <w:szCs w:val="22"/>
        </w:rPr>
        <w:t>, która będzie odpowiedzialna za realizację niniejszego zamówienia, w przypadku wyboru Państwa oferty)</w:t>
      </w:r>
    </w:p>
    <w:p w:rsidR="0089659D" w:rsidRPr="00A9597D" w:rsidRDefault="0089659D" w:rsidP="00470A45">
      <w:pPr>
        <w:pStyle w:val="Tekstpodstawowy"/>
        <w:rPr>
          <w:rFonts w:ascii="Times New Roman" w:hAnsi="Times New Roman"/>
          <w:b w:val="0"/>
          <w:i/>
          <w:sz w:val="22"/>
          <w:szCs w:val="22"/>
        </w:rPr>
      </w:pPr>
      <w:r w:rsidRPr="00A9597D">
        <w:rPr>
          <w:rFonts w:ascii="Times New Roman" w:hAnsi="Times New Roman"/>
          <w:b w:val="0"/>
          <w:i/>
          <w:sz w:val="22"/>
          <w:szCs w:val="22"/>
        </w:rPr>
        <w:t>…………………………………………………………………………………………………………….</w:t>
      </w:r>
    </w:p>
    <w:p w:rsidR="0089659D" w:rsidRPr="00A9597D" w:rsidRDefault="00EB394B" w:rsidP="0089659D">
      <w:pPr>
        <w:pStyle w:val="Tekstpodstawowy"/>
        <w:rPr>
          <w:rFonts w:ascii="Times New Roman" w:hAnsi="Times New Roman"/>
          <w:b w:val="0"/>
          <w:sz w:val="22"/>
          <w:szCs w:val="22"/>
        </w:rPr>
      </w:pPr>
      <w:r w:rsidRPr="00A9597D">
        <w:rPr>
          <w:rFonts w:ascii="Times New Roman" w:hAnsi="Times New Roman"/>
          <w:sz w:val="22"/>
          <w:szCs w:val="22"/>
        </w:rPr>
        <w:t>7</w:t>
      </w:r>
      <w:r w:rsidR="0089659D" w:rsidRPr="00A9597D">
        <w:rPr>
          <w:rFonts w:ascii="Times New Roman" w:hAnsi="Times New Roman"/>
          <w:sz w:val="22"/>
          <w:szCs w:val="22"/>
        </w:rPr>
        <w:t>.</w:t>
      </w:r>
      <w:r w:rsidR="0089659D" w:rsidRPr="00A9597D">
        <w:rPr>
          <w:rFonts w:ascii="Times New Roman" w:hAnsi="Times New Roman"/>
          <w:b w:val="0"/>
          <w:sz w:val="22"/>
          <w:szCs w:val="22"/>
        </w:rPr>
        <w:t xml:space="preserve"> Oświadczamy, że osobą odpowiedzialną za kontakt w sprawie złożonej oferty będzie: </w:t>
      </w:r>
    </w:p>
    <w:p w:rsidR="0089659D" w:rsidRPr="00A9597D" w:rsidRDefault="0089659D" w:rsidP="0089659D">
      <w:pPr>
        <w:pStyle w:val="Tekstpodstawowy"/>
        <w:rPr>
          <w:rFonts w:ascii="Times New Roman" w:hAnsi="Times New Roman"/>
          <w:b w:val="0"/>
          <w:i/>
          <w:sz w:val="22"/>
          <w:szCs w:val="22"/>
        </w:rPr>
      </w:pPr>
      <w:r w:rsidRPr="00A9597D">
        <w:rPr>
          <w:rFonts w:ascii="Times New Roman" w:hAnsi="Times New Roman"/>
          <w:b w:val="0"/>
          <w:i/>
          <w:sz w:val="22"/>
          <w:szCs w:val="22"/>
        </w:rPr>
        <w:lastRenderedPageBreak/>
        <w:t>(proszę wpisać osobę oraz nr jej telefonu i adres mail, która będzie odpowiedzialna za kontakt z Zamawiającym w przypadku wątpliwości w stosunku do złożonej oferty)</w:t>
      </w:r>
    </w:p>
    <w:p w:rsidR="0089659D" w:rsidRPr="00A9597D" w:rsidRDefault="0089659D" w:rsidP="0089659D">
      <w:pPr>
        <w:pStyle w:val="Tekstpodstawowy"/>
        <w:rPr>
          <w:rFonts w:ascii="Times New Roman" w:hAnsi="Times New Roman"/>
          <w:b w:val="0"/>
          <w:i/>
          <w:sz w:val="22"/>
          <w:szCs w:val="22"/>
        </w:rPr>
      </w:pPr>
      <w:r w:rsidRPr="00A9597D">
        <w:rPr>
          <w:rFonts w:ascii="Times New Roman" w:hAnsi="Times New Roman"/>
          <w:b w:val="0"/>
          <w:i/>
          <w:sz w:val="22"/>
          <w:szCs w:val="22"/>
        </w:rPr>
        <w:t>…………………………………………………………………………………………………………….</w:t>
      </w:r>
    </w:p>
    <w:p w:rsidR="0089659D" w:rsidRPr="00A9597D" w:rsidRDefault="0089659D" w:rsidP="00470A45">
      <w:pPr>
        <w:pStyle w:val="Tekstpodstawowy"/>
        <w:rPr>
          <w:rFonts w:ascii="Times New Roman" w:hAnsi="Times New Roman"/>
          <w:b w:val="0"/>
          <w:i/>
          <w:sz w:val="22"/>
          <w:szCs w:val="22"/>
        </w:rPr>
      </w:pPr>
    </w:p>
    <w:p w:rsidR="0089659D" w:rsidRPr="00A9597D" w:rsidRDefault="00EB394B" w:rsidP="00A9597D">
      <w:pPr>
        <w:pStyle w:val="Tekstpodstawowy"/>
        <w:rPr>
          <w:rFonts w:ascii="Times New Roman" w:hAnsi="Times New Roman"/>
          <w:b w:val="0"/>
          <w:sz w:val="22"/>
          <w:szCs w:val="22"/>
        </w:rPr>
      </w:pPr>
      <w:r w:rsidRPr="00A9597D">
        <w:rPr>
          <w:rFonts w:ascii="Times New Roman" w:hAnsi="Times New Roman"/>
          <w:sz w:val="22"/>
          <w:szCs w:val="22"/>
        </w:rPr>
        <w:t>8</w:t>
      </w:r>
      <w:r w:rsidR="0089659D" w:rsidRPr="00A9597D">
        <w:rPr>
          <w:rFonts w:ascii="Times New Roman" w:hAnsi="Times New Roman"/>
          <w:sz w:val="22"/>
          <w:szCs w:val="22"/>
        </w:rPr>
        <w:t>.</w:t>
      </w:r>
      <w:r w:rsidR="0089659D" w:rsidRPr="00A9597D">
        <w:rPr>
          <w:rFonts w:ascii="Times New Roman" w:hAnsi="Times New Roman"/>
          <w:b w:val="0"/>
          <w:sz w:val="22"/>
          <w:szCs w:val="22"/>
        </w:rPr>
        <w:t xml:space="preserve"> Oświadczamy, że w celu zamówienia przedmiotu umowy należy zamówienie wysłać na:</w:t>
      </w:r>
    </w:p>
    <w:p w:rsidR="0089659D" w:rsidRPr="00A9597D" w:rsidRDefault="0089659D" w:rsidP="0013721A">
      <w:pPr>
        <w:pStyle w:val="Tekstpodstawowy"/>
        <w:rPr>
          <w:rFonts w:ascii="Times New Roman" w:hAnsi="Times New Roman"/>
          <w:b w:val="0"/>
          <w:sz w:val="22"/>
          <w:szCs w:val="22"/>
        </w:rPr>
      </w:pPr>
      <w:r w:rsidRPr="00A9597D">
        <w:rPr>
          <w:rFonts w:ascii="Times New Roman" w:hAnsi="Times New Roman"/>
          <w:b w:val="0"/>
          <w:sz w:val="22"/>
          <w:szCs w:val="22"/>
        </w:rPr>
        <w:tab/>
        <w:t>a) adres e-mail: …………………………. lub</w:t>
      </w:r>
    </w:p>
    <w:p w:rsidR="0089659D" w:rsidRPr="00A9597D" w:rsidRDefault="00AB65E6" w:rsidP="0013721A">
      <w:pPr>
        <w:pStyle w:val="Tekstpodstawowy"/>
        <w:rPr>
          <w:rFonts w:ascii="Times New Roman" w:hAnsi="Times New Roman"/>
          <w:b w:val="0"/>
          <w:sz w:val="22"/>
          <w:szCs w:val="22"/>
        </w:rPr>
      </w:pPr>
      <w:r w:rsidRPr="00A9597D">
        <w:rPr>
          <w:rFonts w:ascii="Times New Roman" w:hAnsi="Times New Roman"/>
          <w:b w:val="0"/>
          <w:sz w:val="22"/>
          <w:szCs w:val="22"/>
        </w:rPr>
        <w:tab/>
        <w:t>b) numer faks</w:t>
      </w:r>
      <w:r w:rsidR="0089659D" w:rsidRPr="00A9597D">
        <w:rPr>
          <w:rFonts w:ascii="Times New Roman" w:hAnsi="Times New Roman"/>
          <w:b w:val="0"/>
          <w:sz w:val="22"/>
          <w:szCs w:val="22"/>
        </w:rPr>
        <w:t>: ……………………………</w:t>
      </w:r>
    </w:p>
    <w:p w:rsidR="00470A45" w:rsidRPr="00A9597D" w:rsidRDefault="00EB394B" w:rsidP="00470A45">
      <w:pPr>
        <w:pStyle w:val="Tekstpodstawowy"/>
        <w:rPr>
          <w:rFonts w:ascii="Times New Roman" w:hAnsi="Times New Roman"/>
          <w:b w:val="0"/>
          <w:sz w:val="22"/>
          <w:szCs w:val="22"/>
        </w:rPr>
      </w:pPr>
      <w:r w:rsidRPr="00A9597D">
        <w:rPr>
          <w:rFonts w:ascii="Times New Roman" w:hAnsi="Times New Roman"/>
          <w:sz w:val="22"/>
          <w:szCs w:val="22"/>
        </w:rPr>
        <w:t>9</w:t>
      </w:r>
      <w:r w:rsidR="00470A45" w:rsidRPr="00A9597D">
        <w:rPr>
          <w:rFonts w:ascii="Times New Roman" w:hAnsi="Times New Roman"/>
          <w:sz w:val="22"/>
          <w:szCs w:val="22"/>
        </w:rPr>
        <w:t>.</w:t>
      </w:r>
      <w:r w:rsidR="00470A45" w:rsidRPr="00A9597D">
        <w:rPr>
          <w:rFonts w:ascii="Times New Roman" w:hAnsi="Times New Roman"/>
          <w:b w:val="0"/>
          <w:sz w:val="22"/>
          <w:szCs w:val="22"/>
        </w:rPr>
        <w:t xml:space="preserve">Wszelką korespondencję w sprawie niniejszego postępowania należy kierować na adres: </w:t>
      </w:r>
      <w:r w:rsidR="00470A45" w:rsidRPr="00A9597D">
        <w:rPr>
          <w:rFonts w:ascii="Times New Roman" w:hAnsi="Times New Roman"/>
          <w:b w:val="0"/>
          <w:sz w:val="22"/>
          <w:szCs w:val="22"/>
        </w:rPr>
        <w:br/>
        <w:t>…………………………………</w:t>
      </w:r>
      <w:r w:rsidR="0013721A" w:rsidRPr="00A9597D">
        <w:rPr>
          <w:rFonts w:ascii="Times New Roman" w:hAnsi="Times New Roman"/>
          <w:b w:val="0"/>
          <w:sz w:val="22"/>
          <w:szCs w:val="22"/>
        </w:rPr>
        <w:t>………………………………………………………………</w:t>
      </w:r>
    </w:p>
    <w:p w:rsidR="0089659D" w:rsidRPr="00A9597D" w:rsidRDefault="00EB394B" w:rsidP="0089659D">
      <w:pPr>
        <w:pStyle w:val="Tekstpodstawowy"/>
        <w:rPr>
          <w:rFonts w:ascii="Times New Roman" w:hAnsi="Times New Roman"/>
          <w:b w:val="0"/>
          <w:sz w:val="22"/>
          <w:szCs w:val="22"/>
        </w:rPr>
      </w:pPr>
      <w:r w:rsidRPr="00A9597D">
        <w:rPr>
          <w:rFonts w:ascii="Times New Roman" w:hAnsi="Times New Roman"/>
          <w:sz w:val="22"/>
          <w:szCs w:val="22"/>
        </w:rPr>
        <w:t>10</w:t>
      </w:r>
      <w:r w:rsidR="0089659D" w:rsidRPr="00A9597D">
        <w:rPr>
          <w:rFonts w:ascii="Times New Roman" w:hAnsi="Times New Roman"/>
          <w:sz w:val="22"/>
          <w:szCs w:val="22"/>
        </w:rPr>
        <w:t>.</w:t>
      </w:r>
      <w:r w:rsidR="0089659D" w:rsidRPr="00A9597D">
        <w:rPr>
          <w:rFonts w:ascii="Times New Roman" w:hAnsi="Times New Roman"/>
          <w:b w:val="0"/>
          <w:sz w:val="22"/>
          <w:szCs w:val="22"/>
        </w:rPr>
        <w:t xml:space="preserve"> Oświadczamy, że zapoznaliśmy się z zapytaniem ofertowym oraz załącznikami i nie wnosimy do niech zastrzeżeń oraz, że zdobyliśmy informacje niezbędne do przygotowania oferty, a zawarty w zapytaniu ofertowym projekt umowy został przez nas zaakceptowany i zobowiązujemy się w przypadku wyboru naszej oferty do zawarcia umowy na zawartych w nim zasadach, w miejscu i terminie wyznaczonym przez Zamawiającego.</w:t>
      </w:r>
    </w:p>
    <w:p w:rsidR="0089659D" w:rsidRPr="00A9597D" w:rsidRDefault="00EB394B" w:rsidP="00EB394B">
      <w:pPr>
        <w:pStyle w:val="Tekstpodstawowy"/>
        <w:rPr>
          <w:rFonts w:ascii="Times New Roman" w:hAnsi="Times New Roman"/>
          <w:b w:val="0"/>
          <w:sz w:val="22"/>
          <w:szCs w:val="22"/>
        </w:rPr>
      </w:pPr>
      <w:r w:rsidRPr="00A9597D">
        <w:rPr>
          <w:rFonts w:ascii="Times New Roman" w:hAnsi="Times New Roman"/>
          <w:sz w:val="22"/>
          <w:szCs w:val="22"/>
        </w:rPr>
        <w:t>11</w:t>
      </w:r>
      <w:r w:rsidR="0089659D" w:rsidRPr="00A9597D">
        <w:rPr>
          <w:rFonts w:ascii="Times New Roman" w:hAnsi="Times New Roman"/>
          <w:sz w:val="22"/>
          <w:szCs w:val="22"/>
        </w:rPr>
        <w:t>.</w:t>
      </w:r>
      <w:r w:rsidR="0089659D" w:rsidRPr="00A9597D">
        <w:rPr>
          <w:rFonts w:ascii="Times New Roman" w:hAnsi="Times New Roman"/>
          <w:b w:val="0"/>
          <w:sz w:val="22"/>
          <w:szCs w:val="22"/>
        </w:rPr>
        <w:t xml:space="preserve"> Uważamy się za związanych niniejszą ofertą przez okres 30 dni od upływu terminu składania ofert.</w:t>
      </w:r>
    </w:p>
    <w:p w:rsidR="006D15CF" w:rsidRPr="00A9597D" w:rsidRDefault="006D15CF" w:rsidP="00EB394B">
      <w:pPr>
        <w:jc w:val="both"/>
        <w:rPr>
          <w:rFonts w:ascii="Times New Roman" w:hAnsi="Times New Roman"/>
          <w:sz w:val="22"/>
          <w:szCs w:val="22"/>
        </w:rPr>
      </w:pPr>
      <w:r w:rsidRPr="00A9597D">
        <w:rPr>
          <w:rFonts w:ascii="Times New Roman" w:hAnsi="Times New Roman"/>
          <w:b/>
          <w:sz w:val="22"/>
          <w:szCs w:val="22"/>
        </w:rPr>
        <w:t>1</w:t>
      </w:r>
      <w:r w:rsidR="00EB394B" w:rsidRPr="00A9597D">
        <w:rPr>
          <w:rFonts w:ascii="Times New Roman" w:hAnsi="Times New Roman"/>
          <w:b/>
          <w:sz w:val="22"/>
          <w:szCs w:val="22"/>
        </w:rPr>
        <w:t>2</w:t>
      </w:r>
      <w:r w:rsidRPr="00A9597D">
        <w:rPr>
          <w:rFonts w:ascii="Times New Roman" w:hAnsi="Times New Roman"/>
          <w:b/>
          <w:sz w:val="22"/>
          <w:szCs w:val="22"/>
        </w:rPr>
        <w:t>.</w:t>
      </w:r>
      <w:r w:rsidRPr="00A9597D">
        <w:rPr>
          <w:rFonts w:ascii="Times New Roman" w:hAnsi="Times New Roman"/>
          <w:sz w:val="22"/>
          <w:szCs w:val="22"/>
        </w:rPr>
        <w:t>Ubiegając się o udzielenie zamówienia publicznego, oświadczam na podst. art. 91 ust. 3a ustawy P. z. p., że wybór niniejszej oferty:</w:t>
      </w:r>
    </w:p>
    <w:p w:rsidR="006D15CF" w:rsidRPr="00A9597D" w:rsidRDefault="006D15CF" w:rsidP="00EB394B">
      <w:pPr>
        <w:jc w:val="both"/>
        <w:rPr>
          <w:rFonts w:ascii="Times New Roman" w:hAnsi="Times New Roman"/>
          <w:sz w:val="22"/>
          <w:szCs w:val="22"/>
        </w:rPr>
      </w:pPr>
      <w:r w:rsidRPr="00A9597D">
        <w:rPr>
          <w:rFonts w:ascii="Times New Roman" w:hAnsi="Times New Roman"/>
          <w:sz w:val="22"/>
          <w:szCs w:val="22"/>
        </w:rPr>
        <w:t>a) nie będzie prowadził do powstania u Zamawiającego obowiązku podatkowego zgodnie z obowiązującymi przepisami o podatku od towarów i usług*,</w:t>
      </w:r>
    </w:p>
    <w:p w:rsidR="006D15CF" w:rsidRPr="00A9597D" w:rsidRDefault="006D15CF" w:rsidP="00EB394B">
      <w:pPr>
        <w:jc w:val="both"/>
        <w:rPr>
          <w:rFonts w:ascii="Times New Roman" w:hAnsi="Times New Roman"/>
          <w:sz w:val="22"/>
          <w:szCs w:val="22"/>
        </w:rPr>
      </w:pPr>
      <w:r w:rsidRPr="00A9597D">
        <w:rPr>
          <w:rFonts w:ascii="Times New Roman" w:hAnsi="Times New Roman"/>
          <w:sz w:val="22"/>
          <w:szCs w:val="22"/>
        </w:rPr>
        <w:t>b) będzie prowadził do powstania u Zamawiającego obowiązku podatkowego zgodnie z obowiązującymi przepisami o podatku od towarów i usług. Powyższy obowiązek podatkowy będzie dotyczył*:</w:t>
      </w:r>
    </w:p>
    <w:p w:rsidR="006D15CF" w:rsidRPr="00A9597D" w:rsidRDefault="006D15CF" w:rsidP="006D15CF">
      <w:pPr>
        <w:rPr>
          <w:rFonts w:ascii="Times New Roman" w:hAnsi="Times New Roman"/>
          <w:sz w:val="22"/>
          <w:szCs w:val="22"/>
        </w:rPr>
      </w:pPr>
    </w:p>
    <w:p w:rsidR="006D15CF" w:rsidRPr="00A9597D" w:rsidRDefault="006D15CF" w:rsidP="006D15CF">
      <w:pPr>
        <w:rPr>
          <w:rFonts w:ascii="Times New Roman" w:hAnsi="Times New Roman"/>
          <w:sz w:val="22"/>
          <w:szCs w:val="22"/>
        </w:rPr>
      </w:pPr>
      <w:r w:rsidRPr="00A9597D">
        <w:rPr>
          <w:rFonts w:ascii="Times New Roman" w:hAnsi="Times New Roman"/>
          <w:sz w:val="22"/>
          <w:szCs w:val="22"/>
        </w:rPr>
        <w:t xml:space="preserve">poz....... nazwa...........................................................................o wartości netto......................PLN   </w:t>
      </w:r>
    </w:p>
    <w:p w:rsidR="006D15CF" w:rsidRPr="00A9597D" w:rsidRDefault="006D15CF" w:rsidP="006D15CF">
      <w:pPr>
        <w:rPr>
          <w:rFonts w:ascii="Times New Roman" w:hAnsi="Times New Roman"/>
          <w:sz w:val="22"/>
          <w:szCs w:val="22"/>
        </w:rPr>
      </w:pPr>
      <w:r w:rsidRPr="00A9597D">
        <w:rPr>
          <w:rFonts w:ascii="Times New Roman" w:hAnsi="Times New Roman"/>
          <w:sz w:val="22"/>
          <w:szCs w:val="22"/>
        </w:rPr>
        <w:t xml:space="preserve">poz....... nazwa...........................................................................o wartości netto......................PLN   </w:t>
      </w:r>
    </w:p>
    <w:p w:rsidR="006D15CF" w:rsidRPr="00A9597D" w:rsidRDefault="006D15CF" w:rsidP="006D15CF">
      <w:pPr>
        <w:rPr>
          <w:rFonts w:ascii="Times New Roman" w:hAnsi="Times New Roman"/>
          <w:sz w:val="22"/>
          <w:szCs w:val="22"/>
        </w:rPr>
      </w:pPr>
      <w:r w:rsidRPr="00A9597D">
        <w:rPr>
          <w:rFonts w:ascii="Times New Roman" w:hAnsi="Times New Roman"/>
          <w:sz w:val="22"/>
          <w:szCs w:val="22"/>
        </w:rPr>
        <w:t xml:space="preserve">poz....... nazwa...........................................................................o wartości netto......................PLN   </w:t>
      </w:r>
    </w:p>
    <w:p w:rsidR="006D15CF" w:rsidRPr="00A9597D" w:rsidRDefault="006D15CF" w:rsidP="006D15CF">
      <w:pPr>
        <w:rPr>
          <w:rFonts w:ascii="Times New Roman" w:hAnsi="Times New Roman"/>
          <w:sz w:val="22"/>
          <w:szCs w:val="22"/>
        </w:rPr>
      </w:pPr>
    </w:p>
    <w:p w:rsidR="006D15CF" w:rsidRPr="00A9597D" w:rsidRDefault="006D15CF" w:rsidP="006D15CF">
      <w:pPr>
        <w:rPr>
          <w:rFonts w:ascii="Times New Roman" w:hAnsi="Times New Roman"/>
          <w:sz w:val="22"/>
          <w:szCs w:val="22"/>
        </w:rPr>
      </w:pPr>
      <w:r w:rsidRPr="00A9597D">
        <w:rPr>
          <w:rFonts w:ascii="Times New Roman" w:hAnsi="Times New Roman"/>
          <w:sz w:val="22"/>
          <w:szCs w:val="22"/>
        </w:rPr>
        <w:t>objętych przedmiotem zamówienia, z tytułu:</w:t>
      </w:r>
    </w:p>
    <w:p w:rsidR="006D15CF" w:rsidRPr="00A9597D" w:rsidRDefault="006D15CF" w:rsidP="006D15CF">
      <w:pPr>
        <w:rPr>
          <w:rFonts w:ascii="Times New Roman" w:hAnsi="Times New Roman"/>
          <w:sz w:val="22"/>
          <w:szCs w:val="22"/>
        </w:rPr>
      </w:pPr>
      <w:r w:rsidRPr="00A9597D">
        <w:rPr>
          <w:rFonts w:ascii="Times New Roman" w:hAnsi="Times New Roman"/>
          <w:sz w:val="22"/>
          <w:szCs w:val="22"/>
        </w:rPr>
        <w:t>- wewnątrzwspólnotowego nabycia towarów*,</w:t>
      </w:r>
    </w:p>
    <w:p w:rsidR="006D15CF" w:rsidRPr="00A9597D" w:rsidRDefault="006D15CF" w:rsidP="006D15CF">
      <w:pPr>
        <w:rPr>
          <w:rFonts w:ascii="Times New Roman" w:hAnsi="Times New Roman"/>
          <w:sz w:val="22"/>
          <w:szCs w:val="22"/>
        </w:rPr>
      </w:pPr>
      <w:r w:rsidRPr="00A9597D">
        <w:rPr>
          <w:rFonts w:ascii="Times New Roman" w:hAnsi="Times New Roman"/>
          <w:sz w:val="22"/>
          <w:szCs w:val="22"/>
        </w:rPr>
        <w:t xml:space="preserve">- importu usług lub towarów*, </w:t>
      </w:r>
    </w:p>
    <w:p w:rsidR="006D15CF" w:rsidRPr="00A9597D" w:rsidRDefault="006D15CF" w:rsidP="006D15CF">
      <w:pPr>
        <w:rPr>
          <w:rFonts w:ascii="Times New Roman" w:hAnsi="Times New Roman"/>
          <w:sz w:val="22"/>
          <w:szCs w:val="22"/>
        </w:rPr>
      </w:pPr>
      <w:r w:rsidRPr="00A9597D">
        <w:rPr>
          <w:rFonts w:ascii="Times New Roman" w:hAnsi="Times New Roman"/>
          <w:sz w:val="22"/>
          <w:szCs w:val="22"/>
        </w:rPr>
        <w:t>-  mechanizmu odwróconego obciążenia podatkiem VAT*.</w:t>
      </w:r>
    </w:p>
    <w:p w:rsidR="006D15CF" w:rsidRPr="00A9597D" w:rsidRDefault="006D15CF" w:rsidP="006D15CF">
      <w:pPr>
        <w:tabs>
          <w:tab w:val="num" w:pos="360"/>
        </w:tabs>
        <w:rPr>
          <w:rFonts w:ascii="Times New Roman" w:hAnsi="Times New Roman"/>
          <w:b/>
          <w:i/>
          <w:iCs/>
          <w:sz w:val="22"/>
          <w:szCs w:val="22"/>
        </w:rPr>
      </w:pPr>
    </w:p>
    <w:p w:rsidR="006D15CF" w:rsidRPr="00A9597D" w:rsidRDefault="006D15CF" w:rsidP="006D15CF">
      <w:pPr>
        <w:tabs>
          <w:tab w:val="num" w:pos="360"/>
        </w:tabs>
        <w:rPr>
          <w:rFonts w:ascii="Times New Roman" w:hAnsi="Times New Roman"/>
          <w:b/>
          <w:sz w:val="22"/>
          <w:szCs w:val="22"/>
        </w:rPr>
      </w:pPr>
      <w:r w:rsidRPr="00A9597D">
        <w:rPr>
          <w:rFonts w:ascii="Times New Roman" w:hAnsi="Times New Roman"/>
          <w:b/>
          <w:i/>
          <w:iCs/>
          <w:sz w:val="22"/>
          <w:szCs w:val="22"/>
        </w:rPr>
        <w:t>*niepotrzebne skreślić</w:t>
      </w:r>
    </w:p>
    <w:p w:rsidR="006D15CF" w:rsidRPr="00A9597D" w:rsidRDefault="006D15CF" w:rsidP="006D15CF">
      <w:pPr>
        <w:jc w:val="both"/>
        <w:rPr>
          <w:rFonts w:ascii="Times New Roman" w:hAnsi="Times New Roman"/>
          <w:sz w:val="22"/>
          <w:szCs w:val="22"/>
        </w:rPr>
      </w:pPr>
    </w:p>
    <w:p w:rsidR="006D15CF" w:rsidRPr="00A9597D" w:rsidRDefault="00110BCA" w:rsidP="006D15CF">
      <w:pPr>
        <w:jc w:val="both"/>
        <w:rPr>
          <w:rFonts w:ascii="Times New Roman" w:hAnsi="Times New Roman"/>
          <w:sz w:val="22"/>
          <w:szCs w:val="22"/>
        </w:rPr>
      </w:pPr>
      <w:r w:rsidRPr="00A9597D">
        <w:rPr>
          <w:rFonts w:ascii="Times New Roman" w:hAnsi="Times New Roman"/>
          <w:b/>
          <w:sz w:val="22"/>
          <w:szCs w:val="22"/>
        </w:rPr>
        <w:t>1</w:t>
      </w:r>
      <w:r w:rsidR="00EB394B" w:rsidRPr="00A9597D">
        <w:rPr>
          <w:rFonts w:ascii="Times New Roman" w:hAnsi="Times New Roman"/>
          <w:b/>
          <w:sz w:val="22"/>
          <w:szCs w:val="22"/>
        </w:rPr>
        <w:t>3</w:t>
      </w:r>
      <w:r w:rsidR="006D15CF" w:rsidRPr="00A9597D">
        <w:rPr>
          <w:rFonts w:ascii="Times New Roman" w:hAnsi="Times New Roman"/>
          <w:b/>
          <w:sz w:val="22"/>
          <w:szCs w:val="22"/>
        </w:rPr>
        <w:t>.</w:t>
      </w:r>
      <w:r w:rsidR="006D15CF" w:rsidRPr="00A9597D">
        <w:rPr>
          <w:rFonts w:ascii="Times New Roman" w:hAnsi="Times New Roman"/>
          <w:sz w:val="22"/>
          <w:szCs w:val="22"/>
        </w:rPr>
        <w:t xml:space="preserve"> Ofertę składamy na  ………………. kolejno ponumerowanych stronach/kartkach </w:t>
      </w:r>
    </w:p>
    <w:p w:rsidR="00B67E18" w:rsidRPr="00A9597D" w:rsidRDefault="00B67E18" w:rsidP="00470A45">
      <w:pPr>
        <w:pStyle w:val="Tekstpodstawowy"/>
        <w:jc w:val="left"/>
        <w:rPr>
          <w:rFonts w:ascii="Times New Roman" w:hAnsi="Times New Roman"/>
          <w:b w:val="0"/>
          <w:sz w:val="22"/>
          <w:szCs w:val="22"/>
        </w:rPr>
      </w:pPr>
    </w:p>
    <w:p w:rsidR="00B67E18" w:rsidRPr="00075379" w:rsidRDefault="00B67E18" w:rsidP="00470A45">
      <w:pPr>
        <w:pStyle w:val="Tekstpodstawowy"/>
        <w:jc w:val="left"/>
        <w:rPr>
          <w:rFonts w:ascii="Times New Roman" w:hAnsi="Times New Roman"/>
          <w:b w:val="0"/>
          <w:szCs w:val="24"/>
        </w:rPr>
      </w:pPr>
    </w:p>
    <w:p w:rsidR="00B67E18" w:rsidRPr="00075379" w:rsidRDefault="00B67E18" w:rsidP="00470A45">
      <w:pPr>
        <w:pStyle w:val="Tekstpodstawowy"/>
        <w:jc w:val="left"/>
        <w:rPr>
          <w:rFonts w:ascii="Times New Roman" w:hAnsi="Times New Roman"/>
          <w:b w:val="0"/>
          <w:szCs w:val="24"/>
        </w:rPr>
      </w:pPr>
    </w:p>
    <w:p w:rsidR="00B67E18" w:rsidRPr="00075379" w:rsidRDefault="00B67E18" w:rsidP="00B67E18">
      <w:pPr>
        <w:pStyle w:val="Tekstpodstawowy"/>
        <w:jc w:val="right"/>
        <w:rPr>
          <w:rFonts w:ascii="Times New Roman" w:hAnsi="Times New Roman"/>
          <w:b w:val="0"/>
          <w:szCs w:val="24"/>
        </w:rPr>
      </w:pPr>
    </w:p>
    <w:p w:rsidR="00470A45" w:rsidRPr="00A9597D" w:rsidRDefault="00470A45" w:rsidP="00B67E18">
      <w:pPr>
        <w:pStyle w:val="Tekstpodstawowy"/>
        <w:jc w:val="right"/>
        <w:rPr>
          <w:rFonts w:ascii="Times New Roman" w:hAnsi="Times New Roman"/>
          <w:b w:val="0"/>
          <w:sz w:val="22"/>
          <w:szCs w:val="24"/>
        </w:rPr>
      </w:pPr>
      <w:r w:rsidRPr="00A9597D">
        <w:rPr>
          <w:rFonts w:ascii="Times New Roman" w:hAnsi="Times New Roman"/>
          <w:b w:val="0"/>
          <w:sz w:val="22"/>
          <w:szCs w:val="24"/>
        </w:rPr>
        <w:t>/DATA,  PIECZĘĆ, PODPIS WYKONAWCY</w:t>
      </w:r>
      <w:r w:rsidR="00B67E18" w:rsidRPr="00A9597D">
        <w:rPr>
          <w:rFonts w:ascii="Times New Roman" w:hAnsi="Times New Roman"/>
          <w:b w:val="0"/>
          <w:sz w:val="22"/>
          <w:szCs w:val="24"/>
        </w:rPr>
        <w:t>/</w:t>
      </w:r>
    </w:p>
    <w:p w:rsidR="00110BCA" w:rsidRPr="00A9597D" w:rsidRDefault="00110BCA">
      <w:pPr>
        <w:spacing w:after="200" w:line="276" w:lineRule="auto"/>
        <w:rPr>
          <w:rFonts w:ascii="Times New Roman" w:hAnsi="Times New Roman"/>
          <w:sz w:val="22"/>
          <w:szCs w:val="24"/>
        </w:rPr>
      </w:pPr>
    </w:p>
    <w:sectPr w:rsidR="00110BCA" w:rsidRPr="00A9597D" w:rsidSect="008A322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20C" w:rsidRDefault="00E3720C" w:rsidP="000426AE">
      <w:r>
        <w:separator/>
      </w:r>
    </w:p>
  </w:endnote>
  <w:endnote w:type="continuationSeparator" w:id="0">
    <w:p w:rsidR="00E3720C" w:rsidRDefault="00E3720C" w:rsidP="0004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428780"/>
      <w:docPartObj>
        <w:docPartGallery w:val="Page Numbers (Bottom of Page)"/>
        <w:docPartUnique/>
      </w:docPartObj>
    </w:sdtPr>
    <w:sdtEndPr/>
    <w:sdtContent>
      <w:p w:rsidR="0089659D" w:rsidRDefault="0089659D">
        <w:pPr>
          <w:pStyle w:val="Stopka"/>
          <w:jc w:val="right"/>
        </w:pPr>
        <w:r>
          <w:fldChar w:fldCharType="begin"/>
        </w:r>
        <w:r>
          <w:instrText>PAGE   \* MERGEFORMAT</w:instrText>
        </w:r>
        <w:r>
          <w:fldChar w:fldCharType="separate"/>
        </w:r>
        <w:r w:rsidR="004C4A36">
          <w:rPr>
            <w:noProof/>
          </w:rPr>
          <w:t>15</w:t>
        </w:r>
        <w:r>
          <w:fldChar w:fldCharType="end"/>
        </w:r>
      </w:p>
    </w:sdtContent>
  </w:sdt>
  <w:p w:rsidR="0089659D" w:rsidRDefault="0089659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20C" w:rsidRDefault="00E3720C" w:rsidP="000426AE">
      <w:r>
        <w:separator/>
      </w:r>
    </w:p>
  </w:footnote>
  <w:footnote w:type="continuationSeparator" w:id="0">
    <w:p w:rsidR="00E3720C" w:rsidRDefault="00E3720C" w:rsidP="00042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59D" w:rsidRPr="00C15D4C" w:rsidRDefault="0089659D" w:rsidP="0032536A">
    <w:pPr>
      <w:pStyle w:val="Nagwek"/>
      <w:jc w:val="center"/>
      <w:rPr>
        <w:rFonts w:ascii="Arial Narrow" w:hAnsi="Arial Narrow"/>
        <w:b/>
      </w:rPr>
    </w:pPr>
    <w:bookmarkStart w:id="9" w:name="_Hlk485880516"/>
    <w:bookmarkStart w:id="10" w:name="_Hlk485880517"/>
    <w:bookmarkStart w:id="11" w:name="_Hlk485880518"/>
    <w:bookmarkStart w:id="12" w:name="_Hlk485880582"/>
    <w:bookmarkStart w:id="13" w:name="_Hlk485880583"/>
    <w:bookmarkStart w:id="14" w:name="_Hlk485880584"/>
    <w:r w:rsidRPr="00C15D4C">
      <w:rPr>
        <w:rFonts w:ascii="Arial Narrow" w:hAnsi="Arial Narrow"/>
        <w:b/>
      </w:rPr>
      <w:t>Zapytanie ofertowe</w:t>
    </w:r>
    <w:r w:rsidRPr="00C15D4C">
      <w:rPr>
        <w:rFonts w:ascii="Arial Narrow" w:hAnsi="Arial Narrow"/>
      </w:rPr>
      <w:t xml:space="preserve"> –</w:t>
    </w:r>
    <w:r w:rsidR="00E433AA" w:rsidRPr="00C15D4C">
      <w:rPr>
        <w:rFonts w:ascii="Arial Narrow" w:hAnsi="Arial Narrow"/>
        <w:b/>
      </w:rPr>
      <w:t>1</w:t>
    </w:r>
    <w:r w:rsidR="00C15D4C" w:rsidRPr="00C15D4C">
      <w:rPr>
        <w:rFonts w:ascii="Arial Narrow" w:hAnsi="Arial Narrow"/>
        <w:b/>
      </w:rPr>
      <w:t>5.Z.2020</w:t>
    </w:r>
  </w:p>
  <w:p w:rsidR="00C15D4C" w:rsidRPr="00C15D4C" w:rsidRDefault="00C15D4C" w:rsidP="00C15D4C">
    <w:pPr>
      <w:pStyle w:val="Nagwek9"/>
      <w:tabs>
        <w:tab w:val="right" w:pos="10204"/>
      </w:tabs>
      <w:ind w:left="708"/>
      <w:rPr>
        <w:rFonts w:ascii="Arial Narrow" w:hAnsi="Arial Narrow"/>
        <w:b/>
        <w:bCs/>
        <w:i w:val="0"/>
        <w:color w:val="auto"/>
        <w:sz w:val="22"/>
        <w:szCs w:val="22"/>
        <w:u w:val="single"/>
      </w:rPr>
    </w:pPr>
    <w:r w:rsidRPr="00C15D4C">
      <w:rPr>
        <w:rFonts w:ascii="Arial Narrow" w:hAnsi="Arial Narrow"/>
        <w:b/>
        <w:bCs/>
        <w:i w:val="0"/>
        <w:color w:val="auto"/>
        <w:sz w:val="22"/>
        <w:szCs w:val="22"/>
      </w:rPr>
      <w:t>Dostawa roztworu wzbogacającego</w:t>
    </w:r>
    <w:r w:rsidRPr="00C15D4C">
      <w:rPr>
        <w:rFonts w:ascii="Arial Narrow" w:hAnsi="Arial Narrow"/>
        <w:b/>
        <w:bCs/>
        <w:i w:val="0"/>
        <w:sz w:val="22"/>
        <w:szCs w:val="22"/>
      </w:rPr>
      <w:t xml:space="preserve"> </w:t>
    </w:r>
    <w:r w:rsidRPr="00C15D4C">
      <w:rPr>
        <w:rFonts w:ascii="Arial Narrow" w:hAnsi="Arial Narrow"/>
        <w:b/>
        <w:bCs/>
        <w:i w:val="0"/>
        <w:color w:val="auto"/>
        <w:sz w:val="22"/>
        <w:szCs w:val="22"/>
      </w:rPr>
      <w:t xml:space="preserve">do przechowywania KKP wyprodukowanych z kożuszków </w:t>
    </w:r>
    <w:proofErr w:type="spellStart"/>
    <w:r w:rsidRPr="00C15D4C">
      <w:rPr>
        <w:rFonts w:ascii="Arial Narrow" w:hAnsi="Arial Narrow"/>
        <w:b/>
        <w:bCs/>
        <w:i w:val="0"/>
        <w:color w:val="auto"/>
        <w:sz w:val="22"/>
        <w:szCs w:val="22"/>
      </w:rPr>
      <w:t>leukocytarno</w:t>
    </w:r>
    <w:proofErr w:type="spellEnd"/>
    <w:r w:rsidRPr="00C15D4C">
      <w:rPr>
        <w:rFonts w:ascii="Arial Narrow" w:hAnsi="Arial Narrow"/>
        <w:b/>
        <w:bCs/>
        <w:i w:val="0"/>
        <w:color w:val="auto"/>
        <w:sz w:val="22"/>
        <w:szCs w:val="22"/>
      </w:rPr>
      <w:t xml:space="preserve">-płytkowych o pojemności: </w:t>
    </w:r>
    <w:r w:rsidRPr="00C15D4C">
      <w:rPr>
        <w:rFonts w:ascii="Arial Narrow" w:hAnsi="Arial Narrow"/>
        <w:b/>
        <w:bCs/>
        <w:i w:val="0"/>
        <w:color w:val="auto"/>
        <w:sz w:val="22"/>
        <w:szCs w:val="22"/>
        <w:u w:val="single"/>
      </w:rPr>
      <w:t xml:space="preserve">a’ 250 ml </w:t>
    </w:r>
  </w:p>
  <w:p w:rsidR="00C15D4C" w:rsidRPr="00C15D4C" w:rsidRDefault="00C15D4C" w:rsidP="0032536A">
    <w:pPr>
      <w:pStyle w:val="Nagwek"/>
      <w:jc w:val="center"/>
      <w:rPr>
        <w:b/>
      </w:rPr>
    </w:pPr>
  </w:p>
  <w:bookmarkEnd w:id="9"/>
  <w:bookmarkEnd w:id="10"/>
  <w:bookmarkEnd w:id="11"/>
  <w:bookmarkEnd w:id="12"/>
  <w:bookmarkEnd w:id="13"/>
  <w:bookmarkEnd w:id="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0CDB4E7B"/>
    <w:multiLevelType w:val="hybridMultilevel"/>
    <w:tmpl w:val="E72C1966"/>
    <w:lvl w:ilvl="0" w:tplc="FFFFFFFF">
      <w:start w:val="1"/>
      <w:numFmt w:val="decimal"/>
      <w:suff w:val="nothing"/>
      <w:lvlText w:val=""/>
      <w:lvlJc w:val="left"/>
      <w:pPr>
        <w:ind w:left="357" w:firstLine="0"/>
      </w:pPr>
    </w:lvl>
    <w:lvl w:ilvl="1" w:tplc="FFFFFFFF">
      <w:numFmt w:val="decimal"/>
      <w:lvlText w:val=""/>
      <w:lvlJc w:val="left"/>
      <w:pPr>
        <w:ind w:left="357" w:firstLine="0"/>
      </w:pPr>
    </w:lvl>
    <w:lvl w:ilvl="2" w:tplc="FFFFFFFF">
      <w:numFmt w:val="decimal"/>
      <w:lvlText w:val=""/>
      <w:lvlJc w:val="left"/>
      <w:pPr>
        <w:ind w:left="357" w:firstLine="0"/>
      </w:pPr>
    </w:lvl>
    <w:lvl w:ilvl="3" w:tplc="FFFFFFFF">
      <w:numFmt w:val="decimal"/>
      <w:lvlText w:val=""/>
      <w:lvlJc w:val="left"/>
      <w:pPr>
        <w:ind w:left="357" w:firstLine="0"/>
      </w:pPr>
    </w:lvl>
    <w:lvl w:ilvl="4" w:tplc="FFFFFFFF">
      <w:numFmt w:val="decimal"/>
      <w:lvlText w:val=""/>
      <w:lvlJc w:val="left"/>
      <w:pPr>
        <w:ind w:left="357" w:firstLine="0"/>
      </w:pPr>
    </w:lvl>
    <w:lvl w:ilvl="5" w:tplc="FFFFFFFF">
      <w:numFmt w:val="decimal"/>
      <w:lvlText w:val=""/>
      <w:lvlJc w:val="left"/>
      <w:pPr>
        <w:ind w:left="357" w:firstLine="0"/>
      </w:pPr>
    </w:lvl>
    <w:lvl w:ilvl="6" w:tplc="FFFFFFFF">
      <w:numFmt w:val="decimal"/>
      <w:lvlText w:val=""/>
      <w:lvlJc w:val="left"/>
      <w:pPr>
        <w:ind w:left="357" w:firstLine="0"/>
      </w:pPr>
    </w:lvl>
    <w:lvl w:ilvl="7" w:tplc="FFFFFFFF">
      <w:numFmt w:val="decimal"/>
      <w:lvlText w:val=""/>
      <w:lvlJc w:val="left"/>
      <w:pPr>
        <w:ind w:left="357" w:firstLine="0"/>
      </w:pPr>
    </w:lvl>
    <w:lvl w:ilvl="8" w:tplc="FFFFFFFF">
      <w:numFmt w:val="decimal"/>
      <w:lvlText w:val=""/>
      <w:lvlJc w:val="left"/>
      <w:pPr>
        <w:ind w:left="357" w:firstLine="0"/>
      </w:pPr>
    </w:lvl>
  </w:abstractNum>
  <w:abstractNum w:abstractNumId="3">
    <w:nsid w:val="0DBA4A9A"/>
    <w:multiLevelType w:val="multilevel"/>
    <w:tmpl w:val="3A2E609E"/>
    <w:lvl w:ilvl="0">
      <w:start w:val="1"/>
      <w:numFmt w:val="decimal"/>
      <w:lvlText w:val="%1."/>
      <w:lvlJc w:val="left"/>
      <w:pPr>
        <w:ind w:left="360" w:hanging="360"/>
      </w:pPr>
      <w:rPr>
        <w:rFonts w:hint="default"/>
        <w:b/>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4">
    <w:nsid w:val="1B1D6F1B"/>
    <w:multiLevelType w:val="hybridMultilevel"/>
    <w:tmpl w:val="880465E8"/>
    <w:lvl w:ilvl="0" w:tplc="1188E9B0">
      <w:start w:val="2"/>
      <w:numFmt w:val="decimal"/>
      <w:lvlText w:val="%1."/>
      <w:lvlJc w:val="left"/>
      <w:pPr>
        <w:ind w:left="720" w:hanging="360"/>
      </w:pPr>
      <w:rPr>
        <w:rFonts w:ascii="Times New Roman" w:eastAsia="Times New Roman" w:hAnsi="Times New Roman" w:cs="Times New Roman"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B9D102B"/>
    <w:multiLevelType w:val="hybridMultilevel"/>
    <w:tmpl w:val="1960C6A4"/>
    <w:lvl w:ilvl="0" w:tplc="24FC1BF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36E53148"/>
    <w:multiLevelType w:val="multilevel"/>
    <w:tmpl w:val="30D0E246"/>
    <w:lvl w:ilvl="0">
      <w:start w:val="1"/>
      <w:numFmt w:val="decimal"/>
      <w:lvlText w:val="%1."/>
      <w:lvlJc w:val="left"/>
      <w:pPr>
        <w:ind w:left="360" w:hanging="360"/>
      </w:pPr>
      <w:rPr>
        <w:rFonts w:hint="default"/>
        <w:b/>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7">
    <w:nsid w:val="38EF67C0"/>
    <w:multiLevelType w:val="hybridMultilevel"/>
    <w:tmpl w:val="074C6C6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8">
    <w:nsid w:val="3CA2412E"/>
    <w:multiLevelType w:val="multilevel"/>
    <w:tmpl w:val="C5249998"/>
    <w:lvl w:ilvl="0">
      <w:start w:val="1"/>
      <w:numFmt w:val="lowerLetter"/>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9">
    <w:nsid w:val="40B8202B"/>
    <w:multiLevelType w:val="multilevel"/>
    <w:tmpl w:val="A9CC644E"/>
    <w:lvl w:ilvl="0">
      <w:start w:val="1"/>
      <w:numFmt w:val="decimal"/>
      <w:lvlText w:val="%1."/>
      <w:lvlJc w:val="left"/>
      <w:pPr>
        <w:ind w:left="360" w:hanging="360"/>
      </w:pPr>
      <w:rPr>
        <w:rFonts w:hint="default"/>
        <w:b/>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0">
    <w:nsid w:val="428E1219"/>
    <w:multiLevelType w:val="multilevel"/>
    <w:tmpl w:val="14544E5C"/>
    <w:lvl w:ilvl="0">
      <w:start w:val="1"/>
      <w:numFmt w:val="decimal"/>
      <w:lvlText w:val="%1."/>
      <w:lvlJc w:val="left"/>
      <w:pPr>
        <w:ind w:left="360" w:hanging="360"/>
      </w:pPr>
      <w:rPr>
        <w:rFonts w:ascii="Times New Roman" w:eastAsia="SimSun" w:hAnsi="Times New Roman" w:cs="Times New Roman"/>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E4A4491"/>
    <w:multiLevelType w:val="hybridMultilevel"/>
    <w:tmpl w:val="EAF2E216"/>
    <w:lvl w:ilvl="0" w:tplc="0C0A4F8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9792D11"/>
    <w:multiLevelType w:val="hybridMultilevel"/>
    <w:tmpl w:val="985A2E06"/>
    <w:lvl w:ilvl="0" w:tplc="22881752">
      <w:start w:val="1"/>
      <w:numFmt w:val="decimal"/>
      <w:lvlText w:val="%1."/>
      <w:lvlJc w:val="left"/>
      <w:pPr>
        <w:ind w:left="644" w:hanging="360"/>
      </w:pPr>
      <w:rPr>
        <w:b/>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698F5494"/>
    <w:multiLevelType w:val="hybridMultilevel"/>
    <w:tmpl w:val="36A6C54C"/>
    <w:lvl w:ilvl="0" w:tplc="8BB64464">
      <w:start w:val="1"/>
      <w:numFmt w:val="decimal"/>
      <w:lvlText w:val="%1)"/>
      <w:lvlJc w:val="left"/>
      <w:pPr>
        <w:ind w:left="578" w:hanging="360"/>
      </w:pPr>
      <w:rPr>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nsid w:val="69B357E0"/>
    <w:multiLevelType w:val="hybridMultilevel"/>
    <w:tmpl w:val="09A0B8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nsid w:val="723838CF"/>
    <w:multiLevelType w:val="hybridMultilevel"/>
    <w:tmpl w:val="E72C1966"/>
    <w:lvl w:ilvl="0" w:tplc="FFFFFFFF">
      <w:start w:val="1"/>
      <w:numFmt w:val="decimal"/>
      <w:suff w:val="nothing"/>
      <w:lvlText w:val=""/>
      <w:lvlJc w:val="left"/>
      <w:pPr>
        <w:ind w:left="357" w:firstLine="0"/>
      </w:pPr>
    </w:lvl>
    <w:lvl w:ilvl="1" w:tplc="FFFFFFFF">
      <w:numFmt w:val="decimal"/>
      <w:lvlText w:val=""/>
      <w:lvlJc w:val="left"/>
      <w:pPr>
        <w:ind w:left="357" w:firstLine="0"/>
      </w:pPr>
    </w:lvl>
    <w:lvl w:ilvl="2" w:tplc="FFFFFFFF">
      <w:numFmt w:val="decimal"/>
      <w:lvlText w:val=""/>
      <w:lvlJc w:val="left"/>
      <w:pPr>
        <w:ind w:left="357" w:firstLine="0"/>
      </w:pPr>
    </w:lvl>
    <w:lvl w:ilvl="3" w:tplc="FFFFFFFF">
      <w:numFmt w:val="decimal"/>
      <w:lvlText w:val=""/>
      <w:lvlJc w:val="left"/>
      <w:pPr>
        <w:ind w:left="357" w:firstLine="0"/>
      </w:pPr>
    </w:lvl>
    <w:lvl w:ilvl="4" w:tplc="FFFFFFFF">
      <w:numFmt w:val="decimal"/>
      <w:lvlText w:val=""/>
      <w:lvlJc w:val="left"/>
      <w:pPr>
        <w:ind w:left="357" w:firstLine="0"/>
      </w:pPr>
    </w:lvl>
    <w:lvl w:ilvl="5" w:tplc="FFFFFFFF">
      <w:numFmt w:val="decimal"/>
      <w:lvlText w:val=""/>
      <w:lvlJc w:val="left"/>
      <w:pPr>
        <w:ind w:left="357" w:firstLine="0"/>
      </w:pPr>
    </w:lvl>
    <w:lvl w:ilvl="6" w:tplc="FFFFFFFF">
      <w:numFmt w:val="decimal"/>
      <w:lvlText w:val=""/>
      <w:lvlJc w:val="left"/>
      <w:pPr>
        <w:ind w:left="357" w:firstLine="0"/>
      </w:pPr>
    </w:lvl>
    <w:lvl w:ilvl="7" w:tplc="FFFFFFFF">
      <w:numFmt w:val="decimal"/>
      <w:lvlText w:val=""/>
      <w:lvlJc w:val="left"/>
      <w:pPr>
        <w:ind w:left="357" w:firstLine="0"/>
      </w:pPr>
    </w:lvl>
    <w:lvl w:ilvl="8" w:tplc="FFFFFFFF">
      <w:numFmt w:val="decimal"/>
      <w:lvlText w:val=""/>
      <w:lvlJc w:val="left"/>
      <w:pPr>
        <w:ind w:left="357" w:firstLine="0"/>
      </w:pPr>
    </w:lvl>
  </w:abstractNum>
  <w:abstractNum w:abstractNumId="16">
    <w:nsid w:val="789F3E0F"/>
    <w:multiLevelType w:val="hybridMultilevel"/>
    <w:tmpl w:val="F5C8B9C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nsid w:val="78CB50DD"/>
    <w:multiLevelType w:val="multilevel"/>
    <w:tmpl w:val="6B028C1C"/>
    <w:lvl w:ilvl="0">
      <w:start w:val="2"/>
      <w:numFmt w:val="decimal"/>
      <w:lvlText w:val="%1."/>
      <w:lvlJc w:val="left"/>
      <w:pPr>
        <w:ind w:left="360" w:hanging="360"/>
      </w:pPr>
      <w:rPr>
        <w:rFonts w:ascii="Times New Roman" w:eastAsia="SimSun" w:hAnsi="Times New Roman" w:cs="Times New Roman"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7E3B7A85"/>
    <w:multiLevelType w:val="multilevel"/>
    <w:tmpl w:val="1BB0AB7A"/>
    <w:lvl w:ilvl="0">
      <w:start w:val="2"/>
      <w:numFmt w:val="decimal"/>
      <w:lvlText w:val="%1."/>
      <w:lvlJc w:val="left"/>
      <w:pPr>
        <w:ind w:left="360" w:hanging="360"/>
      </w:pPr>
      <w:rPr>
        <w:rFonts w:ascii="Times New Roman" w:eastAsia="SimSu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7E7B7C70"/>
    <w:multiLevelType w:val="hybridMultilevel"/>
    <w:tmpl w:val="5618544E"/>
    <w:lvl w:ilvl="0" w:tplc="A962C4A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8"/>
  </w:num>
  <w:num w:numId="9">
    <w:abstractNumId w:val="16"/>
  </w:num>
  <w:num w:numId="10">
    <w:abstractNumId w:val="18"/>
  </w:num>
  <w:num w:numId="11">
    <w:abstractNumId w:val="13"/>
  </w:num>
  <w:num w:numId="12">
    <w:abstractNumId w:val="4"/>
  </w:num>
  <w:num w:numId="13">
    <w:abstractNumId w:val="14"/>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lvlOverride w:ilvl="2"/>
    <w:lvlOverride w:ilvl="3"/>
    <w:lvlOverride w:ilvl="4"/>
    <w:lvlOverride w:ilvl="5"/>
    <w:lvlOverride w:ilvl="6"/>
    <w:lvlOverride w:ilvl="7"/>
    <w:lvlOverride w:ilvl="8"/>
  </w:num>
  <w:num w:numId="17">
    <w:abstractNumId w:val="7"/>
  </w:num>
  <w:num w:numId="18">
    <w:abstractNumId w:val="11"/>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714"/>
    <w:rsid w:val="00004179"/>
    <w:rsid w:val="000103D2"/>
    <w:rsid w:val="00017761"/>
    <w:rsid w:val="00022F1D"/>
    <w:rsid w:val="000426AE"/>
    <w:rsid w:val="0004482A"/>
    <w:rsid w:val="00056BBA"/>
    <w:rsid w:val="00062D18"/>
    <w:rsid w:val="00075379"/>
    <w:rsid w:val="00085CFE"/>
    <w:rsid w:val="000941AC"/>
    <w:rsid w:val="000B0FAF"/>
    <w:rsid w:val="000B7554"/>
    <w:rsid w:val="000C0AD8"/>
    <w:rsid w:val="000D33B9"/>
    <w:rsid w:val="000D3A30"/>
    <w:rsid w:val="000D5EBC"/>
    <w:rsid w:val="000D68F1"/>
    <w:rsid w:val="000E0708"/>
    <w:rsid w:val="000E3F8B"/>
    <w:rsid w:val="000E61EC"/>
    <w:rsid w:val="000E7E78"/>
    <w:rsid w:val="000F0F9A"/>
    <w:rsid w:val="000F6543"/>
    <w:rsid w:val="001007A6"/>
    <w:rsid w:val="00102839"/>
    <w:rsid w:val="00102A15"/>
    <w:rsid w:val="001058EB"/>
    <w:rsid w:val="00107A40"/>
    <w:rsid w:val="00110BCA"/>
    <w:rsid w:val="0011223D"/>
    <w:rsid w:val="00122093"/>
    <w:rsid w:val="0012395D"/>
    <w:rsid w:val="00125F0C"/>
    <w:rsid w:val="00130312"/>
    <w:rsid w:val="00131E5F"/>
    <w:rsid w:val="001324DC"/>
    <w:rsid w:val="0013721A"/>
    <w:rsid w:val="0014140E"/>
    <w:rsid w:val="00146955"/>
    <w:rsid w:val="0014751A"/>
    <w:rsid w:val="00152D09"/>
    <w:rsid w:val="0015511A"/>
    <w:rsid w:val="00156A3A"/>
    <w:rsid w:val="00156FF0"/>
    <w:rsid w:val="001571D8"/>
    <w:rsid w:val="0016023E"/>
    <w:rsid w:val="001628BC"/>
    <w:rsid w:val="00177F9F"/>
    <w:rsid w:val="00180BC8"/>
    <w:rsid w:val="00195B85"/>
    <w:rsid w:val="00197E42"/>
    <w:rsid w:val="001A3961"/>
    <w:rsid w:val="001C068A"/>
    <w:rsid w:val="001D089F"/>
    <w:rsid w:val="001E080F"/>
    <w:rsid w:val="001E1782"/>
    <w:rsid w:val="001F0893"/>
    <w:rsid w:val="001F3017"/>
    <w:rsid w:val="0020116E"/>
    <w:rsid w:val="00253FEC"/>
    <w:rsid w:val="002A1BD9"/>
    <w:rsid w:val="002A7DFF"/>
    <w:rsid w:val="002B0C05"/>
    <w:rsid w:val="002B320C"/>
    <w:rsid w:val="002C55DD"/>
    <w:rsid w:val="002F2597"/>
    <w:rsid w:val="002F3FE9"/>
    <w:rsid w:val="00303684"/>
    <w:rsid w:val="00312969"/>
    <w:rsid w:val="0032536A"/>
    <w:rsid w:val="00347AA2"/>
    <w:rsid w:val="00374535"/>
    <w:rsid w:val="00375489"/>
    <w:rsid w:val="00376B6E"/>
    <w:rsid w:val="003834E1"/>
    <w:rsid w:val="00391372"/>
    <w:rsid w:val="00391CA9"/>
    <w:rsid w:val="00396DF3"/>
    <w:rsid w:val="003A16B0"/>
    <w:rsid w:val="003B7685"/>
    <w:rsid w:val="003C0979"/>
    <w:rsid w:val="003C221D"/>
    <w:rsid w:val="004155BB"/>
    <w:rsid w:val="00416683"/>
    <w:rsid w:val="00417B19"/>
    <w:rsid w:val="00420B6A"/>
    <w:rsid w:val="00442C62"/>
    <w:rsid w:val="004460C0"/>
    <w:rsid w:val="00450107"/>
    <w:rsid w:val="00470A45"/>
    <w:rsid w:val="00475593"/>
    <w:rsid w:val="00480948"/>
    <w:rsid w:val="00486EC4"/>
    <w:rsid w:val="00490A0D"/>
    <w:rsid w:val="004A0A56"/>
    <w:rsid w:val="004A23CB"/>
    <w:rsid w:val="004A3420"/>
    <w:rsid w:val="004A46EF"/>
    <w:rsid w:val="004A5D2F"/>
    <w:rsid w:val="004A79E8"/>
    <w:rsid w:val="004B19B6"/>
    <w:rsid w:val="004B50CE"/>
    <w:rsid w:val="004B5DF3"/>
    <w:rsid w:val="004C4A36"/>
    <w:rsid w:val="004D59CF"/>
    <w:rsid w:val="004E725B"/>
    <w:rsid w:val="004F1357"/>
    <w:rsid w:val="004F2FF5"/>
    <w:rsid w:val="004F5A88"/>
    <w:rsid w:val="00514F38"/>
    <w:rsid w:val="00523604"/>
    <w:rsid w:val="00535C3A"/>
    <w:rsid w:val="005523BF"/>
    <w:rsid w:val="00561D4E"/>
    <w:rsid w:val="00563B20"/>
    <w:rsid w:val="005738EF"/>
    <w:rsid w:val="0057610E"/>
    <w:rsid w:val="005841C3"/>
    <w:rsid w:val="005843BF"/>
    <w:rsid w:val="005917BD"/>
    <w:rsid w:val="00592586"/>
    <w:rsid w:val="005A1FE8"/>
    <w:rsid w:val="005A2EAA"/>
    <w:rsid w:val="005C25C5"/>
    <w:rsid w:val="005D7434"/>
    <w:rsid w:val="005E32CB"/>
    <w:rsid w:val="005E5FC9"/>
    <w:rsid w:val="005F56FC"/>
    <w:rsid w:val="006022AF"/>
    <w:rsid w:val="00602BCA"/>
    <w:rsid w:val="006045A6"/>
    <w:rsid w:val="0061189B"/>
    <w:rsid w:val="0061327F"/>
    <w:rsid w:val="00633751"/>
    <w:rsid w:val="00646CBD"/>
    <w:rsid w:val="00655731"/>
    <w:rsid w:val="00677785"/>
    <w:rsid w:val="00682D68"/>
    <w:rsid w:val="006927EF"/>
    <w:rsid w:val="006B492F"/>
    <w:rsid w:val="006B6B62"/>
    <w:rsid w:val="006B7792"/>
    <w:rsid w:val="006C288D"/>
    <w:rsid w:val="006D15CF"/>
    <w:rsid w:val="006D7C07"/>
    <w:rsid w:val="006E233F"/>
    <w:rsid w:val="006F19E4"/>
    <w:rsid w:val="00703639"/>
    <w:rsid w:val="00720383"/>
    <w:rsid w:val="00721BD4"/>
    <w:rsid w:val="00734C5B"/>
    <w:rsid w:val="00735A5C"/>
    <w:rsid w:val="007408D0"/>
    <w:rsid w:val="00742710"/>
    <w:rsid w:val="00745615"/>
    <w:rsid w:val="0075107C"/>
    <w:rsid w:val="00752702"/>
    <w:rsid w:val="00754CC1"/>
    <w:rsid w:val="00756160"/>
    <w:rsid w:val="00756D6F"/>
    <w:rsid w:val="0076707F"/>
    <w:rsid w:val="00791C04"/>
    <w:rsid w:val="007A24D1"/>
    <w:rsid w:val="007A4710"/>
    <w:rsid w:val="007A6CDA"/>
    <w:rsid w:val="007C188D"/>
    <w:rsid w:val="007C1F01"/>
    <w:rsid w:val="007D422F"/>
    <w:rsid w:val="007D6517"/>
    <w:rsid w:val="007E03EA"/>
    <w:rsid w:val="007F0059"/>
    <w:rsid w:val="007F2448"/>
    <w:rsid w:val="00803553"/>
    <w:rsid w:val="008109F6"/>
    <w:rsid w:val="00813848"/>
    <w:rsid w:val="00822F3F"/>
    <w:rsid w:val="00825FB9"/>
    <w:rsid w:val="00835439"/>
    <w:rsid w:val="00851679"/>
    <w:rsid w:val="00861331"/>
    <w:rsid w:val="008709B2"/>
    <w:rsid w:val="0087276C"/>
    <w:rsid w:val="00874FDA"/>
    <w:rsid w:val="00885348"/>
    <w:rsid w:val="0089659D"/>
    <w:rsid w:val="008A3221"/>
    <w:rsid w:val="008A4F8E"/>
    <w:rsid w:val="008A6FFD"/>
    <w:rsid w:val="008C00C1"/>
    <w:rsid w:val="008C72E8"/>
    <w:rsid w:val="008E3713"/>
    <w:rsid w:val="008E3744"/>
    <w:rsid w:val="009002B6"/>
    <w:rsid w:val="009033B6"/>
    <w:rsid w:val="00904217"/>
    <w:rsid w:val="00910BC0"/>
    <w:rsid w:val="00934F7C"/>
    <w:rsid w:val="00943346"/>
    <w:rsid w:val="00950A97"/>
    <w:rsid w:val="009627D8"/>
    <w:rsid w:val="00963EF1"/>
    <w:rsid w:val="00966B48"/>
    <w:rsid w:val="009700ED"/>
    <w:rsid w:val="00972834"/>
    <w:rsid w:val="00976981"/>
    <w:rsid w:val="0098464D"/>
    <w:rsid w:val="009A45AC"/>
    <w:rsid w:val="009A6FE5"/>
    <w:rsid w:val="009B11BB"/>
    <w:rsid w:val="009B671C"/>
    <w:rsid w:val="009D1745"/>
    <w:rsid w:val="009D7714"/>
    <w:rsid w:val="009E2404"/>
    <w:rsid w:val="009E2BEA"/>
    <w:rsid w:val="009F56F9"/>
    <w:rsid w:val="00A06167"/>
    <w:rsid w:val="00A12156"/>
    <w:rsid w:val="00A20F3C"/>
    <w:rsid w:val="00A24D5A"/>
    <w:rsid w:val="00A3046B"/>
    <w:rsid w:val="00A336E5"/>
    <w:rsid w:val="00A47CC1"/>
    <w:rsid w:val="00A83FC5"/>
    <w:rsid w:val="00A845FC"/>
    <w:rsid w:val="00A94CAD"/>
    <w:rsid w:val="00A9597D"/>
    <w:rsid w:val="00AB3C6A"/>
    <w:rsid w:val="00AB65E6"/>
    <w:rsid w:val="00AB6A15"/>
    <w:rsid w:val="00AC3EBE"/>
    <w:rsid w:val="00AC7176"/>
    <w:rsid w:val="00AD0F56"/>
    <w:rsid w:val="00AD2BBE"/>
    <w:rsid w:val="00AD6D06"/>
    <w:rsid w:val="00AE7FD9"/>
    <w:rsid w:val="00AF2D70"/>
    <w:rsid w:val="00B01A51"/>
    <w:rsid w:val="00B07B49"/>
    <w:rsid w:val="00B1694F"/>
    <w:rsid w:val="00B47C3B"/>
    <w:rsid w:val="00B55645"/>
    <w:rsid w:val="00B67E18"/>
    <w:rsid w:val="00B9004B"/>
    <w:rsid w:val="00BA4314"/>
    <w:rsid w:val="00BA62EE"/>
    <w:rsid w:val="00BA6611"/>
    <w:rsid w:val="00BD0004"/>
    <w:rsid w:val="00BD3AAE"/>
    <w:rsid w:val="00BD6348"/>
    <w:rsid w:val="00C02505"/>
    <w:rsid w:val="00C0773A"/>
    <w:rsid w:val="00C07E4B"/>
    <w:rsid w:val="00C12200"/>
    <w:rsid w:val="00C123CF"/>
    <w:rsid w:val="00C14C69"/>
    <w:rsid w:val="00C151C6"/>
    <w:rsid w:val="00C15D4C"/>
    <w:rsid w:val="00C2176E"/>
    <w:rsid w:val="00C23AEA"/>
    <w:rsid w:val="00C320EE"/>
    <w:rsid w:val="00C35FCA"/>
    <w:rsid w:val="00C435EF"/>
    <w:rsid w:val="00C45F6E"/>
    <w:rsid w:val="00C53E31"/>
    <w:rsid w:val="00C55EAC"/>
    <w:rsid w:val="00C56F68"/>
    <w:rsid w:val="00C65DD3"/>
    <w:rsid w:val="00C73190"/>
    <w:rsid w:val="00C9096D"/>
    <w:rsid w:val="00C9471C"/>
    <w:rsid w:val="00CA7A07"/>
    <w:rsid w:val="00CB2CDF"/>
    <w:rsid w:val="00CB38C8"/>
    <w:rsid w:val="00CB7499"/>
    <w:rsid w:val="00CB7845"/>
    <w:rsid w:val="00CC2F67"/>
    <w:rsid w:val="00CC5E73"/>
    <w:rsid w:val="00CD5F92"/>
    <w:rsid w:val="00CE7E07"/>
    <w:rsid w:val="00CF0FE1"/>
    <w:rsid w:val="00CF34E1"/>
    <w:rsid w:val="00D014E7"/>
    <w:rsid w:val="00D019D3"/>
    <w:rsid w:val="00D046FC"/>
    <w:rsid w:val="00D11D75"/>
    <w:rsid w:val="00D21E0F"/>
    <w:rsid w:val="00D21FE2"/>
    <w:rsid w:val="00D3210D"/>
    <w:rsid w:val="00D40C8E"/>
    <w:rsid w:val="00D411FB"/>
    <w:rsid w:val="00D532EE"/>
    <w:rsid w:val="00D56A8C"/>
    <w:rsid w:val="00D571BA"/>
    <w:rsid w:val="00D64A81"/>
    <w:rsid w:val="00D80232"/>
    <w:rsid w:val="00D86F13"/>
    <w:rsid w:val="00DB2A02"/>
    <w:rsid w:val="00DB7D20"/>
    <w:rsid w:val="00DC0A24"/>
    <w:rsid w:val="00DC1B2C"/>
    <w:rsid w:val="00DF7A54"/>
    <w:rsid w:val="00E0398A"/>
    <w:rsid w:val="00E10C53"/>
    <w:rsid w:val="00E33CD5"/>
    <w:rsid w:val="00E3720C"/>
    <w:rsid w:val="00E433AA"/>
    <w:rsid w:val="00E45DDC"/>
    <w:rsid w:val="00E46DED"/>
    <w:rsid w:val="00E561A6"/>
    <w:rsid w:val="00E6074F"/>
    <w:rsid w:val="00E72BB9"/>
    <w:rsid w:val="00E74C7E"/>
    <w:rsid w:val="00E771F1"/>
    <w:rsid w:val="00E91EFF"/>
    <w:rsid w:val="00EB125C"/>
    <w:rsid w:val="00EB394B"/>
    <w:rsid w:val="00EC0846"/>
    <w:rsid w:val="00ED08D7"/>
    <w:rsid w:val="00ED3643"/>
    <w:rsid w:val="00F0678D"/>
    <w:rsid w:val="00F137B8"/>
    <w:rsid w:val="00F22905"/>
    <w:rsid w:val="00F26D4D"/>
    <w:rsid w:val="00F277EC"/>
    <w:rsid w:val="00F44238"/>
    <w:rsid w:val="00F44D92"/>
    <w:rsid w:val="00F57C9D"/>
    <w:rsid w:val="00F63F61"/>
    <w:rsid w:val="00F644BB"/>
    <w:rsid w:val="00F677DF"/>
    <w:rsid w:val="00F75623"/>
    <w:rsid w:val="00F86B21"/>
    <w:rsid w:val="00F97318"/>
    <w:rsid w:val="00FA17F4"/>
    <w:rsid w:val="00FA47CC"/>
    <w:rsid w:val="00FA67C4"/>
    <w:rsid w:val="00FA7768"/>
    <w:rsid w:val="00FB5C2B"/>
    <w:rsid w:val="00FC0AFF"/>
    <w:rsid w:val="00FC0B3A"/>
    <w:rsid w:val="00FC18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3E31"/>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470A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9D7714"/>
    <w:pPr>
      <w:keepNext/>
      <w:outlineLvl w:val="1"/>
    </w:pPr>
    <w:rPr>
      <w:b/>
    </w:rPr>
  </w:style>
  <w:style w:type="paragraph" w:styleId="Nagwek5">
    <w:name w:val="heading 5"/>
    <w:basedOn w:val="Normalny"/>
    <w:next w:val="Normalny"/>
    <w:link w:val="Nagwek5Znak"/>
    <w:uiPriority w:val="9"/>
    <w:semiHidden/>
    <w:unhideWhenUsed/>
    <w:qFormat/>
    <w:rsid w:val="00F137B8"/>
    <w:pPr>
      <w:keepNext/>
      <w:keepLines/>
      <w:spacing w:before="200"/>
      <w:outlineLvl w:val="4"/>
    </w:pPr>
    <w:rPr>
      <w:rFonts w:asciiTheme="majorHAnsi" w:eastAsiaTheme="majorEastAsia" w:hAnsiTheme="majorHAnsi" w:cstheme="majorBidi"/>
      <w:color w:val="243F60" w:themeColor="accent1" w:themeShade="7F"/>
    </w:rPr>
  </w:style>
  <w:style w:type="paragraph" w:styleId="Nagwek9">
    <w:name w:val="heading 9"/>
    <w:basedOn w:val="Normalny"/>
    <w:next w:val="Normalny"/>
    <w:link w:val="Nagwek9Znak"/>
    <w:uiPriority w:val="9"/>
    <w:unhideWhenUsed/>
    <w:qFormat/>
    <w:rsid w:val="007D65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rsid w:val="009D7714"/>
    <w:pPr>
      <w:tabs>
        <w:tab w:val="center" w:pos="4536"/>
        <w:tab w:val="right" w:pos="9072"/>
      </w:tabs>
    </w:pPr>
  </w:style>
  <w:style w:type="character" w:customStyle="1" w:styleId="StopkaZnak">
    <w:name w:val="Stopka Znak"/>
    <w:basedOn w:val="Domylnaczcionkaakapitu"/>
    <w:link w:val="Stopka"/>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link w:val="AkapitzlistZnak"/>
    <w:uiPriority w:val="99"/>
    <w:qFormat/>
    <w:rsid w:val="00F644BB"/>
    <w:pPr>
      <w:ind w:left="720"/>
      <w:contextualSpacing/>
    </w:pPr>
  </w:style>
  <w:style w:type="paragraph" w:styleId="Tekstpodstawowy">
    <w:name w:val="Body Text"/>
    <w:basedOn w:val="Normalny"/>
    <w:link w:val="TekstpodstawowyZnak"/>
    <w:unhideWhenUsed/>
    <w:rsid w:val="007D6517"/>
    <w:pPr>
      <w:jc w:val="both"/>
    </w:pPr>
    <w:rPr>
      <w:b/>
    </w:rPr>
  </w:style>
  <w:style w:type="character" w:customStyle="1" w:styleId="TekstpodstawowyZnak">
    <w:name w:val="Tekst podstawowy Znak"/>
    <w:basedOn w:val="Domylnaczcionkaakapitu"/>
    <w:link w:val="Tekstpodstawowy"/>
    <w:rsid w:val="007D6517"/>
    <w:rPr>
      <w:rFonts w:ascii="Arial" w:eastAsia="Times New Roman" w:hAnsi="Arial" w:cs="Times New Roman"/>
      <w:b/>
      <w:sz w:val="24"/>
      <w:szCs w:val="20"/>
      <w:lang w:eastAsia="pl-PL"/>
    </w:rPr>
  </w:style>
  <w:style w:type="character" w:styleId="Hipercze">
    <w:name w:val="Hyperlink"/>
    <w:uiPriority w:val="99"/>
    <w:unhideWhenUsed/>
    <w:rsid w:val="007D6517"/>
    <w:rPr>
      <w:color w:val="0000FF"/>
      <w:u w:val="single"/>
    </w:rPr>
  </w:style>
  <w:style w:type="character" w:customStyle="1" w:styleId="Nagwek9Znak">
    <w:name w:val="Nagłówek 9 Znak"/>
    <w:basedOn w:val="Domylnaczcionkaakapitu"/>
    <w:link w:val="Nagwek9"/>
    <w:uiPriority w:val="9"/>
    <w:rsid w:val="007D6517"/>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7D6517"/>
    <w:pPr>
      <w:keepNext/>
      <w:suppressLineNumbers/>
      <w:autoSpaceDE w:val="0"/>
      <w:autoSpaceDN w:val="0"/>
      <w:spacing w:before="60" w:after="60"/>
      <w:jc w:val="center"/>
    </w:pPr>
    <w:rPr>
      <w:rFonts w:ascii="Times New Roman" w:hAnsi="Times New Roman"/>
      <w:b/>
      <w:bCs/>
      <w:szCs w:val="24"/>
    </w:rPr>
  </w:style>
  <w:style w:type="character" w:customStyle="1" w:styleId="TytuZnak">
    <w:name w:val="Tytuł Znak"/>
    <w:basedOn w:val="Domylnaczcionkaakapitu"/>
    <w:link w:val="Tytu"/>
    <w:rsid w:val="007D6517"/>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7D6517"/>
    <w:pPr>
      <w:spacing w:after="0" w:line="240" w:lineRule="auto"/>
    </w:pPr>
    <w:rPr>
      <w:rFonts w:ascii="Times New Roman" w:eastAsia="Times New Roman" w:hAnsi="Times New Roman" w:cs="Times New Roman"/>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kapitzlistZnak">
    <w:name w:val="Akapit z listą Znak"/>
    <w:link w:val="Akapitzlist"/>
    <w:uiPriority w:val="99"/>
    <w:rsid w:val="007D6517"/>
    <w:rPr>
      <w:rFonts w:ascii="Arial" w:eastAsia="Times New Roman" w:hAnsi="Arial" w:cs="Times New Roman"/>
      <w:sz w:val="24"/>
      <w:szCs w:val="20"/>
      <w:lang w:eastAsia="pl-PL"/>
    </w:rPr>
  </w:style>
  <w:style w:type="paragraph" w:styleId="Lista">
    <w:name w:val="List"/>
    <w:basedOn w:val="Normalny"/>
    <w:uiPriority w:val="99"/>
    <w:semiHidden/>
    <w:unhideWhenUsed/>
    <w:rsid w:val="00F137B8"/>
    <w:pPr>
      <w:ind w:left="283" w:hanging="283"/>
      <w:contextualSpacing/>
    </w:pPr>
  </w:style>
  <w:style w:type="character" w:customStyle="1" w:styleId="Nagwek5Znak">
    <w:name w:val="Nagłówek 5 Znak"/>
    <w:basedOn w:val="Domylnaczcionkaakapitu"/>
    <w:link w:val="Nagwek5"/>
    <w:uiPriority w:val="9"/>
    <w:semiHidden/>
    <w:rsid w:val="00F137B8"/>
    <w:rPr>
      <w:rFonts w:asciiTheme="majorHAnsi" w:eastAsiaTheme="majorEastAsia" w:hAnsiTheme="majorHAnsi" w:cstheme="majorBidi"/>
      <w:color w:val="243F60" w:themeColor="accent1" w:themeShade="7F"/>
      <w:sz w:val="24"/>
      <w:szCs w:val="20"/>
      <w:lang w:eastAsia="pl-PL"/>
    </w:rPr>
  </w:style>
  <w:style w:type="paragraph" w:styleId="Nagwek">
    <w:name w:val="header"/>
    <w:basedOn w:val="Normalny"/>
    <w:link w:val="NagwekZnak"/>
    <w:rsid w:val="00F137B8"/>
    <w:pPr>
      <w:tabs>
        <w:tab w:val="center" w:pos="4536"/>
        <w:tab w:val="right" w:pos="9072"/>
      </w:tabs>
    </w:pPr>
  </w:style>
  <w:style w:type="character" w:customStyle="1" w:styleId="NagwekZnak">
    <w:name w:val="Nagłówek Znak"/>
    <w:basedOn w:val="Domylnaczcionkaakapitu"/>
    <w:link w:val="Nagwek"/>
    <w:rsid w:val="00F137B8"/>
    <w:rPr>
      <w:rFonts w:ascii="Arial" w:eastAsia="Times New Roman" w:hAnsi="Arial" w:cs="Times New Roman"/>
      <w:sz w:val="24"/>
      <w:szCs w:val="20"/>
    </w:rPr>
  </w:style>
  <w:style w:type="character" w:customStyle="1" w:styleId="spacernb">
    <w:name w:val="spacernb"/>
    <w:basedOn w:val="Domylnaczcionkaakapitu"/>
    <w:rsid w:val="00EC0846"/>
  </w:style>
  <w:style w:type="character" w:customStyle="1" w:styleId="Nagwek1Znak">
    <w:name w:val="Nagłówek 1 Znak"/>
    <w:basedOn w:val="Domylnaczcionkaakapitu"/>
    <w:link w:val="Nagwek1"/>
    <w:uiPriority w:val="9"/>
    <w:rsid w:val="00470A45"/>
    <w:rPr>
      <w:rFonts w:asciiTheme="majorHAnsi" w:eastAsiaTheme="majorEastAsia" w:hAnsiTheme="majorHAnsi" w:cstheme="majorBidi"/>
      <w:b/>
      <w:bCs/>
      <w:color w:val="365F91" w:themeColor="accent1" w:themeShade="BF"/>
      <w:sz w:val="28"/>
      <w:szCs w:val="28"/>
      <w:lang w:eastAsia="pl-PL"/>
    </w:rPr>
  </w:style>
  <w:style w:type="paragraph" w:styleId="Tekstpodstawowy3">
    <w:name w:val="Body Text 3"/>
    <w:basedOn w:val="Normalny"/>
    <w:link w:val="Tekstpodstawowy3Znak"/>
    <w:uiPriority w:val="99"/>
    <w:semiHidden/>
    <w:unhideWhenUsed/>
    <w:rsid w:val="00470A45"/>
    <w:pPr>
      <w:spacing w:after="120"/>
    </w:pPr>
    <w:rPr>
      <w:sz w:val="16"/>
      <w:szCs w:val="16"/>
    </w:rPr>
  </w:style>
  <w:style w:type="character" w:customStyle="1" w:styleId="Tekstpodstawowy3Znak">
    <w:name w:val="Tekst podstawowy 3 Znak"/>
    <w:basedOn w:val="Domylnaczcionkaakapitu"/>
    <w:link w:val="Tekstpodstawowy3"/>
    <w:uiPriority w:val="99"/>
    <w:semiHidden/>
    <w:rsid w:val="00470A45"/>
    <w:rPr>
      <w:rFonts w:ascii="Arial" w:eastAsia="Times New Roman" w:hAnsi="Arial" w:cs="Times New Roman"/>
      <w:sz w:val="16"/>
      <w:szCs w:val="16"/>
      <w:lang w:eastAsia="pl-PL"/>
    </w:rPr>
  </w:style>
  <w:style w:type="paragraph" w:styleId="Tekstpodstawowywcity3">
    <w:name w:val="Body Text Indent 3"/>
    <w:basedOn w:val="Normalny"/>
    <w:link w:val="Tekstpodstawowywcity3Znak"/>
    <w:uiPriority w:val="99"/>
    <w:semiHidden/>
    <w:unhideWhenUsed/>
    <w:rsid w:val="00F4423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F44238"/>
    <w:rPr>
      <w:rFonts w:ascii="Arial" w:eastAsia="Times New Roman" w:hAnsi="Arial" w:cs="Times New Roman"/>
      <w:sz w:val="16"/>
      <w:szCs w:val="16"/>
      <w:lang w:eastAsia="pl-PL"/>
    </w:rPr>
  </w:style>
  <w:style w:type="character" w:customStyle="1" w:styleId="Mention">
    <w:name w:val="Mention"/>
    <w:basedOn w:val="Domylnaczcionkaakapitu"/>
    <w:uiPriority w:val="99"/>
    <w:semiHidden/>
    <w:unhideWhenUsed/>
    <w:rsid w:val="00D21E0F"/>
    <w:rPr>
      <w:color w:val="2B579A"/>
      <w:shd w:val="clear" w:color="auto" w:fill="E6E6E6"/>
    </w:rPr>
  </w:style>
  <w:style w:type="paragraph" w:customStyle="1" w:styleId="default0">
    <w:name w:val="default"/>
    <w:basedOn w:val="Normalny"/>
    <w:rsid w:val="007A6CDA"/>
    <w:pPr>
      <w:spacing w:before="100" w:beforeAutospacing="1" w:after="100" w:afterAutospacing="1"/>
    </w:pPr>
    <w:rPr>
      <w:rFonts w:ascii="Times New Roman" w:eastAsiaTheme="minorHAnsi" w:hAnsi="Times New Roman"/>
      <w:szCs w:val="24"/>
    </w:rPr>
  </w:style>
  <w:style w:type="character" w:customStyle="1" w:styleId="htmlmarkup0">
    <w:name w:val="htmlmarkup"/>
    <w:basedOn w:val="Domylnaczcionkaakapitu"/>
    <w:rsid w:val="007A6CDA"/>
  </w:style>
  <w:style w:type="paragraph" w:styleId="Tekstprzypisukocowego">
    <w:name w:val="endnote text"/>
    <w:basedOn w:val="Normalny"/>
    <w:link w:val="TekstprzypisukocowegoZnak"/>
    <w:uiPriority w:val="99"/>
    <w:semiHidden/>
    <w:unhideWhenUsed/>
    <w:rsid w:val="00BA6611"/>
    <w:rPr>
      <w:sz w:val="20"/>
    </w:rPr>
  </w:style>
  <w:style w:type="character" w:customStyle="1" w:styleId="TekstprzypisukocowegoZnak">
    <w:name w:val="Tekst przypisu końcowego Znak"/>
    <w:basedOn w:val="Domylnaczcionkaakapitu"/>
    <w:link w:val="Tekstprzypisukocowego"/>
    <w:uiPriority w:val="99"/>
    <w:semiHidden/>
    <w:rsid w:val="00BA6611"/>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BA6611"/>
    <w:rPr>
      <w:vertAlign w:val="superscript"/>
    </w:rPr>
  </w:style>
  <w:style w:type="paragraph" w:customStyle="1" w:styleId="Akapitzlist1">
    <w:name w:val="Akapit z listą1"/>
    <w:basedOn w:val="Normalny"/>
    <w:rsid w:val="00EB394B"/>
    <w:pPr>
      <w:suppressAutoHyphens/>
      <w:spacing w:line="100" w:lineRule="atLeast"/>
      <w:ind w:left="720"/>
    </w:pPr>
    <w:rPr>
      <w:lang w:eastAsia="ar-SA"/>
    </w:rPr>
  </w:style>
  <w:style w:type="character" w:customStyle="1" w:styleId="NormalnyWebZnak">
    <w:name w:val="Normalny (Web) Znak"/>
    <w:basedOn w:val="Domylnaczcionkaakapitu"/>
    <w:link w:val="NormalnyWeb"/>
    <w:semiHidden/>
    <w:locked/>
    <w:rsid w:val="00756160"/>
  </w:style>
  <w:style w:type="paragraph" w:styleId="NormalnyWeb">
    <w:name w:val="Normal (Web)"/>
    <w:basedOn w:val="Normalny"/>
    <w:link w:val="NormalnyWebZnak"/>
    <w:semiHidden/>
    <w:unhideWhenUsed/>
    <w:rsid w:val="00756160"/>
    <w:pPr>
      <w:spacing w:before="100" w:after="100"/>
      <w:jc w:val="both"/>
    </w:pPr>
    <w:rPr>
      <w:rFonts w:asciiTheme="minorHAnsi" w:eastAsiaTheme="minorHAnsi" w:hAnsiTheme="minorHAnsi" w:cstheme="minorBidi"/>
      <w:sz w:val="22"/>
      <w:szCs w:val="22"/>
      <w:lang w:eastAsia="en-US"/>
    </w:rPr>
  </w:style>
  <w:style w:type="paragraph" w:styleId="Bezodstpw">
    <w:name w:val="No Spacing"/>
    <w:uiPriority w:val="1"/>
    <w:qFormat/>
    <w:rsid w:val="007F0059"/>
    <w:pPr>
      <w:spacing w:after="0" w:line="240" w:lineRule="auto"/>
    </w:pPr>
    <w:rPr>
      <w:rFonts w:ascii="Arial" w:eastAsia="Times New Roman" w:hAnsi="Arial"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3E31"/>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470A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9D7714"/>
    <w:pPr>
      <w:keepNext/>
      <w:outlineLvl w:val="1"/>
    </w:pPr>
    <w:rPr>
      <w:b/>
    </w:rPr>
  </w:style>
  <w:style w:type="paragraph" w:styleId="Nagwek5">
    <w:name w:val="heading 5"/>
    <w:basedOn w:val="Normalny"/>
    <w:next w:val="Normalny"/>
    <w:link w:val="Nagwek5Znak"/>
    <w:uiPriority w:val="9"/>
    <w:semiHidden/>
    <w:unhideWhenUsed/>
    <w:qFormat/>
    <w:rsid w:val="00F137B8"/>
    <w:pPr>
      <w:keepNext/>
      <w:keepLines/>
      <w:spacing w:before="200"/>
      <w:outlineLvl w:val="4"/>
    </w:pPr>
    <w:rPr>
      <w:rFonts w:asciiTheme="majorHAnsi" w:eastAsiaTheme="majorEastAsia" w:hAnsiTheme="majorHAnsi" w:cstheme="majorBidi"/>
      <w:color w:val="243F60" w:themeColor="accent1" w:themeShade="7F"/>
    </w:rPr>
  </w:style>
  <w:style w:type="paragraph" w:styleId="Nagwek9">
    <w:name w:val="heading 9"/>
    <w:basedOn w:val="Normalny"/>
    <w:next w:val="Normalny"/>
    <w:link w:val="Nagwek9Znak"/>
    <w:uiPriority w:val="9"/>
    <w:unhideWhenUsed/>
    <w:qFormat/>
    <w:rsid w:val="007D65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rsid w:val="009D7714"/>
    <w:pPr>
      <w:tabs>
        <w:tab w:val="center" w:pos="4536"/>
        <w:tab w:val="right" w:pos="9072"/>
      </w:tabs>
    </w:pPr>
  </w:style>
  <w:style w:type="character" w:customStyle="1" w:styleId="StopkaZnak">
    <w:name w:val="Stopka Znak"/>
    <w:basedOn w:val="Domylnaczcionkaakapitu"/>
    <w:link w:val="Stopka"/>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link w:val="AkapitzlistZnak"/>
    <w:uiPriority w:val="99"/>
    <w:qFormat/>
    <w:rsid w:val="00F644BB"/>
    <w:pPr>
      <w:ind w:left="720"/>
      <w:contextualSpacing/>
    </w:pPr>
  </w:style>
  <w:style w:type="paragraph" w:styleId="Tekstpodstawowy">
    <w:name w:val="Body Text"/>
    <w:basedOn w:val="Normalny"/>
    <w:link w:val="TekstpodstawowyZnak"/>
    <w:unhideWhenUsed/>
    <w:rsid w:val="007D6517"/>
    <w:pPr>
      <w:jc w:val="both"/>
    </w:pPr>
    <w:rPr>
      <w:b/>
    </w:rPr>
  </w:style>
  <w:style w:type="character" w:customStyle="1" w:styleId="TekstpodstawowyZnak">
    <w:name w:val="Tekst podstawowy Znak"/>
    <w:basedOn w:val="Domylnaczcionkaakapitu"/>
    <w:link w:val="Tekstpodstawowy"/>
    <w:rsid w:val="007D6517"/>
    <w:rPr>
      <w:rFonts w:ascii="Arial" w:eastAsia="Times New Roman" w:hAnsi="Arial" w:cs="Times New Roman"/>
      <w:b/>
      <w:sz w:val="24"/>
      <w:szCs w:val="20"/>
      <w:lang w:eastAsia="pl-PL"/>
    </w:rPr>
  </w:style>
  <w:style w:type="character" w:styleId="Hipercze">
    <w:name w:val="Hyperlink"/>
    <w:uiPriority w:val="99"/>
    <w:unhideWhenUsed/>
    <w:rsid w:val="007D6517"/>
    <w:rPr>
      <w:color w:val="0000FF"/>
      <w:u w:val="single"/>
    </w:rPr>
  </w:style>
  <w:style w:type="character" w:customStyle="1" w:styleId="Nagwek9Znak">
    <w:name w:val="Nagłówek 9 Znak"/>
    <w:basedOn w:val="Domylnaczcionkaakapitu"/>
    <w:link w:val="Nagwek9"/>
    <w:uiPriority w:val="9"/>
    <w:rsid w:val="007D6517"/>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7D6517"/>
    <w:pPr>
      <w:keepNext/>
      <w:suppressLineNumbers/>
      <w:autoSpaceDE w:val="0"/>
      <w:autoSpaceDN w:val="0"/>
      <w:spacing w:before="60" w:after="60"/>
      <w:jc w:val="center"/>
    </w:pPr>
    <w:rPr>
      <w:rFonts w:ascii="Times New Roman" w:hAnsi="Times New Roman"/>
      <w:b/>
      <w:bCs/>
      <w:szCs w:val="24"/>
    </w:rPr>
  </w:style>
  <w:style w:type="character" w:customStyle="1" w:styleId="TytuZnak">
    <w:name w:val="Tytuł Znak"/>
    <w:basedOn w:val="Domylnaczcionkaakapitu"/>
    <w:link w:val="Tytu"/>
    <w:rsid w:val="007D6517"/>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7D6517"/>
    <w:pPr>
      <w:spacing w:after="0" w:line="240" w:lineRule="auto"/>
    </w:pPr>
    <w:rPr>
      <w:rFonts w:ascii="Times New Roman" w:eastAsia="Times New Roman" w:hAnsi="Times New Roman" w:cs="Times New Roman"/>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kapitzlistZnak">
    <w:name w:val="Akapit z listą Znak"/>
    <w:link w:val="Akapitzlist"/>
    <w:uiPriority w:val="99"/>
    <w:rsid w:val="007D6517"/>
    <w:rPr>
      <w:rFonts w:ascii="Arial" w:eastAsia="Times New Roman" w:hAnsi="Arial" w:cs="Times New Roman"/>
      <w:sz w:val="24"/>
      <w:szCs w:val="20"/>
      <w:lang w:eastAsia="pl-PL"/>
    </w:rPr>
  </w:style>
  <w:style w:type="paragraph" w:styleId="Lista">
    <w:name w:val="List"/>
    <w:basedOn w:val="Normalny"/>
    <w:uiPriority w:val="99"/>
    <w:semiHidden/>
    <w:unhideWhenUsed/>
    <w:rsid w:val="00F137B8"/>
    <w:pPr>
      <w:ind w:left="283" w:hanging="283"/>
      <w:contextualSpacing/>
    </w:pPr>
  </w:style>
  <w:style w:type="character" w:customStyle="1" w:styleId="Nagwek5Znak">
    <w:name w:val="Nagłówek 5 Znak"/>
    <w:basedOn w:val="Domylnaczcionkaakapitu"/>
    <w:link w:val="Nagwek5"/>
    <w:uiPriority w:val="9"/>
    <w:semiHidden/>
    <w:rsid w:val="00F137B8"/>
    <w:rPr>
      <w:rFonts w:asciiTheme="majorHAnsi" w:eastAsiaTheme="majorEastAsia" w:hAnsiTheme="majorHAnsi" w:cstheme="majorBidi"/>
      <w:color w:val="243F60" w:themeColor="accent1" w:themeShade="7F"/>
      <w:sz w:val="24"/>
      <w:szCs w:val="20"/>
      <w:lang w:eastAsia="pl-PL"/>
    </w:rPr>
  </w:style>
  <w:style w:type="paragraph" w:styleId="Nagwek">
    <w:name w:val="header"/>
    <w:basedOn w:val="Normalny"/>
    <w:link w:val="NagwekZnak"/>
    <w:rsid w:val="00F137B8"/>
    <w:pPr>
      <w:tabs>
        <w:tab w:val="center" w:pos="4536"/>
        <w:tab w:val="right" w:pos="9072"/>
      </w:tabs>
    </w:pPr>
  </w:style>
  <w:style w:type="character" w:customStyle="1" w:styleId="NagwekZnak">
    <w:name w:val="Nagłówek Znak"/>
    <w:basedOn w:val="Domylnaczcionkaakapitu"/>
    <w:link w:val="Nagwek"/>
    <w:rsid w:val="00F137B8"/>
    <w:rPr>
      <w:rFonts w:ascii="Arial" w:eastAsia="Times New Roman" w:hAnsi="Arial" w:cs="Times New Roman"/>
      <w:sz w:val="24"/>
      <w:szCs w:val="20"/>
    </w:rPr>
  </w:style>
  <w:style w:type="character" w:customStyle="1" w:styleId="spacernb">
    <w:name w:val="spacernb"/>
    <w:basedOn w:val="Domylnaczcionkaakapitu"/>
    <w:rsid w:val="00EC0846"/>
  </w:style>
  <w:style w:type="character" w:customStyle="1" w:styleId="Nagwek1Znak">
    <w:name w:val="Nagłówek 1 Znak"/>
    <w:basedOn w:val="Domylnaczcionkaakapitu"/>
    <w:link w:val="Nagwek1"/>
    <w:uiPriority w:val="9"/>
    <w:rsid w:val="00470A45"/>
    <w:rPr>
      <w:rFonts w:asciiTheme="majorHAnsi" w:eastAsiaTheme="majorEastAsia" w:hAnsiTheme="majorHAnsi" w:cstheme="majorBidi"/>
      <w:b/>
      <w:bCs/>
      <w:color w:val="365F91" w:themeColor="accent1" w:themeShade="BF"/>
      <w:sz w:val="28"/>
      <w:szCs w:val="28"/>
      <w:lang w:eastAsia="pl-PL"/>
    </w:rPr>
  </w:style>
  <w:style w:type="paragraph" w:styleId="Tekstpodstawowy3">
    <w:name w:val="Body Text 3"/>
    <w:basedOn w:val="Normalny"/>
    <w:link w:val="Tekstpodstawowy3Znak"/>
    <w:uiPriority w:val="99"/>
    <w:semiHidden/>
    <w:unhideWhenUsed/>
    <w:rsid w:val="00470A45"/>
    <w:pPr>
      <w:spacing w:after="120"/>
    </w:pPr>
    <w:rPr>
      <w:sz w:val="16"/>
      <w:szCs w:val="16"/>
    </w:rPr>
  </w:style>
  <w:style w:type="character" w:customStyle="1" w:styleId="Tekstpodstawowy3Znak">
    <w:name w:val="Tekst podstawowy 3 Znak"/>
    <w:basedOn w:val="Domylnaczcionkaakapitu"/>
    <w:link w:val="Tekstpodstawowy3"/>
    <w:uiPriority w:val="99"/>
    <w:semiHidden/>
    <w:rsid w:val="00470A45"/>
    <w:rPr>
      <w:rFonts w:ascii="Arial" w:eastAsia="Times New Roman" w:hAnsi="Arial" w:cs="Times New Roman"/>
      <w:sz w:val="16"/>
      <w:szCs w:val="16"/>
      <w:lang w:eastAsia="pl-PL"/>
    </w:rPr>
  </w:style>
  <w:style w:type="paragraph" w:styleId="Tekstpodstawowywcity3">
    <w:name w:val="Body Text Indent 3"/>
    <w:basedOn w:val="Normalny"/>
    <w:link w:val="Tekstpodstawowywcity3Znak"/>
    <w:uiPriority w:val="99"/>
    <w:semiHidden/>
    <w:unhideWhenUsed/>
    <w:rsid w:val="00F4423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F44238"/>
    <w:rPr>
      <w:rFonts w:ascii="Arial" w:eastAsia="Times New Roman" w:hAnsi="Arial" w:cs="Times New Roman"/>
      <w:sz w:val="16"/>
      <w:szCs w:val="16"/>
      <w:lang w:eastAsia="pl-PL"/>
    </w:rPr>
  </w:style>
  <w:style w:type="character" w:customStyle="1" w:styleId="Mention">
    <w:name w:val="Mention"/>
    <w:basedOn w:val="Domylnaczcionkaakapitu"/>
    <w:uiPriority w:val="99"/>
    <w:semiHidden/>
    <w:unhideWhenUsed/>
    <w:rsid w:val="00D21E0F"/>
    <w:rPr>
      <w:color w:val="2B579A"/>
      <w:shd w:val="clear" w:color="auto" w:fill="E6E6E6"/>
    </w:rPr>
  </w:style>
  <w:style w:type="paragraph" w:customStyle="1" w:styleId="default0">
    <w:name w:val="default"/>
    <w:basedOn w:val="Normalny"/>
    <w:rsid w:val="007A6CDA"/>
    <w:pPr>
      <w:spacing w:before="100" w:beforeAutospacing="1" w:after="100" w:afterAutospacing="1"/>
    </w:pPr>
    <w:rPr>
      <w:rFonts w:ascii="Times New Roman" w:eastAsiaTheme="minorHAnsi" w:hAnsi="Times New Roman"/>
      <w:szCs w:val="24"/>
    </w:rPr>
  </w:style>
  <w:style w:type="character" w:customStyle="1" w:styleId="htmlmarkup0">
    <w:name w:val="htmlmarkup"/>
    <w:basedOn w:val="Domylnaczcionkaakapitu"/>
    <w:rsid w:val="007A6CDA"/>
  </w:style>
  <w:style w:type="paragraph" w:styleId="Tekstprzypisukocowego">
    <w:name w:val="endnote text"/>
    <w:basedOn w:val="Normalny"/>
    <w:link w:val="TekstprzypisukocowegoZnak"/>
    <w:uiPriority w:val="99"/>
    <w:semiHidden/>
    <w:unhideWhenUsed/>
    <w:rsid w:val="00BA6611"/>
    <w:rPr>
      <w:sz w:val="20"/>
    </w:rPr>
  </w:style>
  <w:style w:type="character" w:customStyle="1" w:styleId="TekstprzypisukocowegoZnak">
    <w:name w:val="Tekst przypisu końcowego Znak"/>
    <w:basedOn w:val="Domylnaczcionkaakapitu"/>
    <w:link w:val="Tekstprzypisukocowego"/>
    <w:uiPriority w:val="99"/>
    <w:semiHidden/>
    <w:rsid w:val="00BA6611"/>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BA6611"/>
    <w:rPr>
      <w:vertAlign w:val="superscript"/>
    </w:rPr>
  </w:style>
  <w:style w:type="paragraph" w:customStyle="1" w:styleId="Akapitzlist1">
    <w:name w:val="Akapit z listą1"/>
    <w:basedOn w:val="Normalny"/>
    <w:rsid w:val="00EB394B"/>
    <w:pPr>
      <w:suppressAutoHyphens/>
      <w:spacing w:line="100" w:lineRule="atLeast"/>
      <w:ind w:left="720"/>
    </w:pPr>
    <w:rPr>
      <w:lang w:eastAsia="ar-SA"/>
    </w:rPr>
  </w:style>
  <w:style w:type="character" w:customStyle="1" w:styleId="NormalnyWebZnak">
    <w:name w:val="Normalny (Web) Znak"/>
    <w:basedOn w:val="Domylnaczcionkaakapitu"/>
    <w:link w:val="NormalnyWeb"/>
    <w:semiHidden/>
    <w:locked/>
    <w:rsid w:val="00756160"/>
  </w:style>
  <w:style w:type="paragraph" w:styleId="NormalnyWeb">
    <w:name w:val="Normal (Web)"/>
    <w:basedOn w:val="Normalny"/>
    <w:link w:val="NormalnyWebZnak"/>
    <w:semiHidden/>
    <w:unhideWhenUsed/>
    <w:rsid w:val="00756160"/>
    <w:pPr>
      <w:spacing w:before="100" w:after="100"/>
      <w:jc w:val="both"/>
    </w:pPr>
    <w:rPr>
      <w:rFonts w:asciiTheme="minorHAnsi" w:eastAsiaTheme="minorHAnsi" w:hAnsiTheme="minorHAnsi" w:cstheme="minorBidi"/>
      <w:sz w:val="22"/>
      <w:szCs w:val="22"/>
      <w:lang w:eastAsia="en-US"/>
    </w:rPr>
  </w:style>
  <w:style w:type="paragraph" w:styleId="Bezodstpw">
    <w:name w:val="No Spacing"/>
    <w:uiPriority w:val="1"/>
    <w:qFormat/>
    <w:rsid w:val="007F0059"/>
    <w:pPr>
      <w:spacing w:after="0" w:line="240" w:lineRule="auto"/>
    </w:pPr>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0022">
      <w:bodyDiv w:val="1"/>
      <w:marLeft w:val="0"/>
      <w:marRight w:val="0"/>
      <w:marTop w:val="0"/>
      <w:marBottom w:val="0"/>
      <w:divBdr>
        <w:top w:val="none" w:sz="0" w:space="0" w:color="auto"/>
        <w:left w:val="none" w:sz="0" w:space="0" w:color="auto"/>
        <w:bottom w:val="none" w:sz="0" w:space="0" w:color="auto"/>
        <w:right w:val="none" w:sz="0" w:space="0" w:color="auto"/>
      </w:divBdr>
    </w:div>
    <w:div w:id="99182797">
      <w:bodyDiv w:val="1"/>
      <w:marLeft w:val="0"/>
      <w:marRight w:val="0"/>
      <w:marTop w:val="0"/>
      <w:marBottom w:val="0"/>
      <w:divBdr>
        <w:top w:val="none" w:sz="0" w:space="0" w:color="auto"/>
        <w:left w:val="none" w:sz="0" w:space="0" w:color="auto"/>
        <w:bottom w:val="none" w:sz="0" w:space="0" w:color="auto"/>
        <w:right w:val="none" w:sz="0" w:space="0" w:color="auto"/>
      </w:divBdr>
    </w:div>
    <w:div w:id="285502971">
      <w:bodyDiv w:val="1"/>
      <w:marLeft w:val="0"/>
      <w:marRight w:val="0"/>
      <w:marTop w:val="0"/>
      <w:marBottom w:val="0"/>
      <w:divBdr>
        <w:top w:val="none" w:sz="0" w:space="0" w:color="auto"/>
        <w:left w:val="none" w:sz="0" w:space="0" w:color="auto"/>
        <w:bottom w:val="none" w:sz="0" w:space="0" w:color="auto"/>
        <w:right w:val="none" w:sz="0" w:space="0" w:color="auto"/>
      </w:divBdr>
    </w:div>
    <w:div w:id="578684737">
      <w:bodyDiv w:val="1"/>
      <w:marLeft w:val="0"/>
      <w:marRight w:val="0"/>
      <w:marTop w:val="0"/>
      <w:marBottom w:val="0"/>
      <w:divBdr>
        <w:top w:val="none" w:sz="0" w:space="0" w:color="auto"/>
        <w:left w:val="none" w:sz="0" w:space="0" w:color="auto"/>
        <w:bottom w:val="none" w:sz="0" w:space="0" w:color="auto"/>
        <w:right w:val="none" w:sz="0" w:space="0" w:color="auto"/>
      </w:divBdr>
    </w:div>
    <w:div w:id="605238438">
      <w:bodyDiv w:val="1"/>
      <w:marLeft w:val="0"/>
      <w:marRight w:val="0"/>
      <w:marTop w:val="0"/>
      <w:marBottom w:val="0"/>
      <w:divBdr>
        <w:top w:val="none" w:sz="0" w:space="0" w:color="auto"/>
        <w:left w:val="none" w:sz="0" w:space="0" w:color="auto"/>
        <w:bottom w:val="none" w:sz="0" w:space="0" w:color="auto"/>
        <w:right w:val="none" w:sz="0" w:space="0" w:color="auto"/>
      </w:divBdr>
    </w:div>
    <w:div w:id="705057463">
      <w:bodyDiv w:val="1"/>
      <w:marLeft w:val="0"/>
      <w:marRight w:val="0"/>
      <w:marTop w:val="0"/>
      <w:marBottom w:val="0"/>
      <w:divBdr>
        <w:top w:val="none" w:sz="0" w:space="0" w:color="auto"/>
        <w:left w:val="none" w:sz="0" w:space="0" w:color="auto"/>
        <w:bottom w:val="none" w:sz="0" w:space="0" w:color="auto"/>
        <w:right w:val="none" w:sz="0" w:space="0" w:color="auto"/>
      </w:divBdr>
    </w:div>
    <w:div w:id="721946934">
      <w:bodyDiv w:val="1"/>
      <w:marLeft w:val="0"/>
      <w:marRight w:val="0"/>
      <w:marTop w:val="0"/>
      <w:marBottom w:val="0"/>
      <w:divBdr>
        <w:top w:val="none" w:sz="0" w:space="0" w:color="auto"/>
        <w:left w:val="none" w:sz="0" w:space="0" w:color="auto"/>
        <w:bottom w:val="none" w:sz="0" w:space="0" w:color="auto"/>
        <w:right w:val="none" w:sz="0" w:space="0" w:color="auto"/>
      </w:divBdr>
    </w:div>
    <w:div w:id="786968867">
      <w:bodyDiv w:val="1"/>
      <w:marLeft w:val="0"/>
      <w:marRight w:val="0"/>
      <w:marTop w:val="0"/>
      <w:marBottom w:val="0"/>
      <w:divBdr>
        <w:top w:val="none" w:sz="0" w:space="0" w:color="auto"/>
        <w:left w:val="none" w:sz="0" w:space="0" w:color="auto"/>
        <w:bottom w:val="none" w:sz="0" w:space="0" w:color="auto"/>
        <w:right w:val="none" w:sz="0" w:space="0" w:color="auto"/>
      </w:divBdr>
    </w:div>
    <w:div w:id="837773483">
      <w:bodyDiv w:val="1"/>
      <w:marLeft w:val="0"/>
      <w:marRight w:val="0"/>
      <w:marTop w:val="0"/>
      <w:marBottom w:val="0"/>
      <w:divBdr>
        <w:top w:val="none" w:sz="0" w:space="0" w:color="auto"/>
        <w:left w:val="none" w:sz="0" w:space="0" w:color="auto"/>
        <w:bottom w:val="none" w:sz="0" w:space="0" w:color="auto"/>
        <w:right w:val="none" w:sz="0" w:space="0" w:color="auto"/>
      </w:divBdr>
    </w:div>
    <w:div w:id="873885338">
      <w:bodyDiv w:val="1"/>
      <w:marLeft w:val="0"/>
      <w:marRight w:val="0"/>
      <w:marTop w:val="0"/>
      <w:marBottom w:val="0"/>
      <w:divBdr>
        <w:top w:val="none" w:sz="0" w:space="0" w:color="auto"/>
        <w:left w:val="none" w:sz="0" w:space="0" w:color="auto"/>
        <w:bottom w:val="none" w:sz="0" w:space="0" w:color="auto"/>
        <w:right w:val="none" w:sz="0" w:space="0" w:color="auto"/>
      </w:divBdr>
    </w:div>
    <w:div w:id="911425904">
      <w:bodyDiv w:val="1"/>
      <w:marLeft w:val="0"/>
      <w:marRight w:val="0"/>
      <w:marTop w:val="0"/>
      <w:marBottom w:val="0"/>
      <w:divBdr>
        <w:top w:val="none" w:sz="0" w:space="0" w:color="auto"/>
        <w:left w:val="none" w:sz="0" w:space="0" w:color="auto"/>
        <w:bottom w:val="none" w:sz="0" w:space="0" w:color="auto"/>
        <w:right w:val="none" w:sz="0" w:space="0" w:color="auto"/>
      </w:divBdr>
    </w:div>
    <w:div w:id="1012995848">
      <w:bodyDiv w:val="1"/>
      <w:marLeft w:val="0"/>
      <w:marRight w:val="0"/>
      <w:marTop w:val="0"/>
      <w:marBottom w:val="0"/>
      <w:divBdr>
        <w:top w:val="none" w:sz="0" w:space="0" w:color="auto"/>
        <w:left w:val="none" w:sz="0" w:space="0" w:color="auto"/>
        <w:bottom w:val="none" w:sz="0" w:space="0" w:color="auto"/>
        <w:right w:val="none" w:sz="0" w:space="0" w:color="auto"/>
      </w:divBdr>
    </w:div>
    <w:div w:id="1191843432">
      <w:bodyDiv w:val="1"/>
      <w:marLeft w:val="0"/>
      <w:marRight w:val="0"/>
      <w:marTop w:val="0"/>
      <w:marBottom w:val="0"/>
      <w:divBdr>
        <w:top w:val="none" w:sz="0" w:space="0" w:color="auto"/>
        <w:left w:val="none" w:sz="0" w:space="0" w:color="auto"/>
        <w:bottom w:val="none" w:sz="0" w:space="0" w:color="auto"/>
        <w:right w:val="none" w:sz="0" w:space="0" w:color="auto"/>
      </w:divBdr>
    </w:div>
    <w:div w:id="1209027348">
      <w:bodyDiv w:val="1"/>
      <w:marLeft w:val="0"/>
      <w:marRight w:val="0"/>
      <w:marTop w:val="0"/>
      <w:marBottom w:val="0"/>
      <w:divBdr>
        <w:top w:val="none" w:sz="0" w:space="0" w:color="auto"/>
        <w:left w:val="none" w:sz="0" w:space="0" w:color="auto"/>
        <w:bottom w:val="none" w:sz="0" w:space="0" w:color="auto"/>
        <w:right w:val="none" w:sz="0" w:space="0" w:color="auto"/>
      </w:divBdr>
    </w:div>
    <w:div w:id="1339118337">
      <w:bodyDiv w:val="1"/>
      <w:marLeft w:val="0"/>
      <w:marRight w:val="0"/>
      <w:marTop w:val="0"/>
      <w:marBottom w:val="0"/>
      <w:divBdr>
        <w:top w:val="none" w:sz="0" w:space="0" w:color="auto"/>
        <w:left w:val="none" w:sz="0" w:space="0" w:color="auto"/>
        <w:bottom w:val="none" w:sz="0" w:space="0" w:color="auto"/>
        <w:right w:val="none" w:sz="0" w:space="0" w:color="auto"/>
      </w:divBdr>
    </w:div>
    <w:div w:id="1380400747">
      <w:bodyDiv w:val="1"/>
      <w:marLeft w:val="0"/>
      <w:marRight w:val="0"/>
      <w:marTop w:val="0"/>
      <w:marBottom w:val="0"/>
      <w:divBdr>
        <w:top w:val="none" w:sz="0" w:space="0" w:color="auto"/>
        <w:left w:val="none" w:sz="0" w:space="0" w:color="auto"/>
        <w:bottom w:val="none" w:sz="0" w:space="0" w:color="auto"/>
        <w:right w:val="none" w:sz="0" w:space="0" w:color="auto"/>
      </w:divBdr>
    </w:div>
    <w:div w:id="1561940537">
      <w:bodyDiv w:val="1"/>
      <w:marLeft w:val="0"/>
      <w:marRight w:val="0"/>
      <w:marTop w:val="0"/>
      <w:marBottom w:val="0"/>
      <w:divBdr>
        <w:top w:val="none" w:sz="0" w:space="0" w:color="auto"/>
        <w:left w:val="none" w:sz="0" w:space="0" w:color="auto"/>
        <w:bottom w:val="none" w:sz="0" w:space="0" w:color="auto"/>
        <w:right w:val="none" w:sz="0" w:space="0" w:color="auto"/>
      </w:divBdr>
    </w:div>
    <w:div w:id="1698311600">
      <w:bodyDiv w:val="1"/>
      <w:marLeft w:val="0"/>
      <w:marRight w:val="0"/>
      <w:marTop w:val="0"/>
      <w:marBottom w:val="0"/>
      <w:divBdr>
        <w:top w:val="none" w:sz="0" w:space="0" w:color="auto"/>
        <w:left w:val="none" w:sz="0" w:space="0" w:color="auto"/>
        <w:bottom w:val="none" w:sz="0" w:space="0" w:color="auto"/>
        <w:right w:val="none" w:sz="0" w:space="0" w:color="auto"/>
      </w:divBdr>
    </w:div>
    <w:div w:id="1725642409">
      <w:bodyDiv w:val="1"/>
      <w:marLeft w:val="0"/>
      <w:marRight w:val="0"/>
      <w:marTop w:val="0"/>
      <w:marBottom w:val="0"/>
      <w:divBdr>
        <w:top w:val="none" w:sz="0" w:space="0" w:color="auto"/>
        <w:left w:val="none" w:sz="0" w:space="0" w:color="auto"/>
        <w:bottom w:val="none" w:sz="0" w:space="0" w:color="auto"/>
        <w:right w:val="none" w:sz="0" w:space="0" w:color="auto"/>
      </w:divBdr>
    </w:div>
    <w:div w:id="1729769386">
      <w:bodyDiv w:val="1"/>
      <w:marLeft w:val="0"/>
      <w:marRight w:val="0"/>
      <w:marTop w:val="0"/>
      <w:marBottom w:val="0"/>
      <w:divBdr>
        <w:top w:val="none" w:sz="0" w:space="0" w:color="auto"/>
        <w:left w:val="none" w:sz="0" w:space="0" w:color="auto"/>
        <w:bottom w:val="none" w:sz="0" w:space="0" w:color="auto"/>
        <w:right w:val="none" w:sz="0" w:space="0" w:color="auto"/>
      </w:divBdr>
    </w:div>
    <w:div w:id="1730616873">
      <w:bodyDiv w:val="1"/>
      <w:marLeft w:val="0"/>
      <w:marRight w:val="0"/>
      <w:marTop w:val="0"/>
      <w:marBottom w:val="0"/>
      <w:divBdr>
        <w:top w:val="none" w:sz="0" w:space="0" w:color="auto"/>
        <w:left w:val="none" w:sz="0" w:space="0" w:color="auto"/>
        <w:bottom w:val="none" w:sz="0" w:space="0" w:color="auto"/>
        <w:right w:val="none" w:sz="0" w:space="0" w:color="auto"/>
      </w:divBdr>
    </w:div>
    <w:div w:id="1949198855">
      <w:bodyDiv w:val="1"/>
      <w:marLeft w:val="0"/>
      <w:marRight w:val="0"/>
      <w:marTop w:val="0"/>
      <w:marBottom w:val="0"/>
      <w:divBdr>
        <w:top w:val="none" w:sz="0" w:space="0" w:color="auto"/>
        <w:left w:val="none" w:sz="0" w:space="0" w:color="auto"/>
        <w:bottom w:val="none" w:sz="0" w:space="0" w:color="auto"/>
        <w:right w:val="none" w:sz="0" w:space="0" w:color="auto"/>
      </w:divBdr>
    </w:div>
    <w:div w:id="1963419053">
      <w:bodyDiv w:val="1"/>
      <w:marLeft w:val="0"/>
      <w:marRight w:val="0"/>
      <w:marTop w:val="0"/>
      <w:marBottom w:val="0"/>
      <w:divBdr>
        <w:top w:val="none" w:sz="0" w:space="0" w:color="auto"/>
        <w:left w:val="none" w:sz="0" w:space="0" w:color="auto"/>
        <w:bottom w:val="none" w:sz="0" w:space="0" w:color="auto"/>
        <w:right w:val="none" w:sz="0" w:space="0" w:color="auto"/>
      </w:divBdr>
    </w:div>
    <w:div w:id="2011525039">
      <w:bodyDiv w:val="1"/>
      <w:marLeft w:val="0"/>
      <w:marRight w:val="0"/>
      <w:marTop w:val="0"/>
      <w:marBottom w:val="0"/>
      <w:divBdr>
        <w:top w:val="none" w:sz="0" w:space="0" w:color="auto"/>
        <w:left w:val="none" w:sz="0" w:space="0" w:color="auto"/>
        <w:bottom w:val="none" w:sz="0" w:space="0" w:color="auto"/>
        <w:right w:val="none" w:sz="0" w:space="0" w:color="auto"/>
      </w:divBdr>
    </w:div>
    <w:div w:id="2028675418">
      <w:bodyDiv w:val="1"/>
      <w:marLeft w:val="0"/>
      <w:marRight w:val="0"/>
      <w:marTop w:val="0"/>
      <w:marBottom w:val="0"/>
      <w:divBdr>
        <w:top w:val="none" w:sz="0" w:space="0" w:color="auto"/>
        <w:left w:val="none" w:sz="0" w:space="0" w:color="auto"/>
        <w:bottom w:val="none" w:sz="0" w:space="0" w:color="auto"/>
        <w:right w:val="none" w:sz="0" w:space="0" w:color="auto"/>
      </w:divBdr>
    </w:div>
    <w:div w:id="213582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zetarg@rckik.wroclaw.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do@rckik.wroclaw.pl" TargetMode="External"/><Relationship Id="rId4" Type="http://schemas.microsoft.com/office/2007/relationships/stylesWithEffects" Target="stylesWithEffects.xml"/><Relationship Id="rId9" Type="http://schemas.openxmlformats.org/officeDocument/2006/relationships/hyperlink" Target="mailto:przetarg@rckik.wroclaw.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C38CBF-2D9B-4AF2-AC27-6E43DD72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5160</Words>
  <Characters>30960</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2020-07-31T10:38:00Z</cp:lastPrinted>
  <dcterms:created xsi:type="dcterms:W3CDTF">2020-08-03T07:46:00Z</dcterms:created>
  <dcterms:modified xsi:type="dcterms:W3CDTF">2020-08-03T07:46:00Z</dcterms:modified>
</cp:coreProperties>
</file>